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E8" w:rsidRPr="00777C3E" w:rsidRDefault="00C26BE8" w:rsidP="00386B83">
      <w:pPr>
        <w:ind w:left="0"/>
        <w:jc w:val="both"/>
        <w:rPr>
          <w:rFonts w:asciiTheme="majorHAnsi" w:hAnsiTheme="majorHAnsi"/>
          <w:b/>
          <w:sz w:val="36"/>
          <w:szCs w:val="36"/>
        </w:rPr>
      </w:pPr>
      <w:r w:rsidRPr="00777C3E">
        <w:rPr>
          <w:rFonts w:asciiTheme="majorHAnsi" w:hAnsiTheme="majorHAnsi"/>
          <w:b/>
          <w:sz w:val="36"/>
          <w:szCs w:val="36"/>
        </w:rPr>
        <w:t xml:space="preserve">Ch. </w:t>
      </w:r>
      <w:proofErr w:type="gramStart"/>
      <w:r w:rsidRPr="00777C3E">
        <w:rPr>
          <w:rFonts w:asciiTheme="majorHAnsi" w:hAnsiTheme="majorHAnsi"/>
          <w:b/>
          <w:sz w:val="36"/>
          <w:szCs w:val="36"/>
        </w:rPr>
        <w:t>1  The</w:t>
      </w:r>
      <w:proofErr w:type="gramEnd"/>
      <w:r w:rsidRPr="00777C3E">
        <w:rPr>
          <w:rFonts w:asciiTheme="majorHAnsi" w:hAnsiTheme="majorHAnsi"/>
          <w:b/>
          <w:sz w:val="36"/>
          <w:szCs w:val="36"/>
        </w:rPr>
        <w:t xml:space="preserve"> Science of Mind</w:t>
      </w:r>
    </w:p>
    <w:p w:rsidR="00715F27" w:rsidRPr="00777C3E" w:rsidRDefault="00715F27" w:rsidP="00386B83">
      <w:pPr>
        <w:pStyle w:val="Title"/>
        <w:rPr>
          <w:rFonts w:asciiTheme="majorHAnsi" w:hAnsiTheme="majorHAnsi" w:cs="Arial"/>
          <w:sz w:val="32"/>
          <w:szCs w:val="32"/>
        </w:rPr>
      </w:pPr>
    </w:p>
    <w:p w:rsidR="00715F27" w:rsidRPr="00777C3E" w:rsidRDefault="00715F27" w:rsidP="00386B83">
      <w:pPr>
        <w:pStyle w:val="Title"/>
        <w:rPr>
          <w:rFonts w:asciiTheme="majorHAnsi" w:hAnsiTheme="majorHAnsi" w:cs="Arial"/>
          <w:sz w:val="32"/>
          <w:szCs w:val="32"/>
        </w:rPr>
      </w:pPr>
      <w:r w:rsidRPr="00777C3E">
        <w:rPr>
          <w:rFonts w:asciiTheme="majorHAnsi" w:hAnsiTheme="majorHAnsi" w:cs="Arial"/>
          <w:sz w:val="32"/>
          <w:szCs w:val="32"/>
        </w:rPr>
        <w:t xml:space="preserve">Unit </w:t>
      </w:r>
      <w:proofErr w:type="gramStart"/>
      <w:r w:rsidRPr="00777C3E">
        <w:rPr>
          <w:rFonts w:asciiTheme="majorHAnsi" w:hAnsiTheme="majorHAnsi" w:cs="Arial"/>
          <w:sz w:val="32"/>
          <w:szCs w:val="32"/>
        </w:rPr>
        <w:t>1.1  What</w:t>
      </w:r>
      <w:proofErr w:type="gramEnd"/>
      <w:r w:rsidRPr="00777C3E">
        <w:rPr>
          <w:rFonts w:asciiTheme="majorHAnsi" w:hAnsiTheme="majorHAnsi" w:cs="Arial"/>
          <w:sz w:val="32"/>
          <w:szCs w:val="32"/>
        </w:rPr>
        <w:t xml:space="preserve"> is Psychology? </w:t>
      </w:r>
    </w:p>
    <w:p w:rsidR="008513E7" w:rsidRPr="00777C3E" w:rsidRDefault="000D15A2" w:rsidP="009A02EA">
      <w:pPr>
        <w:rPr>
          <w:rFonts w:asciiTheme="majorHAnsi" w:hAnsiTheme="majorHAnsi"/>
          <w:sz w:val="36"/>
          <w:szCs w:val="36"/>
        </w:rPr>
      </w:pPr>
      <w:r>
        <w:rPr>
          <w:rFonts w:asciiTheme="majorHAnsi" w:hAnsiTheme="majorHAnsi"/>
        </w:rPr>
        <w:pict>
          <v:rect id="_x0000_i1025" style="width:470pt;height:2pt" o:hrstd="t" o:hrnoshade="t" o:hr="t" fillcolor="black" stroked="f"/>
        </w:pict>
      </w:r>
    </w:p>
    <w:p w:rsidR="00A84710" w:rsidRPr="00777C3E" w:rsidRDefault="00A84710" w:rsidP="009A02EA">
      <w:pPr>
        <w:rPr>
          <w:rFonts w:asciiTheme="majorHAnsi" w:hAnsiTheme="majorHAnsi"/>
        </w:rPr>
      </w:pPr>
    </w:p>
    <w:p w:rsidR="00D40841" w:rsidRPr="00777C3E" w:rsidRDefault="00D40841" w:rsidP="009A02EA">
      <w:pPr>
        <w:rPr>
          <w:rFonts w:asciiTheme="majorHAnsi" w:hAnsiTheme="majorHAnsi"/>
        </w:rPr>
      </w:pPr>
    </w:p>
    <w:p w:rsidR="00C76B23" w:rsidRPr="00777C3E" w:rsidRDefault="007577EA" w:rsidP="00C76B23">
      <w:pPr>
        <w:jc w:val="center"/>
        <w:rPr>
          <w:rFonts w:asciiTheme="majorHAnsi" w:hAnsiTheme="majorHAnsi"/>
        </w:rPr>
      </w:pPr>
      <w:r w:rsidRPr="00777C3E">
        <w:rPr>
          <w:rFonts w:asciiTheme="majorHAnsi" w:hAnsiTheme="majorHAnsi" w:cs="Arial"/>
          <w:b/>
          <w:sz w:val="36"/>
          <w:szCs w:val="36"/>
        </w:rPr>
        <w:t>Table of Contents</w:t>
      </w:r>
    </w:p>
    <w:p w:rsidR="00D20B80" w:rsidRPr="00777C3E" w:rsidRDefault="00D20B80" w:rsidP="00186B2B">
      <w:pPr>
        <w:pStyle w:val="MasterIntroText"/>
        <w:rPr>
          <w:rFonts w:asciiTheme="majorHAnsi" w:hAnsiTheme="majorHAnsi"/>
        </w:rPr>
      </w:pPr>
    </w:p>
    <w:p w:rsidR="003862E5" w:rsidRPr="00777C3E" w:rsidRDefault="00B51350">
      <w:pPr>
        <w:pStyle w:val="TOC1"/>
        <w:tabs>
          <w:tab w:val="left" w:pos="440"/>
          <w:tab w:val="right" w:leader="dot" w:pos="9350"/>
        </w:tabs>
        <w:rPr>
          <w:rFonts w:eastAsiaTheme="minorEastAsia" w:cstheme="minorBidi"/>
          <w:b w:val="0"/>
          <w:bCs w:val="0"/>
          <w:caps w:val="0"/>
          <w:noProof/>
          <w:sz w:val="22"/>
          <w:szCs w:val="22"/>
        </w:rPr>
      </w:pPr>
      <w:r w:rsidRPr="00777C3E">
        <w:fldChar w:fldCharType="begin"/>
      </w:r>
      <w:r w:rsidRPr="00777C3E">
        <w:instrText xml:space="preserve"> TOC \o "1-5" \h \z \u </w:instrText>
      </w:r>
      <w:r w:rsidRPr="00777C3E">
        <w:fldChar w:fldCharType="separate"/>
      </w:r>
      <w:hyperlink w:anchor="_Toc369511996" w:history="1">
        <w:r w:rsidR="003862E5" w:rsidRPr="00777C3E">
          <w:rPr>
            <w:rStyle w:val="Hyperlink"/>
            <w:noProof/>
          </w:rPr>
          <w:t>I.</w:t>
        </w:r>
        <w:r w:rsidR="003862E5" w:rsidRPr="00777C3E">
          <w:rPr>
            <w:rFonts w:eastAsiaTheme="minorEastAsia" w:cstheme="minorBidi"/>
            <w:b w:val="0"/>
            <w:bCs w:val="0"/>
            <w:caps w:val="0"/>
            <w:noProof/>
            <w:sz w:val="22"/>
            <w:szCs w:val="22"/>
          </w:rPr>
          <w:tab/>
        </w:r>
        <w:r w:rsidR="00CA04AB" w:rsidRPr="00777C3E">
          <w:rPr>
            <w:rStyle w:val="Hyperlink"/>
            <w:noProof/>
          </w:rPr>
          <w:t>What is psychology</w:t>
        </w:r>
        <w:r w:rsidR="003862E5" w:rsidRPr="00777C3E">
          <w:rPr>
            <w:noProof/>
            <w:webHidden/>
          </w:rPr>
          <w:tab/>
        </w:r>
      </w:hyperlink>
      <w:r w:rsidR="0056006B" w:rsidRPr="00777C3E">
        <w:rPr>
          <w:noProof/>
        </w:rPr>
        <w:t>5</w:t>
      </w:r>
    </w:p>
    <w:p w:rsidR="00CA04AB" w:rsidRPr="00777C3E" w:rsidRDefault="004F0CCD" w:rsidP="00386B83">
      <w:pPr>
        <w:spacing w:line="480" w:lineRule="auto"/>
        <w:jc w:val="both"/>
        <w:rPr>
          <w:rFonts w:asciiTheme="majorHAnsi" w:hAnsiTheme="majorHAnsi" w:cs="Times"/>
        </w:rPr>
      </w:pPr>
      <w:r w:rsidRPr="00777C3E">
        <w:rPr>
          <w:rFonts w:asciiTheme="majorHAnsi" w:hAnsiTheme="majorHAnsi"/>
        </w:rPr>
        <w:fldChar w:fldCharType="begin"/>
      </w:r>
      <w:r w:rsidRPr="00777C3E">
        <w:rPr>
          <w:rFonts w:asciiTheme="majorHAnsi" w:hAnsiTheme="majorHAnsi"/>
        </w:rPr>
        <w:instrText xml:space="preserve"> HYPERLINK \l "_Toc369511997" </w:instrText>
      </w:r>
      <w:r w:rsidRPr="00777C3E">
        <w:rPr>
          <w:rFonts w:asciiTheme="majorHAnsi" w:hAnsiTheme="majorHAnsi"/>
        </w:rPr>
        <w:fldChar w:fldCharType="separate"/>
      </w:r>
      <w:r w:rsidR="003862E5" w:rsidRPr="00777C3E">
        <w:rPr>
          <w:rStyle w:val="Hyperlink"/>
          <w:rFonts w:asciiTheme="majorHAnsi" w:hAnsiTheme="majorHAnsi"/>
          <w:noProof/>
        </w:rPr>
        <w:t xml:space="preserve">Learning Objective </w:t>
      </w:r>
    </w:p>
    <w:p w:rsidR="003862E5" w:rsidRPr="00777C3E" w:rsidRDefault="00824199" w:rsidP="00386B83">
      <w:pPr>
        <w:spacing w:line="480" w:lineRule="auto"/>
        <w:jc w:val="both"/>
        <w:rPr>
          <w:rFonts w:asciiTheme="majorHAnsi" w:eastAsiaTheme="minorEastAsia" w:hAnsiTheme="majorHAnsi" w:cstheme="minorBidi"/>
          <w:noProof/>
        </w:rPr>
      </w:pPr>
      <w:r w:rsidRPr="00777C3E">
        <w:rPr>
          <w:rFonts w:asciiTheme="majorHAnsi" w:hAnsiTheme="majorHAnsi" w:cs="Times"/>
        </w:rPr>
        <w:t>1.5 Discuss the importance of the scientific method as a foundation for psychology.</w:t>
      </w:r>
      <w:r w:rsidR="008558FA" w:rsidRPr="00777C3E" w:rsidDel="00CA04AB">
        <w:rPr>
          <w:rStyle w:val="Hyperlink"/>
          <w:rFonts w:asciiTheme="majorHAnsi" w:hAnsiTheme="majorHAnsi"/>
          <w:noProof/>
        </w:rPr>
        <w:t xml:space="preserve"> </w:t>
      </w:r>
      <w:r w:rsidR="004F0CCD" w:rsidRPr="00777C3E">
        <w:rPr>
          <w:rFonts w:asciiTheme="majorHAnsi" w:hAnsiTheme="majorHAnsi"/>
          <w:noProof/>
        </w:rPr>
        <w:fldChar w:fldCharType="end"/>
      </w:r>
    </w:p>
    <w:p w:rsidR="00333110" w:rsidRPr="00777C3E" w:rsidRDefault="000D15A2" w:rsidP="00333110">
      <w:pPr>
        <w:pStyle w:val="TOC3"/>
        <w:tabs>
          <w:tab w:val="right" w:leader="dot" w:pos="9350"/>
        </w:tabs>
        <w:rPr>
          <w:rFonts w:asciiTheme="majorHAnsi" w:hAnsiTheme="majorHAnsi"/>
          <w:noProof/>
        </w:rPr>
      </w:pPr>
      <w:hyperlink w:anchor="_Toc369511998" w:history="1">
        <w:r w:rsidR="00333110" w:rsidRPr="00777C3E">
          <w:rPr>
            <w:rStyle w:val="Hyperlink"/>
            <w:rFonts w:asciiTheme="majorHAnsi" w:hAnsiTheme="majorHAnsi"/>
            <w:noProof/>
          </w:rPr>
          <w:t>Classroom Lectures</w:t>
        </w:r>
        <w:r w:rsidR="00333110" w:rsidRPr="00777C3E">
          <w:rPr>
            <w:rFonts w:asciiTheme="majorHAnsi" w:hAnsiTheme="majorHAnsi"/>
            <w:noProof/>
            <w:webHidden/>
          </w:rPr>
          <w:tab/>
        </w:r>
      </w:hyperlink>
      <w:r w:rsidR="0056006B" w:rsidRPr="00777C3E">
        <w:rPr>
          <w:rFonts w:asciiTheme="majorHAnsi" w:hAnsiTheme="majorHAnsi"/>
          <w:noProof/>
        </w:rPr>
        <w:t>5</w:t>
      </w:r>
    </w:p>
    <w:p w:rsidR="00333110" w:rsidRPr="00777C3E" w:rsidRDefault="00333110" w:rsidP="00333110">
      <w:pPr>
        <w:pStyle w:val="TOC4"/>
        <w:tabs>
          <w:tab w:val="right" w:leader="dot" w:pos="9350"/>
        </w:tabs>
        <w:rPr>
          <w:rFonts w:asciiTheme="majorHAnsi" w:eastAsiaTheme="minorEastAsia" w:hAnsiTheme="majorHAnsi" w:cstheme="minorBidi"/>
          <w:noProof/>
          <w:sz w:val="22"/>
          <w:szCs w:val="22"/>
        </w:rPr>
      </w:pPr>
      <w:r w:rsidRPr="00777C3E">
        <w:rPr>
          <w:rFonts w:asciiTheme="majorHAnsi" w:hAnsiTheme="majorHAnsi"/>
        </w:rPr>
        <w:t>Lecture 1.1.1: Student Conceptions of Psychology</w:t>
      </w:r>
      <w:hyperlink w:anchor="_Toc369511999" w:history="1">
        <w:r w:rsidRPr="00777C3E">
          <w:rPr>
            <w:rFonts w:asciiTheme="majorHAnsi" w:hAnsiTheme="majorHAnsi"/>
            <w:noProof/>
            <w:webHidden/>
          </w:rPr>
          <w:tab/>
        </w:r>
      </w:hyperlink>
      <w:r w:rsidR="0056006B" w:rsidRPr="00777C3E">
        <w:rPr>
          <w:rFonts w:asciiTheme="majorHAnsi" w:hAnsiTheme="majorHAnsi"/>
          <w:noProof/>
        </w:rPr>
        <w:t>5</w:t>
      </w:r>
    </w:p>
    <w:p w:rsidR="003862E5" w:rsidRPr="00777C3E" w:rsidRDefault="000D15A2">
      <w:pPr>
        <w:pStyle w:val="TOC3"/>
        <w:tabs>
          <w:tab w:val="right" w:leader="dot" w:pos="9350"/>
        </w:tabs>
        <w:rPr>
          <w:rFonts w:asciiTheme="majorHAnsi" w:eastAsiaTheme="minorEastAsia" w:hAnsiTheme="majorHAnsi" w:cstheme="minorBidi"/>
          <w:b w:val="0"/>
          <w:smallCaps w:val="0"/>
          <w:noProof/>
          <w:sz w:val="22"/>
          <w:szCs w:val="22"/>
        </w:rPr>
      </w:pPr>
      <w:hyperlink w:anchor="_Toc369511998" w:history="1">
        <w:r w:rsidR="003862E5" w:rsidRPr="00777C3E">
          <w:rPr>
            <w:rStyle w:val="Hyperlink"/>
            <w:rFonts w:asciiTheme="majorHAnsi" w:hAnsiTheme="majorHAnsi"/>
            <w:noProof/>
          </w:rPr>
          <w:t>Classroom</w:t>
        </w:r>
        <w:r w:rsidR="004627F0" w:rsidRPr="00777C3E">
          <w:rPr>
            <w:rStyle w:val="Hyperlink"/>
            <w:rFonts w:asciiTheme="majorHAnsi" w:hAnsiTheme="majorHAnsi"/>
            <w:noProof/>
          </w:rPr>
          <w:t xml:space="preserve"> Activities</w:t>
        </w:r>
        <w:r w:rsidR="003862E5" w:rsidRPr="00777C3E">
          <w:rPr>
            <w:rFonts w:asciiTheme="majorHAnsi" w:hAnsiTheme="majorHAnsi"/>
            <w:noProof/>
            <w:webHidden/>
          </w:rPr>
          <w:tab/>
        </w:r>
      </w:hyperlink>
      <w:r w:rsidR="0056006B" w:rsidRPr="00777C3E">
        <w:rPr>
          <w:rFonts w:asciiTheme="majorHAnsi" w:hAnsiTheme="majorHAnsi"/>
          <w:noProof/>
        </w:rPr>
        <w:t>6</w:t>
      </w:r>
    </w:p>
    <w:p w:rsidR="00E7484B" w:rsidRPr="00777C3E" w:rsidRDefault="000D15A2" w:rsidP="00E7484B">
      <w:pPr>
        <w:pStyle w:val="TOC4"/>
        <w:tabs>
          <w:tab w:val="right" w:leader="dot" w:pos="9350"/>
        </w:tabs>
        <w:rPr>
          <w:rFonts w:asciiTheme="majorHAnsi" w:eastAsiaTheme="minorEastAsia" w:hAnsiTheme="majorHAnsi" w:cstheme="minorBidi"/>
          <w:noProof/>
          <w:sz w:val="22"/>
          <w:szCs w:val="22"/>
        </w:rPr>
      </w:pPr>
      <w:hyperlink w:anchor="_Toc369512005" w:history="1">
        <w:r w:rsidR="00E7484B" w:rsidRPr="00777C3E">
          <w:rPr>
            <w:rStyle w:val="Hyperlink"/>
            <w:rFonts w:asciiTheme="majorHAnsi" w:hAnsiTheme="majorHAnsi"/>
            <w:noProof/>
          </w:rPr>
          <w:t>Activity 1.1.1: Misconceptions About Psychology</w:t>
        </w:r>
        <w:r w:rsidR="00E7484B" w:rsidRPr="00777C3E">
          <w:rPr>
            <w:rFonts w:asciiTheme="majorHAnsi" w:hAnsiTheme="majorHAnsi"/>
            <w:noProof/>
            <w:webHidden/>
          </w:rPr>
          <w:tab/>
        </w:r>
      </w:hyperlink>
      <w:r w:rsidR="0056006B" w:rsidRPr="00777C3E">
        <w:rPr>
          <w:rFonts w:asciiTheme="majorHAnsi" w:hAnsiTheme="majorHAnsi"/>
          <w:noProof/>
        </w:rPr>
        <w:t>6</w:t>
      </w:r>
    </w:p>
    <w:p w:rsidR="00E7484B" w:rsidRPr="00777C3E" w:rsidRDefault="000D15A2" w:rsidP="00E7484B">
      <w:pPr>
        <w:pStyle w:val="TOC4"/>
        <w:tabs>
          <w:tab w:val="right" w:leader="dot" w:pos="9350"/>
        </w:tabs>
        <w:rPr>
          <w:rFonts w:asciiTheme="majorHAnsi" w:eastAsiaTheme="minorEastAsia" w:hAnsiTheme="majorHAnsi" w:cstheme="minorBidi"/>
          <w:noProof/>
          <w:sz w:val="22"/>
          <w:szCs w:val="22"/>
        </w:rPr>
      </w:pPr>
      <w:hyperlink w:anchor="_Toc369512005" w:history="1">
        <w:r w:rsidR="00E7484B" w:rsidRPr="00777C3E">
          <w:rPr>
            <w:rStyle w:val="Hyperlink"/>
            <w:rFonts w:asciiTheme="majorHAnsi" w:hAnsiTheme="majorHAnsi"/>
            <w:noProof/>
          </w:rPr>
          <w:t>Activity 1.1.2: What IS Psychology?</w:t>
        </w:r>
        <w:r w:rsidR="00E7484B" w:rsidRPr="00777C3E">
          <w:rPr>
            <w:rFonts w:asciiTheme="majorHAnsi" w:hAnsiTheme="majorHAnsi"/>
            <w:noProof/>
            <w:webHidden/>
          </w:rPr>
          <w:tab/>
        </w:r>
      </w:hyperlink>
      <w:r w:rsidR="0056006B" w:rsidRPr="00777C3E">
        <w:rPr>
          <w:rFonts w:asciiTheme="majorHAnsi" w:hAnsiTheme="majorHAnsi"/>
          <w:noProof/>
        </w:rPr>
        <w:t>7</w:t>
      </w:r>
    </w:p>
    <w:p w:rsidR="00E7484B" w:rsidRPr="00777C3E" w:rsidRDefault="000D15A2" w:rsidP="00E7484B">
      <w:pPr>
        <w:pStyle w:val="TOC5"/>
        <w:tabs>
          <w:tab w:val="right" w:leader="dot" w:pos="9350"/>
        </w:tabs>
        <w:rPr>
          <w:rFonts w:asciiTheme="majorHAnsi" w:eastAsiaTheme="minorEastAsia" w:hAnsiTheme="majorHAnsi" w:cstheme="minorBidi"/>
          <w:noProof/>
          <w:sz w:val="22"/>
          <w:szCs w:val="22"/>
        </w:rPr>
      </w:pPr>
      <w:hyperlink w:anchor="_Toc369512006" w:history="1">
        <w:r w:rsidR="00E7484B" w:rsidRPr="00777C3E">
          <w:rPr>
            <w:rStyle w:val="Hyperlink"/>
            <w:rFonts w:asciiTheme="majorHAnsi" w:hAnsiTheme="majorHAnsi"/>
            <w:noProof/>
          </w:rPr>
          <w:t>Handout 1.1.2: What IS Psychology?</w:t>
        </w:r>
        <w:r w:rsidR="00E7484B" w:rsidRPr="00777C3E">
          <w:rPr>
            <w:rFonts w:asciiTheme="majorHAnsi" w:hAnsiTheme="majorHAnsi"/>
            <w:noProof/>
            <w:webHidden/>
          </w:rPr>
          <w:tab/>
        </w:r>
      </w:hyperlink>
      <w:r w:rsidR="0056006B" w:rsidRPr="00777C3E">
        <w:rPr>
          <w:rFonts w:asciiTheme="majorHAnsi" w:hAnsiTheme="majorHAnsi"/>
          <w:noProof/>
        </w:rPr>
        <w:t>8</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1999" w:history="1">
        <w:r w:rsidR="006E667D" w:rsidRPr="00777C3E">
          <w:rPr>
            <w:rStyle w:val="Hyperlink"/>
            <w:rFonts w:asciiTheme="majorHAnsi" w:hAnsiTheme="majorHAnsi"/>
            <w:noProof/>
          </w:rPr>
          <w:t>Acitivity</w:t>
        </w:r>
        <w:r w:rsidR="003862E5" w:rsidRPr="00777C3E">
          <w:rPr>
            <w:rStyle w:val="Hyperlink"/>
            <w:rFonts w:asciiTheme="majorHAnsi" w:hAnsiTheme="majorHAnsi"/>
            <w:noProof/>
          </w:rPr>
          <w:t xml:space="preserve"> 1.1.</w:t>
        </w:r>
        <w:r w:rsidR="00E7484B" w:rsidRPr="00777C3E">
          <w:rPr>
            <w:rStyle w:val="Hyperlink"/>
            <w:rFonts w:asciiTheme="majorHAnsi" w:hAnsiTheme="majorHAnsi"/>
            <w:noProof/>
          </w:rPr>
          <w:t>3</w:t>
        </w:r>
        <w:r w:rsidR="003862E5" w:rsidRPr="00777C3E">
          <w:rPr>
            <w:rStyle w:val="Hyperlink"/>
            <w:rFonts w:asciiTheme="majorHAnsi" w:hAnsiTheme="majorHAnsi"/>
            <w:noProof/>
          </w:rPr>
          <w:t>: Is It Science?</w:t>
        </w:r>
        <w:r w:rsidR="003862E5" w:rsidRPr="00777C3E">
          <w:rPr>
            <w:rFonts w:asciiTheme="majorHAnsi" w:hAnsiTheme="majorHAnsi"/>
            <w:noProof/>
            <w:webHidden/>
          </w:rPr>
          <w:tab/>
        </w:r>
      </w:hyperlink>
      <w:r w:rsidR="0056006B" w:rsidRPr="00777C3E">
        <w:rPr>
          <w:rFonts w:asciiTheme="majorHAnsi" w:hAnsiTheme="majorHAnsi"/>
          <w:noProof/>
        </w:rPr>
        <w:t>9</w:t>
      </w:r>
    </w:p>
    <w:p w:rsidR="003862E5" w:rsidRPr="00777C3E" w:rsidRDefault="000D15A2" w:rsidP="00333110">
      <w:pPr>
        <w:pStyle w:val="TOC4"/>
        <w:tabs>
          <w:tab w:val="right" w:leader="dot" w:pos="9350"/>
        </w:tabs>
        <w:rPr>
          <w:rFonts w:asciiTheme="majorHAnsi" w:eastAsiaTheme="minorEastAsia" w:hAnsiTheme="majorHAnsi" w:cstheme="minorBidi"/>
          <w:noProof/>
          <w:sz w:val="22"/>
          <w:szCs w:val="22"/>
        </w:rPr>
      </w:pPr>
      <w:hyperlink w:anchor="_Toc369512000" w:history="1">
        <w:r w:rsidR="006E667D" w:rsidRPr="00777C3E">
          <w:rPr>
            <w:rStyle w:val="Hyperlink"/>
            <w:rFonts w:asciiTheme="majorHAnsi" w:hAnsiTheme="majorHAnsi"/>
            <w:noProof/>
          </w:rPr>
          <w:t>Activity</w:t>
        </w:r>
        <w:r w:rsidR="00E7484B" w:rsidRPr="00777C3E">
          <w:rPr>
            <w:rStyle w:val="Hyperlink"/>
            <w:rFonts w:asciiTheme="majorHAnsi" w:hAnsiTheme="majorHAnsi"/>
            <w:noProof/>
          </w:rPr>
          <w:t xml:space="preserve"> 1.1.4</w:t>
        </w:r>
        <w:r w:rsidR="003862E5" w:rsidRPr="00777C3E">
          <w:rPr>
            <w:rStyle w:val="Hyperlink"/>
            <w:rFonts w:asciiTheme="majorHAnsi" w:hAnsiTheme="majorHAnsi"/>
            <w:noProof/>
          </w:rPr>
          <w:t>:</w:t>
        </w:r>
        <w:r w:rsidR="00333110" w:rsidRPr="00777C3E">
          <w:rPr>
            <w:rStyle w:val="Hyperlink"/>
            <w:rFonts w:asciiTheme="majorHAnsi" w:hAnsiTheme="majorHAnsi"/>
            <w:noProof/>
          </w:rPr>
          <w:t xml:space="preserve"> Pick Five</w:t>
        </w:r>
        <w:r w:rsidR="003862E5" w:rsidRPr="00777C3E">
          <w:rPr>
            <w:rFonts w:asciiTheme="majorHAnsi" w:hAnsiTheme="majorHAnsi"/>
            <w:noProof/>
            <w:webHidden/>
          </w:rPr>
          <w:tab/>
        </w:r>
      </w:hyperlink>
      <w:r w:rsidR="0056006B" w:rsidRPr="00777C3E">
        <w:rPr>
          <w:rFonts w:asciiTheme="majorHAnsi" w:hAnsiTheme="majorHAnsi"/>
          <w:noProof/>
        </w:rPr>
        <w:t>9</w:t>
      </w:r>
    </w:p>
    <w:p w:rsidR="003862E5" w:rsidRPr="00777C3E" w:rsidRDefault="00983303">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 xml:space="preserve">Writing </w:t>
      </w:r>
      <w:hyperlink w:anchor="_Toc369512007" w:history="1">
        <w:r w:rsidR="003862E5" w:rsidRPr="00777C3E">
          <w:rPr>
            <w:rStyle w:val="Hyperlink"/>
            <w:rFonts w:asciiTheme="majorHAnsi" w:hAnsiTheme="majorHAnsi"/>
            <w:noProof/>
          </w:rPr>
          <w:t>Exercises/Assignments</w:t>
        </w:r>
        <w:r w:rsidR="003862E5" w:rsidRPr="00777C3E">
          <w:rPr>
            <w:rFonts w:asciiTheme="majorHAnsi" w:hAnsiTheme="majorHAnsi"/>
            <w:noProof/>
            <w:webHidden/>
          </w:rPr>
          <w:tab/>
        </w:r>
      </w:hyperlink>
      <w:r w:rsidR="0056006B" w:rsidRPr="00777C3E">
        <w:rPr>
          <w:rFonts w:asciiTheme="majorHAnsi" w:hAnsiTheme="majorHAnsi"/>
          <w:noProof/>
        </w:rPr>
        <w:t>9</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08" w:history="1">
        <w:r w:rsidR="003862E5" w:rsidRPr="00777C3E">
          <w:rPr>
            <w:rStyle w:val="Hyperlink"/>
            <w:rFonts w:asciiTheme="majorHAnsi" w:hAnsiTheme="majorHAnsi"/>
            <w:noProof/>
          </w:rPr>
          <w:t>Exercise 1.1.1: Shrinks</w:t>
        </w:r>
        <w:r w:rsidR="003862E5" w:rsidRPr="00777C3E">
          <w:rPr>
            <w:rFonts w:asciiTheme="majorHAnsi" w:hAnsiTheme="majorHAnsi"/>
            <w:noProof/>
            <w:webHidden/>
          </w:rPr>
          <w:tab/>
        </w:r>
      </w:hyperlink>
      <w:r w:rsidR="0056006B" w:rsidRPr="00777C3E">
        <w:rPr>
          <w:rFonts w:asciiTheme="majorHAnsi" w:hAnsiTheme="majorHAnsi"/>
          <w:noProof/>
        </w:rPr>
        <w:t>9</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09" w:history="1">
        <w:r w:rsidR="003862E5" w:rsidRPr="00777C3E">
          <w:rPr>
            <w:rStyle w:val="Hyperlink"/>
            <w:rFonts w:asciiTheme="majorHAnsi" w:hAnsiTheme="majorHAnsi"/>
            <w:noProof/>
          </w:rPr>
          <w:t>Exercise 1.1.2: What Makes People Tick?</w:t>
        </w:r>
        <w:r w:rsidR="003862E5" w:rsidRPr="00777C3E">
          <w:rPr>
            <w:rFonts w:asciiTheme="majorHAnsi" w:hAnsiTheme="majorHAnsi"/>
            <w:noProof/>
            <w:webHidden/>
          </w:rPr>
          <w:tab/>
        </w:r>
      </w:hyperlink>
      <w:r w:rsidR="0056006B" w:rsidRPr="00777C3E">
        <w:rPr>
          <w:rFonts w:asciiTheme="majorHAnsi" w:hAnsiTheme="majorHAnsi"/>
          <w:noProof/>
        </w:rPr>
        <w:t>9</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10" w:history="1">
        <w:r w:rsidR="003862E5" w:rsidRPr="00777C3E">
          <w:rPr>
            <w:rStyle w:val="Hyperlink"/>
            <w:rFonts w:asciiTheme="majorHAnsi" w:hAnsiTheme="majorHAnsi"/>
            <w:noProof/>
          </w:rPr>
          <w:t>Exercise 1.1.3: Dr. Phil and You</w:t>
        </w:r>
        <w:r w:rsidR="003862E5" w:rsidRPr="00777C3E">
          <w:rPr>
            <w:rFonts w:asciiTheme="majorHAnsi" w:hAnsiTheme="majorHAnsi"/>
            <w:noProof/>
            <w:webHidden/>
          </w:rPr>
          <w:tab/>
        </w:r>
      </w:hyperlink>
      <w:r w:rsidR="0056006B" w:rsidRPr="00777C3E">
        <w:rPr>
          <w:rFonts w:asciiTheme="majorHAnsi" w:hAnsiTheme="majorHAnsi"/>
          <w:noProof/>
        </w:rPr>
        <w:t>10</w:t>
      </w:r>
    </w:p>
    <w:p w:rsidR="003862E5" w:rsidRPr="00777C3E" w:rsidRDefault="000D15A2">
      <w:pPr>
        <w:pStyle w:val="TOC3"/>
        <w:tabs>
          <w:tab w:val="right" w:leader="dot" w:pos="9350"/>
        </w:tabs>
        <w:rPr>
          <w:rFonts w:asciiTheme="majorHAnsi" w:eastAsiaTheme="minorEastAsia" w:hAnsiTheme="majorHAnsi" w:cstheme="minorBidi"/>
          <w:b w:val="0"/>
          <w:smallCaps w:val="0"/>
          <w:noProof/>
          <w:sz w:val="22"/>
          <w:szCs w:val="22"/>
        </w:rPr>
      </w:pPr>
      <w:hyperlink w:anchor="_Toc369512011" w:history="1">
        <w:r w:rsidR="003862E5" w:rsidRPr="00777C3E">
          <w:rPr>
            <w:rStyle w:val="Hyperlink"/>
            <w:rFonts w:asciiTheme="majorHAnsi" w:hAnsiTheme="majorHAnsi"/>
            <w:noProof/>
          </w:rPr>
          <w:t>Polling Breaks</w:t>
        </w:r>
        <w:r w:rsidR="003862E5" w:rsidRPr="00777C3E">
          <w:rPr>
            <w:rFonts w:asciiTheme="majorHAnsi" w:hAnsiTheme="majorHAnsi"/>
            <w:noProof/>
            <w:webHidden/>
          </w:rPr>
          <w:tab/>
        </w:r>
      </w:hyperlink>
      <w:r w:rsidR="0056006B" w:rsidRPr="00777C3E">
        <w:rPr>
          <w:rFonts w:asciiTheme="majorHAnsi" w:hAnsiTheme="majorHAnsi"/>
          <w:noProof/>
        </w:rPr>
        <w:t>10</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12" w:history="1">
        <w:r w:rsidR="003862E5" w:rsidRPr="00777C3E">
          <w:rPr>
            <w:rStyle w:val="Hyperlink"/>
            <w:rFonts w:asciiTheme="majorHAnsi" w:hAnsiTheme="majorHAnsi"/>
            <w:noProof/>
          </w:rPr>
          <w:t>Poll 1.1.1: Is Psychology a Science?</w:t>
        </w:r>
        <w:r w:rsidR="003862E5" w:rsidRPr="00777C3E">
          <w:rPr>
            <w:rFonts w:asciiTheme="majorHAnsi" w:hAnsiTheme="majorHAnsi"/>
            <w:noProof/>
            <w:webHidden/>
          </w:rPr>
          <w:tab/>
        </w:r>
      </w:hyperlink>
      <w:r w:rsidR="0056006B" w:rsidRPr="00777C3E">
        <w:rPr>
          <w:rFonts w:asciiTheme="majorHAnsi" w:hAnsiTheme="majorHAnsi"/>
          <w:noProof/>
        </w:rPr>
        <w:t>10</w:t>
      </w:r>
    </w:p>
    <w:p w:rsidR="003862E5" w:rsidRPr="00777C3E" w:rsidRDefault="000D15A2">
      <w:pPr>
        <w:pStyle w:val="TOC3"/>
        <w:tabs>
          <w:tab w:val="right" w:leader="dot" w:pos="9350"/>
        </w:tabs>
        <w:rPr>
          <w:rFonts w:asciiTheme="majorHAnsi" w:eastAsiaTheme="minorEastAsia" w:hAnsiTheme="majorHAnsi" w:cstheme="minorBidi"/>
          <w:b w:val="0"/>
          <w:smallCaps w:val="0"/>
          <w:noProof/>
          <w:sz w:val="22"/>
          <w:szCs w:val="22"/>
        </w:rPr>
      </w:pPr>
      <w:hyperlink w:anchor="_Toc369512013" w:history="1">
        <w:r w:rsidR="003862E5" w:rsidRPr="00777C3E">
          <w:rPr>
            <w:rStyle w:val="Hyperlink"/>
            <w:rFonts w:asciiTheme="majorHAnsi" w:hAnsiTheme="majorHAnsi"/>
            <w:noProof/>
          </w:rPr>
          <w:t>Review Questions</w:t>
        </w:r>
        <w:r w:rsidR="003862E5" w:rsidRPr="00777C3E">
          <w:rPr>
            <w:rFonts w:asciiTheme="majorHAnsi" w:hAnsiTheme="majorHAnsi"/>
            <w:noProof/>
            <w:webHidden/>
          </w:rPr>
          <w:tab/>
        </w:r>
      </w:hyperlink>
      <w:r w:rsidR="0056006B" w:rsidRPr="00777C3E">
        <w:rPr>
          <w:rFonts w:asciiTheme="majorHAnsi" w:hAnsiTheme="majorHAnsi"/>
          <w:noProof/>
        </w:rPr>
        <w:t>10</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14" w:history="1">
        <w:r w:rsidR="003862E5" w:rsidRPr="00777C3E">
          <w:rPr>
            <w:rStyle w:val="Hyperlink"/>
            <w:rFonts w:asciiTheme="majorHAnsi" w:hAnsiTheme="majorHAnsi"/>
            <w:noProof/>
          </w:rPr>
          <w:t>Q1.1.1: The Goals of Psychology</w:t>
        </w:r>
        <w:r w:rsidR="003862E5" w:rsidRPr="00777C3E">
          <w:rPr>
            <w:rFonts w:asciiTheme="majorHAnsi" w:hAnsiTheme="majorHAnsi"/>
            <w:noProof/>
            <w:webHidden/>
          </w:rPr>
          <w:tab/>
        </w:r>
      </w:hyperlink>
      <w:r w:rsidR="0056006B" w:rsidRPr="00777C3E">
        <w:rPr>
          <w:rFonts w:asciiTheme="majorHAnsi" w:hAnsiTheme="majorHAnsi"/>
          <w:noProof/>
        </w:rPr>
        <w:t>10</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15" w:history="1">
        <w:r w:rsidR="003862E5" w:rsidRPr="00777C3E">
          <w:rPr>
            <w:rStyle w:val="Hyperlink"/>
            <w:rFonts w:asciiTheme="majorHAnsi" w:hAnsiTheme="majorHAnsi"/>
            <w:noProof/>
          </w:rPr>
          <w:t>Q1.1.2: What’s on Your Mind?</w:t>
        </w:r>
        <w:r w:rsidR="003862E5" w:rsidRPr="00777C3E">
          <w:rPr>
            <w:rFonts w:asciiTheme="majorHAnsi" w:hAnsiTheme="majorHAnsi"/>
            <w:noProof/>
            <w:webHidden/>
          </w:rPr>
          <w:tab/>
        </w:r>
      </w:hyperlink>
      <w:r w:rsidR="0056006B" w:rsidRPr="00777C3E">
        <w:rPr>
          <w:rFonts w:asciiTheme="majorHAnsi" w:hAnsiTheme="majorHAnsi"/>
          <w:noProof/>
        </w:rPr>
        <w:t>10</w:t>
      </w:r>
    </w:p>
    <w:p w:rsidR="003862E5" w:rsidRPr="00777C3E" w:rsidRDefault="000D15A2">
      <w:pPr>
        <w:pStyle w:val="TOC3"/>
        <w:tabs>
          <w:tab w:val="right" w:leader="dot" w:pos="9350"/>
        </w:tabs>
        <w:rPr>
          <w:rFonts w:asciiTheme="majorHAnsi" w:eastAsiaTheme="minorEastAsia" w:hAnsiTheme="majorHAnsi" w:cstheme="minorBidi"/>
          <w:b w:val="0"/>
          <w:smallCaps w:val="0"/>
          <w:noProof/>
          <w:sz w:val="22"/>
          <w:szCs w:val="22"/>
        </w:rPr>
      </w:pPr>
      <w:hyperlink w:anchor="_Toc369512016" w:history="1">
        <w:r w:rsidR="003862E5" w:rsidRPr="00777C3E">
          <w:rPr>
            <w:rStyle w:val="Hyperlink"/>
            <w:rFonts w:asciiTheme="majorHAnsi" w:hAnsiTheme="majorHAnsi"/>
            <w:noProof/>
          </w:rPr>
          <w:t>Discussion Board</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17" w:history="1">
        <w:r w:rsidR="003862E5" w:rsidRPr="00777C3E">
          <w:rPr>
            <w:rStyle w:val="Hyperlink"/>
            <w:rFonts w:asciiTheme="majorHAnsi" w:hAnsiTheme="majorHAnsi"/>
            <w:noProof/>
          </w:rPr>
          <w:t>D1.1.1: Control</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18" w:history="1">
        <w:r w:rsidR="003862E5" w:rsidRPr="00777C3E">
          <w:rPr>
            <w:rStyle w:val="Hyperlink"/>
            <w:rFonts w:asciiTheme="majorHAnsi" w:hAnsiTheme="majorHAnsi"/>
            <w:noProof/>
          </w:rPr>
          <w:t>D1.1.2: What about the Rest of Us?</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3"/>
        <w:tabs>
          <w:tab w:val="right" w:leader="dot" w:pos="9350"/>
        </w:tabs>
        <w:rPr>
          <w:rFonts w:asciiTheme="majorHAnsi" w:eastAsiaTheme="minorEastAsia" w:hAnsiTheme="majorHAnsi" w:cstheme="minorBidi"/>
          <w:b w:val="0"/>
          <w:smallCaps w:val="0"/>
          <w:noProof/>
          <w:sz w:val="22"/>
          <w:szCs w:val="22"/>
        </w:rPr>
      </w:pPr>
      <w:hyperlink w:anchor="_Toc369512019" w:history="1">
        <w:r w:rsidR="003862E5" w:rsidRPr="00777C3E">
          <w:rPr>
            <w:rStyle w:val="Hyperlink"/>
            <w:rFonts w:asciiTheme="majorHAnsi" w:hAnsiTheme="majorHAnsi"/>
            <w:noProof/>
          </w:rPr>
          <w:t>Journal/Blog Entries</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20" w:history="1">
        <w:r w:rsidR="003862E5" w:rsidRPr="00777C3E">
          <w:rPr>
            <w:rStyle w:val="Hyperlink"/>
            <w:rFonts w:asciiTheme="majorHAnsi" w:hAnsiTheme="majorHAnsi"/>
            <w:noProof/>
          </w:rPr>
          <w:t>Entry 1.1.1: Your Preferences</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3"/>
        <w:tabs>
          <w:tab w:val="right" w:leader="dot" w:pos="9350"/>
        </w:tabs>
        <w:rPr>
          <w:rFonts w:asciiTheme="majorHAnsi" w:eastAsiaTheme="minorEastAsia" w:hAnsiTheme="majorHAnsi" w:cstheme="minorBidi"/>
          <w:b w:val="0"/>
          <w:smallCaps w:val="0"/>
          <w:noProof/>
          <w:sz w:val="22"/>
          <w:szCs w:val="22"/>
        </w:rPr>
      </w:pPr>
      <w:hyperlink w:anchor="_Toc369512024" w:history="1">
        <w:r w:rsidR="003862E5" w:rsidRPr="00777C3E">
          <w:rPr>
            <w:rStyle w:val="Hyperlink"/>
            <w:rFonts w:asciiTheme="majorHAnsi" w:hAnsiTheme="majorHAnsi"/>
            <w:noProof/>
          </w:rPr>
          <w:t>Online Connections</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25" w:history="1">
        <w:r w:rsidR="003862E5" w:rsidRPr="00777C3E">
          <w:rPr>
            <w:rStyle w:val="Hyperlink"/>
            <w:rFonts w:asciiTheme="majorHAnsi" w:hAnsiTheme="majorHAnsi"/>
            <w:noProof/>
          </w:rPr>
          <w:t>Videos</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4"/>
        <w:tabs>
          <w:tab w:val="right" w:leader="dot" w:pos="9350"/>
        </w:tabs>
        <w:rPr>
          <w:rFonts w:asciiTheme="majorHAnsi" w:eastAsiaTheme="minorEastAsia" w:hAnsiTheme="majorHAnsi" w:cstheme="minorBidi"/>
          <w:noProof/>
          <w:sz w:val="22"/>
          <w:szCs w:val="22"/>
        </w:rPr>
      </w:pPr>
      <w:hyperlink w:anchor="_Toc369512026" w:history="1">
        <w:r w:rsidR="003862E5" w:rsidRPr="00777C3E">
          <w:rPr>
            <w:rStyle w:val="Hyperlink"/>
            <w:rFonts w:asciiTheme="majorHAnsi" w:hAnsiTheme="majorHAnsi"/>
            <w:noProof/>
          </w:rPr>
          <w:t>Websites</w:t>
        </w:r>
        <w:r w:rsidR="003862E5" w:rsidRPr="00777C3E">
          <w:rPr>
            <w:rFonts w:asciiTheme="majorHAnsi" w:hAnsiTheme="majorHAnsi"/>
            <w:noProof/>
            <w:webHidden/>
          </w:rPr>
          <w:tab/>
        </w:r>
      </w:hyperlink>
      <w:r w:rsidR="0056006B" w:rsidRPr="00777C3E">
        <w:rPr>
          <w:rFonts w:asciiTheme="majorHAnsi" w:hAnsiTheme="majorHAnsi"/>
          <w:noProof/>
        </w:rPr>
        <w:t>11</w:t>
      </w:r>
    </w:p>
    <w:p w:rsidR="003862E5" w:rsidRPr="00777C3E" w:rsidRDefault="000D15A2">
      <w:pPr>
        <w:pStyle w:val="TOC3"/>
        <w:tabs>
          <w:tab w:val="right" w:leader="dot" w:pos="9350"/>
        </w:tabs>
        <w:rPr>
          <w:rFonts w:asciiTheme="majorHAnsi" w:hAnsiTheme="majorHAnsi"/>
          <w:noProof/>
        </w:rPr>
      </w:pPr>
      <w:hyperlink w:anchor="_Toc369512027" w:history="1">
        <w:r w:rsidR="003862E5" w:rsidRPr="00777C3E">
          <w:rPr>
            <w:rStyle w:val="Hyperlink"/>
            <w:rFonts w:asciiTheme="majorHAnsi" w:hAnsiTheme="majorHAnsi"/>
            <w:noProof/>
          </w:rPr>
          <w:t>Recommended Reading</w:t>
        </w:r>
        <w:r w:rsidR="003862E5" w:rsidRPr="00777C3E">
          <w:rPr>
            <w:rFonts w:asciiTheme="majorHAnsi" w:hAnsiTheme="majorHAnsi"/>
            <w:noProof/>
            <w:webHidden/>
          </w:rPr>
          <w:tab/>
        </w:r>
      </w:hyperlink>
      <w:r w:rsidR="0056006B" w:rsidRPr="00777C3E">
        <w:rPr>
          <w:rFonts w:asciiTheme="majorHAnsi" w:hAnsiTheme="majorHAnsi"/>
          <w:noProof/>
        </w:rPr>
        <w:t>12</w:t>
      </w:r>
    </w:p>
    <w:p w:rsidR="00715F27" w:rsidRPr="00777C3E" w:rsidRDefault="00715F27" w:rsidP="00386B83">
      <w:pPr>
        <w:pStyle w:val="Title"/>
        <w:rPr>
          <w:rFonts w:asciiTheme="majorHAnsi" w:hAnsiTheme="majorHAnsi" w:cs="Arial"/>
          <w:sz w:val="32"/>
          <w:szCs w:val="32"/>
        </w:rPr>
      </w:pPr>
    </w:p>
    <w:p w:rsidR="00715F27" w:rsidRPr="00777C3E" w:rsidRDefault="00715F27" w:rsidP="00386B83">
      <w:pPr>
        <w:pStyle w:val="Title"/>
        <w:rPr>
          <w:rFonts w:asciiTheme="majorHAnsi" w:hAnsiTheme="majorHAnsi" w:cs="Arial"/>
          <w:sz w:val="32"/>
          <w:szCs w:val="32"/>
        </w:rPr>
      </w:pPr>
    </w:p>
    <w:p w:rsidR="00715F27" w:rsidRPr="00777C3E" w:rsidRDefault="00715F27" w:rsidP="00386B83">
      <w:pPr>
        <w:pStyle w:val="Title"/>
        <w:rPr>
          <w:rFonts w:asciiTheme="majorHAnsi" w:hAnsiTheme="majorHAnsi" w:cs="Arial"/>
          <w:sz w:val="32"/>
          <w:szCs w:val="32"/>
        </w:rPr>
      </w:pPr>
    </w:p>
    <w:p w:rsidR="00285736" w:rsidRPr="00777C3E" w:rsidRDefault="00715F27" w:rsidP="00386B83">
      <w:pPr>
        <w:pStyle w:val="Title"/>
        <w:rPr>
          <w:rFonts w:asciiTheme="majorHAnsi" w:hAnsiTheme="majorHAnsi" w:cs="Arial"/>
          <w:sz w:val="32"/>
          <w:szCs w:val="32"/>
        </w:rPr>
      </w:pPr>
      <w:r w:rsidRPr="00777C3E">
        <w:rPr>
          <w:rFonts w:asciiTheme="majorHAnsi" w:hAnsiTheme="majorHAnsi" w:cs="Arial"/>
          <w:sz w:val="32"/>
          <w:szCs w:val="32"/>
        </w:rPr>
        <w:t>Unit 1.2  What are Psychology’s Roots?</w:t>
      </w:r>
    </w:p>
    <w:p w:rsidR="00285736" w:rsidRPr="00777C3E" w:rsidRDefault="000D15A2" w:rsidP="00285736">
      <w:pPr>
        <w:rPr>
          <w:rFonts w:asciiTheme="majorHAnsi" w:hAnsiTheme="majorHAnsi"/>
          <w:sz w:val="36"/>
          <w:szCs w:val="36"/>
        </w:rPr>
      </w:pPr>
      <w:r>
        <w:rPr>
          <w:rFonts w:asciiTheme="majorHAnsi" w:hAnsiTheme="majorHAnsi"/>
        </w:rPr>
        <w:pict>
          <v:rect id="_x0000_i1026" style="width:470pt;height:2pt" o:hrstd="t" o:hrnoshade="t" o:hr="t" fillcolor="black" stroked="f"/>
        </w:pict>
      </w:r>
    </w:p>
    <w:p w:rsidR="00285736" w:rsidRPr="00777C3E" w:rsidRDefault="00285736" w:rsidP="00285736">
      <w:pPr>
        <w:pStyle w:val="MasterIntroText"/>
        <w:tabs>
          <w:tab w:val="right" w:pos="9360"/>
        </w:tabs>
        <w:rPr>
          <w:rFonts w:asciiTheme="majorHAnsi" w:hAnsiTheme="majorHAnsi"/>
        </w:rPr>
      </w:pPr>
    </w:p>
    <w:p w:rsidR="00285736" w:rsidRPr="00777C3E" w:rsidRDefault="00285736" w:rsidP="00285736">
      <w:pPr>
        <w:pStyle w:val="TOC1"/>
        <w:tabs>
          <w:tab w:val="left" w:pos="440"/>
          <w:tab w:val="right" w:leader="dot" w:pos="9350"/>
        </w:tabs>
        <w:rPr>
          <w:rFonts w:eastAsiaTheme="minorEastAsia" w:cstheme="minorBidi"/>
          <w:b w:val="0"/>
          <w:bCs w:val="0"/>
          <w:caps w:val="0"/>
          <w:noProof/>
          <w:sz w:val="22"/>
          <w:szCs w:val="22"/>
        </w:rPr>
      </w:pPr>
      <w:r w:rsidRPr="00777C3E">
        <w:lastRenderedPageBreak/>
        <w:fldChar w:fldCharType="begin"/>
      </w:r>
      <w:r w:rsidRPr="00777C3E">
        <w:instrText xml:space="preserve"> TOC \o "1-5" \h \z \u </w:instrText>
      </w:r>
      <w:r w:rsidRPr="00777C3E">
        <w:fldChar w:fldCharType="separate"/>
      </w:r>
      <w:hyperlink w:anchor="_Toc369513557" w:history="1">
        <w:r w:rsidRPr="00777C3E">
          <w:rPr>
            <w:rStyle w:val="Hyperlink"/>
            <w:noProof/>
          </w:rPr>
          <w:t>I</w:t>
        </w:r>
        <w:r w:rsidR="005D47A7" w:rsidRPr="00777C3E">
          <w:rPr>
            <w:rStyle w:val="Hyperlink"/>
            <w:noProof/>
          </w:rPr>
          <w:t>I</w:t>
        </w:r>
        <w:r w:rsidRPr="00777C3E">
          <w:rPr>
            <w:rStyle w:val="Hyperlink"/>
            <w:noProof/>
          </w:rPr>
          <w:t>.</w:t>
        </w:r>
        <w:r w:rsidRPr="00777C3E">
          <w:rPr>
            <w:rFonts w:eastAsiaTheme="minorEastAsia" w:cstheme="minorBidi"/>
            <w:b w:val="0"/>
            <w:bCs w:val="0"/>
            <w:caps w:val="0"/>
            <w:noProof/>
            <w:sz w:val="22"/>
            <w:szCs w:val="22"/>
          </w:rPr>
          <w:tab/>
        </w:r>
        <w:r w:rsidRPr="00777C3E">
          <w:rPr>
            <w:rStyle w:val="Hyperlink"/>
            <w:noProof/>
          </w:rPr>
          <w:t>What are Psychology’s Roots?</w:t>
        </w:r>
        <w:r w:rsidRPr="00777C3E">
          <w:rPr>
            <w:noProof/>
            <w:webHidden/>
          </w:rPr>
          <w:tab/>
        </w:r>
      </w:hyperlink>
      <w:r w:rsidR="0056006B" w:rsidRPr="00777C3E">
        <w:rPr>
          <w:noProof/>
        </w:rPr>
        <w:t>12</w:t>
      </w:r>
    </w:p>
    <w:p w:rsidR="00285736" w:rsidRPr="00777C3E" w:rsidRDefault="00285736" w:rsidP="00285736">
      <w:pPr>
        <w:spacing w:line="480" w:lineRule="auto"/>
        <w:jc w:val="both"/>
        <w:rPr>
          <w:rFonts w:asciiTheme="majorHAnsi" w:hAnsiTheme="majorHAnsi"/>
        </w:rPr>
      </w:pPr>
      <w:r w:rsidRPr="00777C3E">
        <w:rPr>
          <w:rFonts w:asciiTheme="majorHAnsi" w:hAnsiTheme="majorHAnsi"/>
        </w:rPr>
        <w:t>Learning Objectives</w:t>
      </w:r>
    </w:p>
    <w:p w:rsidR="00285736" w:rsidRPr="00777C3E" w:rsidRDefault="00285736" w:rsidP="00285736">
      <w:pPr>
        <w:spacing w:line="480" w:lineRule="auto"/>
        <w:jc w:val="both"/>
        <w:rPr>
          <w:rFonts w:asciiTheme="majorHAnsi" w:hAnsiTheme="majorHAnsi" w:cs="Times"/>
        </w:rPr>
      </w:pPr>
      <w:r w:rsidRPr="00777C3E">
        <w:rPr>
          <w:rFonts w:asciiTheme="majorHAnsi" w:hAnsiTheme="majorHAnsi"/>
        </w:rPr>
        <w:fldChar w:fldCharType="begin"/>
      </w:r>
      <w:r w:rsidRPr="00777C3E">
        <w:rPr>
          <w:rFonts w:asciiTheme="majorHAnsi" w:hAnsiTheme="majorHAnsi"/>
        </w:rPr>
        <w:instrText xml:space="preserve"> HYPERLINK \l "_Toc369513558" </w:instrText>
      </w:r>
      <w:r w:rsidRPr="00777C3E">
        <w:rPr>
          <w:rFonts w:asciiTheme="majorHAnsi" w:hAnsiTheme="majorHAnsi"/>
        </w:rPr>
        <w:fldChar w:fldCharType="separate"/>
      </w:r>
      <w:r w:rsidRPr="00777C3E">
        <w:rPr>
          <w:rFonts w:asciiTheme="majorHAnsi" w:hAnsiTheme="majorHAnsi" w:cs="Times"/>
        </w:rPr>
        <w:t xml:space="preserve"> Analyze the contributions of philosophy and the natural sciences to modern psychology.</w:t>
      </w:r>
    </w:p>
    <w:p w:rsidR="00285736" w:rsidRPr="00777C3E" w:rsidRDefault="00285736" w:rsidP="00285736">
      <w:pPr>
        <w:spacing w:line="480" w:lineRule="auto"/>
        <w:jc w:val="both"/>
        <w:rPr>
          <w:rFonts w:asciiTheme="majorHAnsi" w:hAnsiTheme="majorHAnsi" w:cs="Times"/>
        </w:rPr>
      </w:pPr>
      <w:r w:rsidRPr="00777C3E">
        <w:rPr>
          <w:rFonts w:asciiTheme="majorHAnsi" w:hAnsiTheme="majorHAnsi" w:cs="Times"/>
        </w:rPr>
        <w:t>Describe how early movements in psychology are significant for modern psychology.</w:t>
      </w:r>
    </w:p>
    <w:p w:rsidR="00285736" w:rsidRPr="00777C3E" w:rsidRDefault="00285736" w:rsidP="00285736">
      <w:pPr>
        <w:pStyle w:val="TOC2"/>
        <w:tabs>
          <w:tab w:val="right" w:leader="dot" w:pos="9350"/>
        </w:tabs>
        <w:rPr>
          <w:rFonts w:asciiTheme="majorHAnsi" w:eastAsiaTheme="minorEastAsia" w:hAnsiTheme="majorHAnsi" w:cstheme="minorBidi"/>
          <w:bCs w:val="0"/>
          <w:i w:val="0"/>
          <w:noProof/>
          <w:sz w:val="22"/>
          <w:szCs w:val="22"/>
        </w:rPr>
      </w:pPr>
      <w:r w:rsidRPr="00777C3E">
        <w:rPr>
          <w:rStyle w:val="Hyperlink"/>
          <w:rFonts w:asciiTheme="majorHAnsi" w:hAnsiTheme="majorHAnsi"/>
          <w:noProof/>
        </w:rPr>
        <w:t>.</w:t>
      </w:r>
      <w:r w:rsidRPr="00777C3E">
        <w:rPr>
          <w:rFonts w:asciiTheme="majorHAnsi" w:hAnsiTheme="majorHAnsi"/>
          <w:noProof/>
          <w:webHidden/>
        </w:rPr>
        <w:tab/>
      </w:r>
      <w:r w:rsidRPr="00777C3E">
        <w:rPr>
          <w:rFonts w:asciiTheme="majorHAnsi" w:hAnsiTheme="majorHAnsi"/>
          <w:noProof/>
        </w:rPr>
        <w:fldChar w:fldCharType="end"/>
      </w:r>
      <w:r w:rsidR="0056006B" w:rsidRPr="00777C3E">
        <w:rPr>
          <w:rFonts w:asciiTheme="majorHAnsi" w:hAnsiTheme="majorHAnsi"/>
          <w:noProof/>
        </w:rPr>
        <w:t>12</w:t>
      </w:r>
    </w:p>
    <w:p w:rsidR="00285736" w:rsidRPr="00777C3E" w:rsidRDefault="000D15A2" w:rsidP="00285736">
      <w:pPr>
        <w:pStyle w:val="TOC3"/>
        <w:tabs>
          <w:tab w:val="right" w:leader="dot" w:pos="9350"/>
        </w:tabs>
        <w:rPr>
          <w:rFonts w:asciiTheme="majorHAnsi" w:hAnsiTheme="majorHAnsi"/>
          <w:noProof/>
        </w:rPr>
      </w:pPr>
      <w:hyperlink w:anchor="_Toc369511998" w:history="1">
        <w:r w:rsidR="00285736" w:rsidRPr="00777C3E">
          <w:rPr>
            <w:rStyle w:val="Hyperlink"/>
            <w:rFonts w:asciiTheme="majorHAnsi" w:hAnsiTheme="majorHAnsi"/>
            <w:noProof/>
          </w:rPr>
          <w:t>Classroom Lectures</w:t>
        </w:r>
        <w:r w:rsidR="00285736" w:rsidRPr="00777C3E">
          <w:rPr>
            <w:rFonts w:asciiTheme="majorHAnsi" w:hAnsiTheme="majorHAnsi"/>
            <w:noProof/>
            <w:webHidden/>
          </w:rPr>
          <w:tab/>
        </w:r>
      </w:hyperlink>
      <w:r w:rsidR="0056006B" w:rsidRPr="00777C3E">
        <w:rPr>
          <w:rFonts w:asciiTheme="majorHAnsi" w:hAnsiTheme="majorHAnsi"/>
          <w:noProof/>
        </w:rPr>
        <w:t>12</w:t>
      </w:r>
    </w:p>
    <w:p w:rsidR="00285736" w:rsidRPr="00777C3E" w:rsidRDefault="00285736" w:rsidP="00285736">
      <w:pPr>
        <w:pStyle w:val="TOC4"/>
        <w:tabs>
          <w:tab w:val="right" w:leader="dot" w:pos="9350"/>
        </w:tabs>
        <w:rPr>
          <w:rFonts w:asciiTheme="majorHAnsi" w:eastAsiaTheme="minorEastAsia" w:hAnsiTheme="majorHAnsi" w:cstheme="minorBidi"/>
          <w:noProof/>
          <w:sz w:val="22"/>
          <w:szCs w:val="22"/>
        </w:rPr>
      </w:pPr>
      <w:r w:rsidRPr="00777C3E">
        <w:rPr>
          <w:rFonts w:asciiTheme="majorHAnsi" w:hAnsiTheme="majorHAnsi"/>
        </w:rPr>
        <w:t>Lecture 1.2.1: Systems of Psychology</w:t>
      </w:r>
      <w:hyperlink w:anchor="_Toc369511999" w:history="1">
        <w:r w:rsidRPr="00777C3E">
          <w:rPr>
            <w:rFonts w:asciiTheme="majorHAnsi" w:hAnsiTheme="majorHAnsi"/>
            <w:noProof/>
            <w:webHidden/>
          </w:rPr>
          <w:tab/>
        </w:r>
      </w:hyperlink>
      <w:r w:rsidR="0056006B" w:rsidRPr="00777C3E">
        <w:rPr>
          <w:rFonts w:asciiTheme="majorHAnsi" w:hAnsiTheme="majorHAnsi"/>
          <w:noProof/>
        </w:rPr>
        <w:t>12</w:t>
      </w:r>
    </w:p>
    <w:p w:rsidR="00285736" w:rsidRPr="00777C3E" w:rsidRDefault="00285736" w:rsidP="00285736">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Classroom Activities</w:t>
      </w:r>
      <w:hyperlink w:anchor="_Toc369513559" w:history="1">
        <w:r w:rsidRPr="00777C3E">
          <w:rPr>
            <w:rFonts w:asciiTheme="majorHAnsi" w:hAnsiTheme="majorHAnsi"/>
            <w:noProof/>
            <w:webHidden/>
          </w:rPr>
          <w:tab/>
        </w:r>
      </w:hyperlink>
      <w:r w:rsidR="0056006B" w:rsidRPr="00777C3E">
        <w:rPr>
          <w:rFonts w:asciiTheme="majorHAnsi" w:hAnsiTheme="majorHAnsi"/>
          <w:noProof/>
        </w:rPr>
        <w:t>13</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60" w:history="1">
        <w:r w:rsidR="00285736" w:rsidRPr="00777C3E">
          <w:rPr>
            <w:rStyle w:val="Hyperlink"/>
            <w:rFonts w:asciiTheme="majorHAnsi" w:hAnsiTheme="majorHAnsi"/>
            <w:noProof/>
          </w:rPr>
          <w:t>Activity 1.2.6: Psychological Perspectives</w:t>
        </w:r>
        <w:r w:rsidR="00285736" w:rsidRPr="00777C3E">
          <w:rPr>
            <w:rFonts w:asciiTheme="majorHAnsi" w:hAnsiTheme="majorHAnsi"/>
            <w:noProof/>
            <w:webHidden/>
          </w:rPr>
          <w:tab/>
        </w:r>
      </w:hyperlink>
      <w:r w:rsidR="0056006B" w:rsidRPr="00777C3E">
        <w:rPr>
          <w:rFonts w:asciiTheme="majorHAnsi" w:hAnsiTheme="majorHAnsi"/>
          <w:noProof/>
        </w:rPr>
        <w:t>13</w:t>
      </w:r>
    </w:p>
    <w:p w:rsidR="00285736" w:rsidRPr="00777C3E" w:rsidRDefault="00285736" w:rsidP="00285736">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 xml:space="preserve">Writing </w:t>
      </w:r>
      <w:hyperlink w:anchor="_Toc369513569" w:history="1">
        <w:r w:rsidRPr="00777C3E">
          <w:rPr>
            <w:rStyle w:val="Hyperlink"/>
            <w:rFonts w:asciiTheme="majorHAnsi" w:hAnsiTheme="majorHAnsi"/>
            <w:noProof/>
          </w:rPr>
          <w:t>Exercises/Assignments</w:t>
        </w:r>
        <w:r w:rsidRPr="00777C3E">
          <w:rPr>
            <w:rFonts w:asciiTheme="majorHAnsi" w:hAnsiTheme="majorHAnsi"/>
            <w:noProof/>
            <w:webHidden/>
          </w:rPr>
          <w:tab/>
        </w:r>
      </w:hyperlink>
      <w:r w:rsidR="00CD5370" w:rsidRPr="00777C3E">
        <w:rPr>
          <w:rFonts w:asciiTheme="majorHAnsi" w:hAnsiTheme="majorHAnsi"/>
          <w:noProof/>
        </w:rPr>
        <w:t>14</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71" w:history="1">
        <w:r w:rsidR="00285736" w:rsidRPr="00777C3E">
          <w:rPr>
            <w:rStyle w:val="Hyperlink"/>
            <w:rFonts w:asciiTheme="majorHAnsi" w:hAnsiTheme="majorHAnsi"/>
            <w:noProof/>
          </w:rPr>
          <w:t>Exercise 1.2.2: Context</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3"/>
        <w:tabs>
          <w:tab w:val="right" w:leader="dot" w:pos="9350"/>
        </w:tabs>
        <w:rPr>
          <w:rFonts w:asciiTheme="majorHAnsi" w:eastAsiaTheme="minorEastAsia" w:hAnsiTheme="majorHAnsi" w:cstheme="minorBidi"/>
          <w:b w:val="0"/>
          <w:smallCaps w:val="0"/>
          <w:noProof/>
          <w:sz w:val="22"/>
          <w:szCs w:val="22"/>
        </w:rPr>
      </w:pPr>
      <w:hyperlink w:anchor="_Toc369513573" w:history="1">
        <w:r w:rsidR="00285736" w:rsidRPr="00777C3E">
          <w:rPr>
            <w:rStyle w:val="Hyperlink"/>
            <w:rFonts w:asciiTheme="majorHAnsi" w:hAnsiTheme="majorHAnsi"/>
            <w:noProof/>
          </w:rPr>
          <w:t>Polling Breaks</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74" w:history="1">
        <w:r w:rsidR="00285736" w:rsidRPr="00777C3E">
          <w:rPr>
            <w:rStyle w:val="Hyperlink"/>
            <w:rFonts w:asciiTheme="majorHAnsi" w:hAnsiTheme="majorHAnsi"/>
            <w:noProof/>
          </w:rPr>
          <w:t>Poll 1.2.1: Can We? Should We?</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3"/>
        <w:tabs>
          <w:tab w:val="right" w:leader="dot" w:pos="9350"/>
        </w:tabs>
        <w:rPr>
          <w:rFonts w:asciiTheme="majorHAnsi" w:eastAsiaTheme="minorEastAsia" w:hAnsiTheme="majorHAnsi" w:cstheme="minorBidi"/>
          <w:b w:val="0"/>
          <w:smallCaps w:val="0"/>
          <w:noProof/>
          <w:sz w:val="22"/>
          <w:szCs w:val="22"/>
        </w:rPr>
      </w:pPr>
      <w:hyperlink w:anchor="_Toc369513575" w:history="1">
        <w:r w:rsidR="00285736" w:rsidRPr="00777C3E">
          <w:rPr>
            <w:rStyle w:val="Hyperlink"/>
            <w:rFonts w:asciiTheme="majorHAnsi" w:hAnsiTheme="majorHAnsi"/>
            <w:noProof/>
          </w:rPr>
          <w:t>Review Questions</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77" w:history="1">
        <w:r w:rsidR="00285736" w:rsidRPr="00777C3E">
          <w:rPr>
            <w:rStyle w:val="Hyperlink"/>
            <w:rFonts w:asciiTheme="majorHAnsi" w:hAnsiTheme="majorHAnsi"/>
            <w:noProof/>
          </w:rPr>
          <w:t>Q1.2.2: Consciousness</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3"/>
        <w:tabs>
          <w:tab w:val="right" w:leader="dot" w:pos="9350"/>
        </w:tabs>
        <w:rPr>
          <w:rFonts w:asciiTheme="majorHAnsi" w:eastAsiaTheme="minorEastAsia" w:hAnsiTheme="majorHAnsi" w:cstheme="minorBidi"/>
          <w:b w:val="0"/>
          <w:smallCaps w:val="0"/>
          <w:noProof/>
          <w:sz w:val="22"/>
          <w:szCs w:val="22"/>
        </w:rPr>
      </w:pPr>
      <w:hyperlink w:anchor="_Toc369513578" w:history="1">
        <w:r w:rsidR="00285736" w:rsidRPr="00777C3E">
          <w:rPr>
            <w:rStyle w:val="Hyperlink"/>
            <w:rFonts w:asciiTheme="majorHAnsi" w:hAnsiTheme="majorHAnsi"/>
            <w:noProof/>
          </w:rPr>
          <w:t>Discussion Board</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80" w:history="1">
        <w:r w:rsidR="00285736" w:rsidRPr="00777C3E">
          <w:rPr>
            <w:rStyle w:val="Hyperlink"/>
            <w:rFonts w:asciiTheme="majorHAnsi" w:hAnsiTheme="majorHAnsi"/>
            <w:noProof/>
          </w:rPr>
          <w:t>D1.2.2: Learning from History</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3"/>
        <w:tabs>
          <w:tab w:val="right" w:leader="dot" w:pos="9350"/>
        </w:tabs>
        <w:rPr>
          <w:rFonts w:asciiTheme="majorHAnsi" w:eastAsiaTheme="minorEastAsia" w:hAnsiTheme="majorHAnsi" w:cstheme="minorBidi"/>
          <w:b w:val="0"/>
          <w:smallCaps w:val="0"/>
          <w:noProof/>
          <w:sz w:val="22"/>
          <w:szCs w:val="22"/>
        </w:rPr>
      </w:pPr>
      <w:hyperlink w:anchor="_Toc369513581" w:history="1">
        <w:r w:rsidR="00285736" w:rsidRPr="00777C3E">
          <w:rPr>
            <w:rStyle w:val="Hyperlink"/>
            <w:rFonts w:asciiTheme="majorHAnsi" w:hAnsiTheme="majorHAnsi"/>
            <w:noProof/>
          </w:rPr>
          <w:t>Journal/Blog Entries</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82" w:history="1">
        <w:r w:rsidR="00285736" w:rsidRPr="00777C3E">
          <w:rPr>
            <w:rStyle w:val="Hyperlink"/>
            <w:rFonts w:asciiTheme="majorHAnsi" w:hAnsiTheme="majorHAnsi"/>
            <w:noProof/>
          </w:rPr>
          <w:t>Entry 1.2.1: The Introspective Illusion</w:t>
        </w:r>
        <w:r w:rsidR="00285736" w:rsidRPr="00777C3E">
          <w:rPr>
            <w:rFonts w:asciiTheme="majorHAnsi" w:hAnsiTheme="majorHAnsi"/>
            <w:noProof/>
            <w:webHidden/>
          </w:rPr>
          <w:tab/>
        </w:r>
      </w:hyperlink>
      <w:r w:rsidR="0056006B" w:rsidRPr="00777C3E">
        <w:rPr>
          <w:rFonts w:asciiTheme="majorHAnsi" w:hAnsiTheme="majorHAnsi"/>
          <w:noProof/>
        </w:rPr>
        <w:t>14</w:t>
      </w:r>
    </w:p>
    <w:p w:rsidR="00285736" w:rsidRPr="00777C3E" w:rsidRDefault="000D15A2" w:rsidP="00285736">
      <w:pPr>
        <w:pStyle w:val="TOC3"/>
        <w:tabs>
          <w:tab w:val="right" w:leader="dot" w:pos="9350"/>
        </w:tabs>
        <w:rPr>
          <w:rFonts w:asciiTheme="majorHAnsi" w:eastAsiaTheme="minorEastAsia" w:hAnsiTheme="majorHAnsi" w:cstheme="minorBidi"/>
          <w:b w:val="0"/>
          <w:smallCaps w:val="0"/>
          <w:noProof/>
          <w:sz w:val="22"/>
          <w:szCs w:val="22"/>
        </w:rPr>
      </w:pPr>
      <w:hyperlink w:anchor="_Toc369513588" w:history="1">
        <w:r w:rsidR="00285736" w:rsidRPr="00777C3E">
          <w:rPr>
            <w:rStyle w:val="Hyperlink"/>
            <w:rFonts w:asciiTheme="majorHAnsi" w:hAnsiTheme="majorHAnsi"/>
            <w:noProof/>
          </w:rPr>
          <w:t>Online Connections</w:t>
        </w:r>
        <w:r w:rsidR="00285736" w:rsidRPr="00777C3E">
          <w:rPr>
            <w:rFonts w:asciiTheme="majorHAnsi" w:hAnsiTheme="majorHAnsi"/>
            <w:noProof/>
            <w:webHidden/>
          </w:rPr>
          <w:tab/>
        </w:r>
      </w:hyperlink>
      <w:r w:rsidR="0056006B" w:rsidRPr="00777C3E">
        <w:rPr>
          <w:rFonts w:asciiTheme="majorHAnsi" w:hAnsiTheme="majorHAnsi"/>
          <w:noProof/>
        </w:rPr>
        <w:t>15</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89" w:history="1">
        <w:r w:rsidR="00285736" w:rsidRPr="00777C3E">
          <w:rPr>
            <w:rStyle w:val="Hyperlink"/>
            <w:rFonts w:asciiTheme="majorHAnsi" w:hAnsiTheme="majorHAnsi"/>
            <w:noProof/>
          </w:rPr>
          <w:t>Videos</w:t>
        </w:r>
        <w:r w:rsidR="00285736" w:rsidRPr="00777C3E">
          <w:rPr>
            <w:rFonts w:asciiTheme="majorHAnsi" w:hAnsiTheme="majorHAnsi"/>
            <w:noProof/>
            <w:webHidden/>
          </w:rPr>
          <w:tab/>
        </w:r>
      </w:hyperlink>
      <w:r w:rsidR="0056006B" w:rsidRPr="00777C3E">
        <w:rPr>
          <w:rFonts w:asciiTheme="majorHAnsi" w:hAnsiTheme="majorHAnsi"/>
          <w:noProof/>
        </w:rPr>
        <w:t>15</w:t>
      </w:r>
    </w:p>
    <w:p w:rsidR="00285736" w:rsidRPr="00777C3E" w:rsidRDefault="000D15A2" w:rsidP="00285736">
      <w:pPr>
        <w:pStyle w:val="TOC4"/>
        <w:tabs>
          <w:tab w:val="right" w:leader="dot" w:pos="9350"/>
        </w:tabs>
        <w:rPr>
          <w:rFonts w:asciiTheme="majorHAnsi" w:eastAsiaTheme="minorEastAsia" w:hAnsiTheme="majorHAnsi" w:cstheme="minorBidi"/>
          <w:noProof/>
          <w:sz w:val="22"/>
          <w:szCs w:val="22"/>
        </w:rPr>
      </w:pPr>
      <w:hyperlink w:anchor="_Toc369513590" w:history="1">
        <w:r w:rsidR="00285736" w:rsidRPr="00777C3E">
          <w:rPr>
            <w:rStyle w:val="Hyperlink"/>
            <w:rFonts w:asciiTheme="majorHAnsi" w:hAnsiTheme="majorHAnsi"/>
            <w:noProof/>
          </w:rPr>
          <w:t>Websites</w:t>
        </w:r>
        <w:r w:rsidR="00285736" w:rsidRPr="00777C3E">
          <w:rPr>
            <w:rFonts w:asciiTheme="majorHAnsi" w:hAnsiTheme="majorHAnsi"/>
            <w:noProof/>
            <w:webHidden/>
          </w:rPr>
          <w:tab/>
        </w:r>
      </w:hyperlink>
      <w:r w:rsidR="0056006B" w:rsidRPr="00777C3E">
        <w:rPr>
          <w:rFonts w:asciiTheme="majorHAnsi" w:hAnsiTheme="majorHAnsi"/>
          <w:noProof/>
        </w:rPr>
        <w:t>15</w:t>
      </w:r>
    </w:p>
    <w:p w:rsidR="00285736" w:rsidRPr="00777C3E" w:rsidRDefault="000D15A2" w:rsidP="00285736">
      <w:pPr>
        <w:pStyle w:val="TOC3"/>
        <w:tabs>
          <w:tab w:val="right" w:leader="dot" w:pos="9350"/>
        </w:tabs>
        <w:rPr>
          <w:rFonts w:asciiTheme="majorHAnsi" w:eastAsiaTheme="minorEastAsia" w:hAnsiTheme="majorHAnsi" w:cstheme="minorBidi"/>
          <w:b w:val="0"/>
          <w:smallCaps w:val="0"/>
          <w:noProof/>
          <w:sz w:val="22"/>
          <w:szCs w:val="22"/>
        </w:rPr>
      </w:pPr>
      <w:hyperlink w:anchor="_Toc369513591" w:history="1">
        <w:r w:rsidR="00285736" w:rsidRPr="00777C3E">
          <w:rPr>
            <w:rStyle w:val="Hyperlink"/>
            <w:rFonts w:asciiTheme="majorHAnsi" w:hAnsiTheme="majorHAnsi"/>
            <w:noProof/>
          </w:rPr>
          <w:t>Recommended Reading</w:t>
        </w:r>
        <w:r w:rsidR="00285736" w:rsidRPr="00777C3E">
          <w:rPr>
            <w:rFonts w:asciiTheme="majorHAnsi" w:hAnsiTheme="majorHAnsi"/>
            <w:noProof/>
            <w:webHidden/>
          </w:rPr>
          <w:tab/>
        </w:r>
      </w:hyperlink>
      <w:r w:rsidR="0056006B" w:rsidRPr="00777C3E">
        <w:rPr>
          <w:rFonts w:asciiTheme="majorHAnsi" w:hAnsiTheme="majorHAnsi"/>
          <w:noProof/>
        </w:rPr>
        <w:t>15</w:t>
      </w:r>
    </w:p>
    <w:p w:rsidR="005D47A7" w:rsidRPr="00777C3E" w:rsidRDefault="00285736" w:rsidP="005D47A7">
      <w:pPr>
        <w:rPr>
          <w:rFonts w:asciiTheme="majorHAnsi" w:hAnsiTheme="majorHAnsi"/>
          <w:sz w:val="36"/>
          <w:szCs w:val="36"/>
        </w:rPr>
      </w:pPr>
      <w:r w:rsidRPr="00777C3E">
        <w:rPr>
          <w:rFonts w:asciiTheme="majorHAnsi" w:hAnsiTheme="majorHAnsi"/>
        </w:rPr>
        <w:fldChar w:fldCharType="end"/>
      </w:r>
    </w:p>
    <w:p w:rsidR="00AE2CDB" w:rsidRPr="00777C3E" w:rsidRDefault="00AE2CDB" w:rsidP="00386B83">
      <w:pPr>
        <w:pStyle w:val="Title"/>
        <w:rPr>
          <w:rFonts w:asciiTheme="majorHAnsi" w:hAnsiTheme="majorHAnsi" w:cs="Arial"/>
          <w:sz w:val="32"/>
          <w:szCs w:val="32"/>
        </w:rPr>
      </w:pPr>
      <w:r w:rsidRPr="00777C3E">
        <w:rPr>
          <w:rFonts w:asciiTheme="majorHAnsi" w:hAnsiTheme="majorHAnsi" w:cs="Arial"/>
          <w:sz w:val="32"/>
          <w:szCs w:val="32"/>
        </w:rPr>
        <w:t>Unit 1.3  How Did the Science of Psychology Begin?</w:t>
      </w:r>
    </w:p>
    <w:p w:rsidR="005D47A7" w:rsidRPr="00777C3E" w:rsidRDefault="000D15A2" w:rsidP="005D47A7">
      <w:pPr>
        <w:rPr>
          <w:rFonts w:asciiTheme="majorHAnsi" w:hAnsiTheme="majorHAnsi"/>
          <w:sz w:val="36"/>
          <w:szCs w:val="36"/>
        </w:rPr>
      </w:pPr>
      <w:r>
        <w:rPr>
          <w:rFonts w:asciiTheme="majorHAnsi" w:hAnsiTheme="majorHAnsi"/>
        </w:rPr>
        <w:pict>
          <v:rect id="_x0000_i1027" style="width:470pt;height:2pt" o:hrstd="t" o:hrnoshade="t" o:hr="t" fillcolor="black" stroked="f"/>
        </w:pict>
      </w:r>
    </w:p>
    <w:p w:rsidR="005D47A7" w:rsidRPr="00777C3E" w:rsidRDefault="005D47A7" w:rsidP="005D47A7">
      <w:pPr>
        <w:pStyle w:val="MasterIntroText"/>
        <w:tabs>
          <w:tab w:val="right" w:pos="9360"/>
        </w:tabs>
        <w:rPr>
          <w:rFonts w:asciiTheme="majorHAnsi" w:hAnsiTheme="majorHAnsi"/>
        </w:rPr>
      </w:pPr>
    </w:p>
    <w:p w:rsidR="005D47A7" w:rsidRPr="00777C3E" w:rsidRDefault="005D47A7" w:rsidP="005D47A7">
      <w:pPr>
        <w:pStyle w:val="TOC1"/>
        <w:tabs>
          <w:tab w:val="left" w:pos="440"/>
          <w:tab w:val="right" w:leader="dot" w:pos="9350"/>
        </w:tabs>
        <w:rPr>
          <w:rFonts w:eastAsiaTheme="minorEastAsia" w:cstheme="minorBidi"/>
          <w:b w:val="0"/>
          <w:bCs w:val="0"/>
          <w:caps w:val="0"/>
          <w:noProof/>
          <w:sz w:val="22"/>
          <w:szCs w:val="22"/>
        </w:rPr>
      </w:pPr>
      <w:r w:rsidRPr="00777C3E">
        <w:fldChar w:fldCharType="begin"/>
      </w:r>
      <w:r w:rsidRPr="00777C3E">
        <w:instrText xml:space="preserve"> TOC \o "1-5" \h \z \u </w:instrText>
      </w:r>
      <w:r w:rsidRPr="00777C3E">
        <w:fldChar w:fldCharType="separate"/>
      </w:r>
      <w:hyperlink w:anchor="_Toc369513557" w:history="1">
        <w:r w:rsidRPr="00777C3E">
          <w:rPr>
            <w:rStyle w:val="Hyperlink"/>
            <w:noProof/>
          </w:rPr>
          <w:t>III.</w:t>
        </w:r>
        <w:r w:rsidRPr="00777C3E">
          <w:rPr>
            <w:rFonts w:eastAsiaTheme="minorEastAsia" w:cstheme="minorBidi"/>
            <w:b w:val="0"/>
            <w:bCs w:val="0"/>
            <w:caps w:val="0"/>
            <w:noProof/>
            <w:sz w:val="22"/>
            <w:szCs w:val="22"/>
          </w:rPr>
          <w:tab/>
        </w:r>
        <w:r w:rsidRPr="00777C3E">
          <w:rPr>
            <w:rStyle w:val="Hyperlink"/>
            <w:noProof/>
          </w:rPr>
          <w:t>How Did the Science of psychology begin?</w:t>
        </w:r>
        <w:r w:rsidRPr="00777C3E">
          <w:rPr>
            <w:noProof/>
            <w:webHidden/>
          </w:rPr>
          <w:tab/>
        </w:r>
      </w:hyperlink>
      <w:r w:rsidR="0056006B" w:rsidRPr="00777C3E">
        <w:rPr>
          <w:noProof/>
        </w:rPr>
        <w:t>15</w:t>
      </w:r>
    </w:p>
    <w:p w:rsidR="005D47A7" w:rsidRPr="00777C3E" w:rsidRDefault="005D47A7" w:rsidP="005D47A7">
      <w:pPr>
        <w:spacing w:line="480" w:lineRule="auto"/>
        <w:jc w:val="both"/>
        <w:rPr>
          <w:rFonts w:asciiTheme="majorHAnsi" w:hAnsiTheme="majorHAnsi"/>
        </w:rPr>
      </w:pPr>
      <w:r w:rsidRPr="00777C3E">
        <w:rPr>
          <w:rFonts w:asciiTheme="majorHAnsi" w:hAnsiTheme="majorHAnsi"/>
        </w:rPr>
        <w:t>Learning Objectives</w:t>
      </w:r>
      <w:r w:rsidRPr="00777C3E">
        <w:rPr>
          <w:rFonts w:asciiTheme="majorHAnsi" w:hAnsiTheme="majorHAnsi"/>
        </w:rPr>
        <w:fldChar w:fldCharType="begin"/>
      </w:r>
      <w:r w:rsidRPr="00777C3E">
        <w:rPr>
          <w:rFonts w:asciiTheme="majorHAnsi" w:hAnsiTheme="majorHAnsi"/>
        </w:rPr>
        <w:instrText xml:space="preserve"> HYPERLINK \l "_Toc369513558" </w:instrText>
      </w:r>
      <w:r w:rsidRPr="00777C3E">
        <w:rPr>
          <w:rFonts w:asciiTheme="majorHAnsi" w:hAnsiTheme="majorHAnsi"/>
        </w:rPr>
        <w:fldChar w:fldCharType="separate"/>
      </w:r>
    </w:p>
    <w:p w:rsidR="005D47A7" w:rsidRPr="00777C3E" w:rsidRDefault="005D47A7" w:rsidP="005D47A7">
      <w:pPr>
        <w:spacing w:line="480" w:lineRule="auto"/>
        <w:jc w:val="both"/>
        <w:rPr>
          <w:rFonts w:asciiTheme="majorHAnsi" w:hAnsiTheme="majorHAnsi" w:cs="Times"/>
        </w:rPr>
      </w:pPr>
      <w:r w:rsidRPr="00777C3E">
        <w:rPr>
          <w:rFonts w:asciiTheme="majorHAnsi" w:hAnsiTheme="majorHAnsi" w:cs="Times"/>
        </w:rPr>
        <w:t>Describe how early movements in psychology are significant for modern psychology.</w:t>
      </w:r>
    </w:p>
    <w:p w:rsidR="005D47A7" w:rsidRPr="00777C3E" w:rsidRDefault="005D47A7" w:rsidP="005D47A7">
      <w:pPr>
        <w:pStyle w:val="TOC2"/>
        <w:tabs>
          <w:tab w:val="right" w:leader="dot" w:pos="9350"/>
        </w:tabs>
        <w:rPr>
          <w:rFonts w:asciiTheme="majorHAnsi" w:eastAsiaTheme="minorEastAsia" w:hAnsiTheme="majorHAnsi" w:cstheme="minorBidi"/>
          <w:bCs w:val="0"/>
          <w:i w:val="0"/>
          <w:noProof/>
          <w:sz w:val="22"/>
          <w:szCs w:val="22"/>
        </w:rPr>
      </w:pPr>
      <w:r w:rsidRPr="00777C3E">
        <w:rPr>
          <w:rStyle w:val="Hyperlink"/>
          <w:rFonts w:asciiTheme="majorHAnsi" w:hAnsiTheme="majorHAnsi"/>
          <w:noProof/>
        </w:rPr>
        <w:t>.</w:t>
      </w:r>
      <w:r w:rsidRPr="00777C3E">
        <w:rPr>
          <w:rFonts w:asciiTheme="majorHAnsi" w:hAnsiTheme="majorHAnsi"/>
          <w:noProof/>
          <w:webHidden/>
        </w:rPr>
        <w:tab/>
      </w:r>
      <w:r w:rsidRPr="00777C3E">
        <w:rPr>
          <w:rFonts w:asciiTheme="majorHAnsi" w:hAnsiTheme="majorHAnsi"/>
          <w:noProof/>
        </w:rPr>
        <w:fldChar w:fldCharType="end"/>
      </w:r>
      <w:r w:rsidR="0056006B" w:rsidRPr="00777C3E">
        <w:rPr>
          <w:rFonts w:asciiTheme="majorHAnsi" w:hAnsiTheme="majorHAnsi"/>
          <w:noProof/>
        </w:rPr>
        <w:t>15</w:t>
      </w:r>
    </w:p>
    <w:p w:rsidR="005D47A7" w:rsidRPr="00777C3E" w:rsidRDefault="000D15A2" w:rsidP="00386B83">
      <w:pPr>
        <w:pStyle w:val="TOC3"/>
        <w:tabs>
          <w:tab w:val="right" w:leader="dot" w:pos="9350"/>
        </w:tabs>
        <w:rPr>
          <w:rFonts w:asciiTheme="majorHAnsi" w:hAnsiTheme="majorHAnsi"/>
          <w:noProof/>
        </w:rPr>
      </w:pPr>
      <w:hyperlink w:anchor="_Toc369511998" w:history="1">
        <w:r w:rsidR="005D47A7" w:rsidRPr="00777C3E">
          <w:rPr>
            <w:rStyle w:val="Hyperlink"/>
            <w:rFonts w:asciiTheme="majorHAnsi" w:hAnsiTheme="majorHAnsi"/>
            <w:noProof/>
          </w:rPr>
          <w:t>Classroom Lectures</w:t>
        </w:r>
        <w:r w:rsidR="005D47A7" w:rsidRPr="00777C3E">
          <w:rPr>
            <w:rFonts w:asciiTheme="majorHAnsi" w:hAnsiTheme="majorHAnsi"/>
            <w:noProof/>
            <w:webHidden/>
          </w:rPr>
          <w:tab/>
        </w:r>
      </w:hyperlink>
      <w:r w:rsidR="0056006B" w:rsidRPr="00777C3E">
        <w:rPr>
          <w:rFonts w:asciiTheme="majorHAnsi" w:hAnsiTheme="majorHAnsi"/>
          <w:noProof/>
        </w:rPr>
        <w:t>16</w:t>
      </w:r>
    </w:p>
    <w:p w:rsidR="005D47A7" w:rsidRPr="00777C3E" w:rsidRDefault="005D47A7" w:rsidP="005D47A7">
      <w:pPr>
        <w:pStyle w:val="TOC4"/>
        <w:tabs>
          <w:tab w:val="right" w:leader="dot" w:pos="9350"/>
        </w:tabs>
        <w:rPr>
          <w:rFonts w:asciiTheme="majorHAnsi" w:eastAsiaTheme="minorEastAsia" w:hAnsiTheme="majorHAnsi" w:cstheme="minorBidi"/>
          <w:noProof/>
          <w:sz w:val="22"/>
          <w:szCs w:val="22"/>
        </w:rPr>
      </w:pPr>
      <w:r w:rsidRPr="00777C3E">
        <w:rPr>
          <w:rFonts w:asciiTheme="majorHAnsi" w:hAnsiTheme="majorHAnsi"/>
        </w:rPr>
        <w:t xml:space="preserve">Lecture 1.3.2: B. F. Skinner </w:t>
      </w:r>
      <w:hyperlink w:anchor="_Toc369511999" w:history="1">
        <w:r w:rsidRPr="00777C3E">
          <w:rPr>
            <w:rFonts w:asciiTheme="majorHAnsi" w:hAnsiTheme="majorHAnsi"/>
            <w:noProof/>
            <w:webHidden/>
          </w:rPr>
          <w:tab/>
        </w:r>
      </w:hyperlink>
      <w:r w:rsidR="0056006B" w:rsidRPr="00777C3E">
        <w:rPr>
          <w:rFonts w:asciiTheme="majorHAnsi" w:hAnsiTheme="majorHAnsi"/>
          <w:noProof/>
        </w:rPr>
        <w:t>16</w:t>
      </w:r>
    </w:p>
    <w:p w:rsidR="005D47A7" w:rsidRPr="00777C3E" w:rsidRDefault="005D47A7" w:rsidP="005D47A7">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Classroom Activities</w:t>
      </w:r>
      <w:hyperlink w:anchor="_Toc369513559" w:history="1">
        <w:r w:rsidRPr="00777C3E">
          <w:rPr>
            <w:rFonts w:asciiTheme="majorHAnsi" w:hAnsiTheme="majorHAnsi"/>
            <w:noProof/>
            <w:webHidden/>
          </w:rPr>
          <w:tab/>
        </w:r>
      </w:hyperlink>
      <w:r w:rsidR="0056006B" w:rsidRPr="00777C3E">
        <w:rPr>
          <w:rFonts w:asciiTheme="majorHAnsi" w:hAnsiTheme="majorHAnsi"/>
          <w:noProof/>
        </w:rPr>
        <w:t>16</w:t>
      </w:r>
    </w:p>
    <w:p w:rsidR="005D47A7" w:rsidRPr="00777C3E" w:rsidRDefault="000D15A2" w:rsidP="005D47A7">
      <w:pPr>
        <w:pStyle w:val="TOC4"/>
        <w:tabs>
          <w:tab w:val="right" w:leader="dot" w:pos="9350"/>
        </w:tabs>
        <w:rPr>
          <w:rFonts w:asciiTheme="majorHAnsi" w:hAnsiTheme="majorHAnsi"/>
          <w:noProof/>
        </w:rPr>
      </w:pPr>
      <w:hyperlink w:anchor="_Toc369513560" w:history="1">
        <w:r w:rsidR="005D47A7" w:rsidRPr="00777C3E">
          <w:rPr>
            <w:rStyle w:val="Hyperlink"/>
            <w:rFonts w:asciiTheme="majorHAnsi" w:hAnsiTheme="majorHAnsi"/>
            <w:noProof/>
          </w:rPr>
          <w:t>Activity 1.3.1: Can You Hear It Now?</w:t>
        </w:r>
        <w:r w:rsidR="005D47A7" w:rsidRPr="00777C3E">
          <w:rPr>
            <w:rFonts w:asciiTheme="majorHAnsi" w:hAnsiTheme="majorHAnsi"/>
            <w:noProof/>
            <w:webHidden/>
          </w:rPr>
          <w:tab/>
        </w:r>
      </w:hyperlink>
      <w:r w:rsidR="0056006B" w:rsidRPr="00777C3E">
        <w:rPr>
          <w:rFonts w:asciiTheme="majorHAnsi" w:hAnsiTheme="majorHAnsi"/>
          <w:noProof/>
        </w:rPr>
        <w:t>16</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60" w:history="1">
        <w:r w:rsidR="005D47A7" w:rsidRPr="00777C3E">
          <w:rPr>
            <w:rStyle w:val="Hyperlink"/>
            <w:rFonts w:asciiTheme="majorHAnsi" w:hAnsiTheme="majorHAnsi"/>
            <w:noProof/>
          </w:rPr>
          <w:t>Activity 1.3.2: The Stimulus Error</w:t>
        </w:r>
        <w:r w:rsidR="005D47A7" w:rsidRPr="00777C3E">
          <w:rPr>
            <w:rFonts w:asciiTheme="majorHAnsi" w:hAnsiTheme="majorHAnsi"/>
            <w:noProof/>
            <w:webHidden/>
          </w:rPr>
          <w:tab/>
        </w:r>
      </w:hyperlink>
      <w:r w:rsidR="0056006B" w:rsidRPr="00777C3E">
        <w:rPr>
          <w:rFonts w:asciiTheme="majorHAnsi" w:hAnsiTheme="majorHAnsi"/>
          <w:noProof/>
        </w:rPr>
        <w:t>17</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62" w:history="1">
        <w:r w:rsidR="005D47A7" w:rsidRPr="00777C3E">
          <w:rPr>
            <w:rStyle w:val="Hyperlink"/>
            <w:rFonts w:asciiTheme="majorHAnsi" w:hAnsiTheme="majorHAnsi"/>
            <w:noProof/>
          </w:rPr>
          <w:t>Activity 1.3.3: Write It Out</w:t>
        </w:r>
        <w:r w:rsidR="005D47A7" w:rsidRPr="00777C3E">
          <w:rPr>
            <w:rFonts w:asciiTheme="majorHAnsi" w:hAnsiTheme="majorHAnsi"/>
            <w:noProof/>
            <w:webHidden/>
          </w:rPr>
          <w:tab/>
        </w:r>
      </w:hyperlink>
      <w:r w:rsidR="0056006B" w:rsidRPr="00777C3E">
        <w:rPr>
          <w:rFonts w:asciiTheme="majorHAnsi" w:hAnsiTheme="majorHAnsi"/>
          <w:noProof/>
        </w:rPr>
        <w:t>17</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63" w:history="1">
        <w:r w:rsidR="005D47A7" w:rsidRPr="00777C3E">
          <w:rPr>
            <w:rStyle w:val="Hyperlink"/>
            <w:rFonts w:asciiTheme="majorHAnsi" w:hAnsiTheme="majorHAnsi"/>
            <w:noProof/>
          </w:rPr>
          <w:t>Activity 1.3.4: Everybody Has a Part in the Whole</w:t>
        </w:r>
        <w:r w:rsidR="005D47A7" w:rsidRPr="00777C3E">
          <w:rPr>
            <w:rFonts w:asciiTheme="majorHAnsi" w:hAnsiTheme="majorHAnsi"/>
            <w:noProof/>
            <w:webHidden/>
          </w:rPr>
          <w:tab/>
        </w:r>
      </w:hyperlink>
      <w:r w:rsidR="0056006B" w:rsidRPr="00777C3E">
        <w:rPr>
          <w:rFonts w:asciiTheme="majorHAnsi" w:hAnsiTheme="majorHAnsi"/>
          <w:noProof/>
        </w:rPr>
        <w:t>18</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67" w:history="1">
        <w:r w:rsidR="005D47A7" w:rsidRPr="00777C3E">
          <w:rPr>
            <w:rStyle w:val="Hyperlink"/>
            <w:rFonts w:asciiTheme="majorHAnsi" w:hAnsiTheme="majorHAnsi"/>
            <w:noProof/>
          </w:rPr>
          <w:t>Activity 1.3.5: Your Mind on Design</w:t>
        </w:r>
        <w:r w:rsidR="005D47A7" w:rsidRPr="00777C3E">
          <w:rPr>
            <w:rFonts w:asciiTheme="majorHAnsi" w:hAnsiTheme="majorHAnsi"/>
            <w:noProof/>
            <w:webHidden/>
          </w:rPr>
          <w:tab/>
        </w:r>
      </w:hyperlink>
      <w:r w:rsidR="0056006B" w:rsidRPr="00777C3E">
        <w:rPr>
          <w:rFonts w:asciiTheme="majorHAnsi" w:hAnsiTheme="majorHAnsi"/>
          <w:noProof/>
        </w:rPr>
        <w:t>18</w:t>
      </w:r>
    </w:p>
    <w:p w:rsidR="005D47A7" w:rsidRPr="00777C3E" w:rsidRDefault="000D15A2" w:rsidP="005D47A7">
      <w:pPr>
        <w:pStyle w:val="TOC5"/>
        <w:tabs>
          <w:tab w:val="right" w:leader="dot" w:pos="9350"/>
        </w:tabs>
        <w:rPr>
          <w:rFonts w:asciiTheme="majorHAnsi" w:hAnsiTheme="majorHAnsi"/>
          <w:noProof/>
        </w:rPr>
      </w:pPr>
      <w:hyperlink w:anchor="_Toc369513568" w:history="1">
        <w:r w:rsidR="005D47A7" w:rsidRPr="00777C3E">
          <w:rPr>
            <w:rStyle w:val="Hyperlink"/>
            <w:rFonts w:asciiTheme="majorHAnsi" w:hAnsiTheme="majorHAnsi"/>
            <w:noProof/>
          </w:rPr>
          <w:t>Handout 1.3.5: Gestalt Principles</w:t>
        </w:r>
        <w:r w:rsidR="005D47A7" w:rsidRPr="00777C3E">
          <w:rPr>
            <w:rFonts w:asciiTheme="majorHAnsi" w:hAnsiTheme="majorHAnsi"/>
            <w:noProof/>
            <w:webHidden/>
          </w:rPr>
          <w:tab/>
        </w:r>
      </w:hyperlink>
      <w:r w:rsidR="0056006B" w:rsidRPr="00777C3E">
        <w:rPr>
          <w:rFonts w:asciiTheme="majorHAnsi" w:hAnsiTheme="majorHAnsi"/>
          <w:noProof/>
        </w:rPr>
        <w:t>20</w:t>
      </w:r>
    </w:p>
    <w:p w:rsidR="005D47A7" w:rsidRPr="00777C3E" w:rsidRDefault="005D47A7" w:rsidP="005D47A7">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 xml:space="preserve">Writing </w:t>
      </w:r>
      <w:hyperlink w:anchor="_Toc369513569" w:history="1">
        <w:r w:rsidRPr="00777C3E">
          <w:rPr>
            <w:rStyle w:val="Hyperlink"/>
            <w:rFonts w:asciiTheme="majorHAnsi" w:hAnsiTheme="majorHAnsi"/>
            <w:noProof/>
          </w:rPr>
          <w:t>Exercises/Assignments</w:t>
        </w:r>
        <w:r w:rsidRPr="00777C3E">
          <w:rPr>
            <w:rFonts w:asciiTheme="majorHAnsi" w:hAnsiTheme="majorHAnsi"/>
            <w:noProof/>
            <w:webHidden/>
          </w:rPr>
          <w:tab/>
        </w:r>
      </w:hyperlink>
      <w:r w:rsidR="0056006B" w:rsidRPr="00777C3E">
        <w:rPr>
          <w:rFonts w:asciiTheme="majorHAnsi" w:hAnsiTheme="majorHAnsi"/>
          <w:noProof/>
        </w:rPr>
        <w:t>23</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70" w:history="1">
        <w:r w:rsidR="005D47A7" w:rsidRPr="00777C3E">
          <w:rPr>
            <w:rStyle w:val="Hyperlink"/>
            <w:rFonts w:asciiTheme="majorHAnsi" w:hAnsiTheme="majorHAnsi"/>
            <w:noProof/>
          </w:rPr>
          <w:t>Exercise 1.3.1: Lucky Socks</w:t>
        </w:r>
        <w:r w:rsidR="005D47A7" w:rsidRPr="00777C3E">
          <w:rPr>
            <w:rFonts w:asciiTheme="majorHAnsi" w:hAnsiTheme="majorHAnsi"/>
            <w:noProof/>
            <w:webHidden/>
          </w:rPr>
          <w:tab/>
        </w:r>
      </w:hyperlink>
      <w:r w:rsidR="0056006B" w:rsidRPr="00777C3E">
        <w:rPr>
          <w:rFonts w:asciiTheme="majorHAnsi" w:hAnsiTheme="majorHAnsi"/>
          <w:noProof/>
        </w:rPr>
        <w:t>23</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72" w:history="1">
        <w:r w:rsidR="005D47A7" w:rsidRPr="00777C3E">
          <w:rPr>
            <w:rStyle w:val="Hyperlink"/>
            <w:rFonts w:asciiTheme="majorHAnsi" w:hAnsiTheme="majorHAnsi"/>
            <w:noProof/>
          </w:rPr>
          <w:t>Exercise 1.3.3: Does It REALLY Help?</w:t>
        </w:r>
        <w:r w:rsidR="005D47A7" w:rsidRPr="00777C3E">
          <w:rPr>
            <w:rFonts w:asciiTheme="majorHAnsi" w:hAnsiTheme="majorHAnsi"/>
            <w:noProof/>
            <w:webHidden/>
          </w:rPr>
          <w:tab/>
        </w:r>
      </w:hyperlink>
      <w:r w:rsidR="0056006B" w:rsidRPr="00777C3E">
        <w:rPr>
          <w:rFonts w:asciiTheme="majorHAnsi" w:hAnsiTheme="majorHAnsi"/>
          <w:noProof/>
        </w:rPr>
        <w:t>23</w:t>
      </w:r>
    </w:p>
    <w:p w:rsidR="005D47A7" w:rsidRPr="00777C3E" w:rsidRDefault="000D15A2" w:rsidP="005D47A7">
      <w:pPr>
        <w:pStyle w:val="TOC3"/>
        <w:tabs>
          <w:tab w:val="right" w:leader="dot" w:pos="9350"/>
        </w:tabs>
        <w:rPr>
          <w:rFonts w:asciiTheme="majorHAnsi" w:eastAsiaTheme="minorEastAsia" w:hAnsiTheme="majorHAnsi" w:cstheme="minorBidi"/>
          <w:b w:val="0"/>
          <w:smallCaps w:val="0"/>
          <w:noProof/>
          <w:sz w:val="22"/>
          <w:szCs w:val="22"/>
        </w:rPr>
      </w:pPr>
      <w:hyperlink w:anchor="_Toc369513573" w:history="1">
        <w:r w:rsidR="005D47A7" w:rsidRPr="00777C3E">
          <w:rPr>
            <w:rStyle w:val="Hyperlink"/>
            <w:rFonts w:asciiTheme="majorHAnsi" w:hAnsiTheme="majorHAnsi"/>
            <w:noProof/>
          </w:rPr>
          <w:t>Polling Breaks</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74" w:history="1">
        <w:r w:rsidR="005D47A7" w:rsidRPr="00777C3E">
          <w:rPr>
            <w:rStyle w:val="Hyperlink"/>
            <w:rFonts w:asciiTheme="majorHAnsi" w:hAnsiTheme="majorHAnsi"/>
            <w:noProof/>
          </w:rPr>
          <w:t>Poll 1.3.1: Can We? Should We?</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3"/>
        <w:tabs>
          <w:tab w:val="right" w:leader="dot" w:pos="9350"/>
        </w:tabs>
        <w:rPr>
          <w:rFonts w:asciiTheme="majorHAnsi" w:eastAsiaTheme="minorEastAsia" w:hAnsiTheme="majorHAnsi" w:cstheme="minorBidi"/>
          <w:b w:val="0"/>
          <w:smallCaps w:val="0"/>
          <w:noProof/>
          <w:sz w:val="22"/>
          <w:szCs w:val="22"/>
        </w:rPr>
      </w:pPr>
      <w:hyperlink w:anchor="_Toc369513575" w:history="1">
        <w:r w:rsidR="005D47A7" w:rsidRPr="00777C3E">
          <w:rPr>
            <w:rStyle w:val="Hyperlink"/>
            <w:rFonts w:asciiTheme="majorHAnsi" w:hAnsiTheme="majorHAnsi"/>
            <w:noProof/>
          </w:rPr>
          <w:t>Review Questions</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76" w:history="1">
        <w:r w:rsidR="005D47A7" w:rsidRPr="00777C3E">
          <w:rPr>
            <w:rStyle w:val="Hyperlink"/>
            <w:rFonts w:asciiTheme="majorHAnsi" w:hAnsiTheme="majorHAnsi"/>
            <w:noProof/>
          </w:rPr>
          <w:t>Q1.3.1: Functionalism and Evolution</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3"/>
        <w:tabs>
          <w:tab w:val="right" w:leader="dot" w:pos="9350"/>
        </w:tabs>
        <w:rPr>
          <w:rFonts w:asciiTheme="majorHAnsi" w:eastAsiaTheme="minorEastAsia" w:hAnsiTheme="majorHAnsi" w:cstheme="minorBidi"/>
          <w:b w:val="0"/>
          <w:smallCaps w:val="0"/>
          <w:noProof/>
          <w:sz w:val="22"/>
          <w:szCs w:val="22"/>
        </w:rPr>
      </w:pPr>
      <w:hyperlink w:anchor="_Toc369513578" w:history="1">
        <w:r w:rsidR="005D47A7" w:rsidRPr="00777C3E">
          <w:rPr>
            <w:rStyle w:val="Hyperlink"/>
            <w:rFonts w:asciiTheme="majorHAnsi" w:hAnsiTheme="majorHAnsi"/>
            <w:noProof/>
          </w:rPr>
          <w:t>Discussion Board</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79" w:history="1">
        <w:r w:rsidR="005D47A7" w:rsidRPr="00777C3E">
          <w:rPr>
            <w:rStyle w:val="Hyperlink"/>
            <w:rFonts w:asciiTheme="majorHAnsi" w:hAnsiTheme="majorHAnsi"/>
            <w:noProof/>
          </w:rPr>
          <w:t>D1.3.1: Lessons from the Father</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3"/>
        <w:tabs>
          <w:tab w:val="right" w:leader="dot" w:pos="9350"/>
        </w:tabs>
        <w:rPr>
          <w:rFonts w:asciiTheme="majorHAnsi" w:eastAsiaTheme="minorEastAsia" w:hAnsiTheme="majorHAnsi" w:cstheme="minorBidi"/>
          <w:b w:val="0"/>
          <w:smallCaps w:val="0"/>
          <w:noProof/>
          <w:sz w:val="22"/>
          <w:szCs w:val="22"/>
        </w:rPr>
      </w:pPr>
      <w:hyperlink w:anchor="_Toc369513581" w:history="1">
        <w:r w:rsidR="005D47A7" w:rsidRPr="00777C3E">
          <w:rPr>
            <w:rStyle w:val="Hyperlink"/>
            <w:rFonts w:asciiTheme="majorHAnsi" w:hAnsiTheme="majorHAnsi"/>
            <w:noProof/>
          </w:rPr>
          <w:t>Journal/Blog Entries</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82" w:history="1">
        <w:r w:rsidR="005D47A7" w:rsidRPr="00777C3E">
          <w:rPr>
            <w:rStyle w:val="Hyperlink"/>
            <w:rFonts w:asciiTheme="majorHAnsi" w:hAnsiTheme="majorHAnsi"/>
            <w:noProof/>
          </w:rPr>
          <w:t>Entry 1.3.1: The Introspective Illusion</w:t>
        </w:r>
        <w:r w:rsidR="005D47A7" w:rsidRPr="00777C3E">
          <w:rPr>
            <w:rFonts w:asciiTheme="majorHAnsi" w:hAnsiTheme="majorHAnsi"/>
            <w:noProof/>
            <w:webHidden/>
          </w:rPr>
          <w:tab/>
        </w:r>
      </w:hyperlink>
      <w:r w:rsidR="0056006B" w:rsidRPr="00777C3E">
        <w:rPr>
          <w:rFonts w:asciiTheme="majorHAnsi" w:hAnsiTheme="majorHAnsi"/>
          <w:noProof/>
        </w:rPr>
        <w:t>24</w:t>
      </w:r>
    </w:p>
    <w:p w:rsidR="005D47A7" w:rsidRPr="00777C3E" w:rsidRDefault="000D15A2" w:rsidP="005D47A7">
      <w:pPr>
        <w:pStyle w:val="TOC3"/>
        <w:tabs>
          <w:tab w:val="right" w:leader="dot" w:pos="9350"/>
        </w:tabs>
        <w:rPr>
          <w:rFonts w:asciiTheme="majorHAnsi" w:eastAsiaTheme="minorEastAsia" w:hAnsiTheme="majorHAnsi" w:cstheme="minorBidi"/>
          <w:b w:val="0"/>
          <w:smallCaps w:val="0"/>
          <w:noProof/>
          <w:sz w:val="22"/>
          <w:szCs w:val="22"/>
        </w:rPr>
      </w:pPr>
      <w:hyperlink w:anchor="_Toc369513588" w:history="1">
        <w:r w:rsidR="005D47A7" w:rsidRPr="00777C3E">
          <w:rPr>
            <w:rStyle w:val="Hyperlink"/>
            <w:rFonts w:asciiTheme="majorHAnsi" w:hAnsiTheme="majorHAnsi"/>
            <w:noProof/>
          </w:rPr>
          <w:t>Online Connections</w:t>
        </w:r>
        <w:r w:rsidR="005D47A7" w:rsidRPr="00777C3E">
          <w:rPr>
            <w:rFonts w:asciiTheme="majorHAnsi" w:hAnsiTheme="majorHAnsi"/>
            <w:noProof/>
            <w:webHidden/>
          </w:rPr>
          <w:tab/>
        </w:r>
      </w:hyperlink>
      <w:r w:rsidR="0056006B" w:rsidRPr="00777C3E">
        <w:rPr>
          <w:rFonts w:asciiTheme="majorHAnsi" w:hAnsiTheme="majorHAnsi"/>
          <w:noProof/>
        </w:rPr>
        <w:t>25</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89" w:history="1">
        <w:r w:rsidR="005D47A7" w:rsidRPr="00777C3E">
          <w:rPr>
            <w:rStyle w:val="Hyperlink"/>
            <w:rFonts w:asciiTheme="majorHAnsi" w:hAnsiTheme="majorHAnsi"/>
            <w:noProof/>
          </w:rPr>
          <w:t>Videos</w:t>
        </w:r>
        <w:r w:rsidR="005D47A7" w:rsidRPr="00777C3E">
          <w:rPr>
            <w:rFonts w:asciiTheme="majorHAnsi" w:hAnsiTheme="majorHAnsi"/>
            <w:noProof/>
            <w:webHidden/>
          </w:rPr>
          <w:tab/>
        </w:r>
      </w:hyperlink>
      <w:r w:rsidR="0056006B" w:rsidRPr="00777C3E">
        <w:rPr>
          <w:rFonts w:asciiTheme="majorHAnsi" w:hAnsiTheme="majorHAnsi"/>
          <w:noProof/>
        </w:rPr>
        <w:t>25</w:t>
      </w:r>
    </w:p>
    <w:p w:rsidR="005D47A7" w:rsidRPr="00777C3E" w:rsidRDefault="000D15A2" w:rsidP="005D47A7">
      <w:pPr>
        <w:pStyle w:val="TOC4"/>
        <w:tabs>
          <w:tab w:val="right" w:leader="dot" w:pos="9350"/>
        </w:tabs>
        <w:rPr>
          <w:rFonts w:asciiTheme="majorHAnsi" w:eastAsiaTheme="minorEastAsia" w:hAnsiTheme="majorHAnsi" w:cstheme="minorBidi"/>
          <w:noProof/>
          <w:sz w:val="22"/>
          <w:szCs w:val="22"/>
        </w:rPr>
      </w:pPr>
      <w:hyperlink w:anchor="_Toc369513590" w:history="1">
        <w:r w:rsidR="005D47A7" w:rsidRPr="00777C3E">
          <w:rPr>
            <w:rStyle w:val="Hyperlink"/>
            <w:rFonts w:asciiTheme="majorHAnsi" w:hAnsiTheme="majorHAnsi"/>
            <w:noProof/>
          </w:rPr>
          <w:t>Websites</w:t>
        </w:r>
        <w:r w:rsidR="005D47A7" w:rsidRPr="00777C3E">
          <w:rPr>
            <w:rFonts w:asciiTheme="majorHAnsi" w:hAnsiTheme="majorHAnsi"/>
            <w:noProof/>
            <w:webHidden/>
          </w:rPr>
          <w:tab/>
        </w:r>
      </w:hyperlink>
      <w:r w:rsidR="0056006B" w:rsidRPr="00777C3E">
        <w:rPr>
          <w:rFonts w:asciiTheme="majorHAnsi" w:hAnsiTheme="majorHAnsi"/>
          <w:noProof/>
        </w:rPr>
        <w:t>25</w:t>
      </w:r>
    </w:p>
    <w:p w:rsidR="005D47A7" w:rsidRPr="00777C3E" w:rsidRDefault="000D15A2" w:rsidP="005D47A7">
      <w:pPr>
        <w:pStyle w:val="TOC3"/>
        <w:tabs>
          <w:tab w:val="right" w:leader="dot" w:pos="9350"/>
        </w:tabs>
        <w:rPr>
          <w:rFonts w:asciiTheme="majorHAnsi" w:eastAsiaTheme="minorEastAsia" w:hAnsiTheme="majorHAnsi" w:cstheme="minorBidi"/>
          <w:b w:val="0"/>
          <w:smallCaps w:val="0"/>
          <w:noProof/>
          <w:sz w:val="22"/>
          <w:szCs w:val="22"/>
        </w:rPr>
      </w:pPr>
      <w:hyperlink w:anchor="_Toc369513591" w:history="1">
        <w:r w:rsidR="005D47A7" w:rsidRPr="00777C3E">
          <w:rPr>
            <w:rStyle w:val="Hyperlink"/>
            <w:rFonts w:asciiTheme="majorHAnsi" w:hAnsiTheme="majorHAnsi"/>
            <w:noProof/>
          </w:rPr>
          <w:t>Recommended Reading</w:t>
        </w:r>
        <w:r w:rsidR="005D47A7" w:rsidRPr="00777C3E">
          <w:rPr>
            <w:rFonts w:asciiTheme="majorHAnsi" w:hAnsiTheme="majorHAnsi"/>
            <w:noProof/>
            <w:webHidden/>
          </w:rPr>
          <w:tab/>
        </w:r>
      </w:hyperlink>
      <w:r w:rsidR="0056006B" w:rsidRPr="00777C3E">
        <w:rPr>
          <w:rFonts w:asciiTheme="majorHAnsi" w:hAnsiTheme="majorHAnsi"/>
          <w:noProof/>
        </w:rPr>
        <w:t>25</w:t>
      </w:r>
    </w:p>
    <w:p w:rsidR="0042785E" w:rsidRPr="00777C3E" w:rsidRDefault="005D47A7" w:rsidP="0042785E">
      <w:pPr>
        <w:rPr>
          <w:rFonts w:asciiTheme="majorHAnsi" w:hAnsiTheme="majorHAnsi"/>
          <w:sz w:val="36"/>
          <w:szCs w:val="36"/>
        </w:rPr>
      </w:pPr>
      <w:r w:rsidRPr="00777C3E">
        <w:rPr>
          <w:rFonts w:asciiTheme="majorHAnsi" w:hAnsiTheme="majorHAnsi"/>
        </w:rPr>
        <w:fldChar w:fldCharType="end"/>
      </w:r>
    </w:p>
    <w:p w:rsidR="007C688B" w:rsidRPr="00777C3E" w:rsidRDefault="007C688B" w:rsidP="00386B83">
      <w:pPr>
        <w:pStyle w:val="Title"/>
        <w:rPr>
          <w:rFonts w:asciiTheme="majorHAnsi" w:hAnsiTheme="majorHAnsi" w:cs="Arial"/>
          <w:sz w:val="32"/>
          <w:szCs w:val="32"/>
        </w:rPr>
      </w:pPr>
      <w:r w:rsidRPr="00777C3E">
        <w:rPr>
          <w:rFonts w:asciiTheme="majorHAnsi" w:hAnsiTheme="majorHAnsi" w:cs="Arial"/>
          <w:sz w:val="32"/>
          <w:szCs w:val="32"/>
        </w:rPr>
        <w:t>Unit 1.4  What are Psychological Perspectives?</w:t>
      </w:r>
    </w:p>
    <w:p w:rsidR="0042785E" w:rsidRPr="00777C3E" w:rsidRDefault="000D15A2" w:rsidP="0042785E">
      <w:pPr>
        <w:rPr>
          <w:rFonts w:asciiTheme="majorHAnsi" w:hAnsiTheme="majorHAnsi"/>
          <w:sz w:val="36"/>
          <w:szCs w:val="36"/>
        </w:rPr>
      </w:pPr>
      <w:r>
        <w:rPr>
          <w:rFonts w:asciiTheme="majorHAnsi" w:hAnsiTheme="majorHAnsi"/>
        </w:rPr>
        <w:pict>
          <v:rect id="_x0000_i1028" style="width:470pt;height:2pt" o:hrstd="t" o:hrnoshade="t" o:hr="t" fillcolor="black" stroked="f"/>
        </w:pict>
      </w:r>
    </w:p>
    <w:p w:rsidR="0042785E" w:rsidRPr="00777C3E" w:rsidRDefault="0042785E" w:rsidP="0042785E">
      <w:pPr>
        <w:pStyle w:val="MasterIntroText"/>
        <w:tabs>
          <w:tab w:val="right" w:pos="9360"/>
        </w:tabs>
        <w:rPr>
          <w:rFonts w:asciiTheme="majorHAnsi" w:hAnsiTheme="majorHAnsi"/>
        </w:rPr>
      </w:pPr>
      <w:r w:rsidRPr="00777C3E">
        <w:rPr>
          <w:rFonts w:asciiTheme="majorHAnsi" w:hAnsiTheme="majorHAnsi"/>
        </w:rPr>
        <w:tab/>
      </w:r>
    </w:p>
    <w:p w:rsidR="0042785E" w:rsidRPr="00777C3E" w:rsidRDefault="0042785E" w:rsidP="0042785E">
      <w:pPr>
        <w:pStyle w:val="TOC1"/>
        <w:tabs>
          <w:tab w:val="left" w:pos="440"/>
          <w:tab w:val="right" w:leader="dot" w:pos="9350"/>
        </w:tabs>
        <w:rPr>
          <w:rFonts w:eastAsiaTheme="minorEastAsia" w:cstheme="minorBidi"/>
          <w:b w:val="0"/>
          <w:bCs w:val="0"/>
          <w:caps w:val="0"/>
          <w:noProof/>
          <w:sz w:val="22"/>
          <w:szCs w:val="22"/>
        </w:rPr>
      </w:pPr>
      <w:r w:rsidRPr="00777C3E">
        <w:fldChar w:fldCharType="begin"/>
      </w:r>
      <w:r w:rsidRPr="00777C3E">
        <w:instrText xml:space="preserve"> TOC \o "1-5" \h \z \u </w:instrText>
      </w:r>
      <w:r w:rsidRPr="00777C3E">
        <w:fldChar w:fldCharType="separate"/>
      </w:r>
      <w:hyperlink w:anchor="_Toc369514742" w:history="1">
        <w:r w:rsidRPr="00777C3E">
          <w:rPr>
            <w:rStyle w:val="Hyperlink"/>
            <w:noProof/>
          </w:rPr>
          <w:t>IV.</w:t>
        </w:r>
        <w:r w:rsidRPr="00777C3E">
          <w:rPr>
            <w:rFonts w:eastAsiaTheme="minorEastAsia" w:cstheme="minorBidi"/>
            <w:b w:val="0"/>
            <w:bCs w:val="0"/>
            <w:caps w:val="0"/>
            <w:noProof/>
            <w:sz w:val="22"/>
            <w:szCs w:val="22"/>
          </w:rPr>
          <w:tab/>
        </w:r>
        <w:r w:rsidRPr="00777C3E">
          <w:rPr>
            <w:rStyle w:val="Hyperlink"/>
            <w:noProof/>
          </w:rPr>
          <w:t>A New Connectivity:  Integrating psychology’s five perspectives</w:t>
        </w:r>
        <w:r w:rsidRPr="00777C3E">
          <w:rPr>
            <w:noProof/>
            <w:webHidden/>
          </w:rPr>
          <w:tab/>
        </w:r>
      </w:hyperlink>
      <w:r w:rsidR="0056006B" w:rsidRPr="00777C3E">
        <w:rPr>
          <w:noProof/>
        </w:rPr>
        <w:t>25</w:t>
      </w:r>
    </w:p>
    <w:p w:rsidR="0042785E" w:rsidRPr="00777C3E" w:rsidRDefault="0042785E" w:rsidP="0042785E">
      <w:pPr>
        <w:spacing w:line="480" w:lineRule="auto"/>
        <w:jc w:val="both"/>
        <w:rPr>
          <w:rFonts w:asciiTheme="majorHAnsi" w:hAnsiTheme="majorHAnsi" w:cs="Times"/>
        </w:rPr>
      </w:pPr>
      <w:r w:rsidRPr="00777C3E">
        <w:rPr>
          <w:rFonts w:asciiTheme="majorHAnsi" w:hAnsiTheme="majorHAnsi"/>
        </w:rPr>
        <w:fldChar w:fldCharType="begin"/>
      </w:r>
      <w:r w:rsidRPr="00777C3E">
        <w:rPr>
          <w:rFonts w:asciiTheme="majorHAnsi" w:hAnsiTheme="majorHAnsi"/>
        </w:rPr>
        <w:instrText xml:space="preserve"> HYPERLINK \l "_Toc369514743" </w:instrText>
      </w:r>
      <w:r w:rsidRPr="00777C3E">
        <w:rPr>
          <w:rFonts w:asciiTheme="majorHAnsi" w:hAnsiTheme="majorHAnsi"/>
        </w:rPr>
        <w:fldChar w:fldCharType="separate"/>
      </w:r>
      <w:r w:rsidRPr="00777C3E">
        <w:rPr>
          <w:rStyle w:val="Hyperlink"/>
          <w:rFonts w:asciiTheme="majorHAnsi" w:hAnsiTheme="majorHAnsi"/>
          <w:noProof/>
        </w:rPr>
        <w:t>Learning Objective</w:t>
      </w:r>
      <w:r w:rsidRPr="00777C3E">
        <w:rPr>
          <w:rFonts w:asciiTheme="majorHAnsi" w:hAnsiTheme="majorHAnsi" w:cs="Times"/>
        </w:rPr>
        <w:t xml:space="preserve"> Identify the five in-depth perspectives of psychology and explain how integrating these perspectives leads to a more comprehensive and accurate view of behavior and mental processes.</w:t>
      </w:r>
    </w:p>
    <w:p w:rsidR="0042785E" w:rsidRPr="00777C3E" w:rsidRDefault="0042785E" w:rsidP="0042785E">
      <w:pPr>
        <w:spacing w:line="480" w:lineRule="auto"/>
        <w:jc w:val="both"/>
        <w:rPr>
          <w:rFonts w:asciiTheme="majorHAnsi" w:hAnsiTheme="majorHAnsi" w:cs="Times"/>
        </w:rPr>
      </w:pPr>
      <w:r w:rsidRPr="00777C3E">
        <w:rPr>
          <w:rFonts w:asciiTheme="majorHAnsi" w:hAnsiTheme="majorHAnsi" w:cs="Times"/>
        </w:rPr>
        <w:t>Explain why issues of diversity and ethics are important to explore across all topics in psychology.</w:t>
      </w:r>
    </w:p>
    <w:p w:rsidR="0042785E" w:rsidRPr="00777C3E" w:rsidRDefault="0042785E" w:rsidP="0042785E">
      <w:pPr>
        <w:spacing w:line="480" w:lineRule="auto"/>
        <w:jc w:val="both"/>
        <w:rPr>
          <w:rFonts w:asciiTheme="majorHAnsi" w:eastAsiaTheme="minorEastAsia" w:hAnsiTheme="majorHAnsi" w:cstheme="minorBidi"/>
          <w:bCs/>
          <w:i/>
          <w:noProof/>
        </w:rPr>
      </w:pPr>
      <w:r w:rsidRPr="00777C3E">
        <w:rPr>
          <w:rFonts w:asciiTheme="majorHAnsi" w:hAnsiTheme="majorHAnsi"/>
          <w:noProof/>
          <w:webHidden/>
        </w:rPr>
        <w:tab/>
      </w:r>
      <w:r w:rsidRPr="00777C3E">
        <w:rPr>
          <w:rFonts w:asciiTheme="majorHAnsi" w:hAnsiTheme="majorHAnsi"/>
          <w:noProof/>
        </w:rPr>
        <w:fldChar w:fldCharType="end"/>
      </w:r>
      <w:r w:rsidR="0056006B" w:rsidRPr="00777C3E">
        <w:rPr>
          <w:rFonts w:asciiTheme="majorHAnsi" w:hAnsiTheme="majorHAnsi"/>
          <w:noProof/>
        </w:rPr>
        <w:t>25</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44" w:history="1">
        <w:r w:rsidR="0042785E" w:rsidRPr="00777C3E">
          <w:rPr>
            <w:rStyle w:val="Hyperlink"/>
            <w:rFonts w:asciiTheme="majorHAnsi" w:hAnsiTheme="majorHAnsi"/>
            <w:noProof/>
          </w:rPr>
          <w:t>Classroom Lectures</w:t>
        </w:r>
        <w:r w:rsidR="0042785E" w:rsidRPr="00777C3E">
          <w:rPr>
            <w:rFonts w:asciiTheme="majorHAnsi" w:hAnsiTheme="majorHAnsi"/>
            <w:noProof/>
            <w:webHidden/>
          </w:rPr>
          <w:tab/>
        </w:r>
      </w:hyperlink>
      <w:r w:rsidR="0056006B" w:rsidRPr="00777C3E">
        <w:rPr>
          <w:rFonts w:asciiTheme="majorHAnsi" w:hAnsiTheme="majorHAnsi"/>
          <w:noProof/>
        </w:rPr>
        <w:t>25</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45" w:history="1">
        <w:r w:rsidR="0042785E" w:rsidRPr="00777C3E">
          <w:rPr>
            <w:rStyle w:val="Hyperlink"/>
            <w:rFonts w:asciiTheme="majorHAnsi" w:hAnsiTheme="majorHAnsi"/>
            <w:noProof/>
          </w:rPr>
          <w:t>Lecture 1.4.1: Psychology Comes of Age as a Profession</w:t>
        </w:r>
        <w:r w:rsidR="0042785E" w:rsidRPr="00777C3E">
          <w:rPr>
            <w:rFonts w:asciiTheme="majorHAnsi" w:hAnsiTheme="majorHAnsi"/>
            <w:noProof/>
            <w:webHidden/>
          </w:rPr>
          <w:tab/>
        </w:r>
      </w:hyperlink>
      <w:r w:rsidR="0056006B" w:rsidRPr="00777C3E">
        <w:rPr>
          <w:rFonts w:asciiTheme="majorHAnsi" w:hAnsiTheme="majorHAnsi"/>
          <w:noProof/>
        </w:rPr>
        <w:t>25</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48" w:history="1">
        <w:r w:rsidR="0042785E" w:rsidRPr="00777C3E">
          <w:rPr>
            <w:rStyle w:val="Hyperlink"/>
            <w:rFonts w:asciiTheme="majorHAnsi" w:hAnsiTheme="majorHAnsi"/>
            <w:noProof/>
          </w:rPr>
          <w:t>Classroom Activities</w:t>
        </w:r>
        <w:r w:rsidR="0042785E" w:rsidRPr="00777C3E">
          <w:rPr>
            <w:rFonts w:asciiTheme="majorHAnsi" w:hAnsiTheme="majorHAnsi"/>
            <w:noProof/>
            <w:webHidden/>
          </w:rPr>
          <w:tab/>
        </w:r>
      </w:hyperlink>
      <w:r w:rsidR="0056006B" w:rsidRPr="00777C3E">
        <w:rPr>
          <w:rFonts w:asciiTheme="majorHAnsi" w:hAnsiTheme="majorHAnsi"/>
          <w:noProof/>
        </w:rPr>
        <w:t>27</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45" w:history="1">
        <w:r w:rsidR="0042785E" w:rsidRPr="00777C3E">
          <w:rPr>
            <w:rStyle w:val="Hyperlink"/>
            <w:rFonts w:asciiTheme="majorHAnsi" w:hAnsiTheme="majorHAnsi"/>
            <w:noProof/>
          </w:rPr>
          <w:t>Activity 1.4.1: How Would You Explain It?</w:t>
        </w:r>
        <w:r w:rsidR="0042785E" w:rsidRPr="00777C3E">
          <w:rPr>
            <w:rFonts w:asciiTheme="majorHAnsi" w:hAnsiTheme="majorHAnsi"/>
            <w:noProof/>
            <w:webHidden/>
          </w:rPr>
          <w:tab/>
        </w:r>
      </w:hyperlink>
      <w:r w:rsidR="0056006B" w:rsidRPr="00777C3E">
        <w:rPr>
          <w:rFonts w:asciiTheme="majorHAnsi" w:hAnsiTheme="majorHAnsi"/>
          <w:noProof/>
        </w:rPr>
        <w:t>27</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49" w:history="1">
        <w:r w:rsidR="0042785E" w:rsidRPr="00777C3E">
          <w:rPr>
            <w:rStyle w:val="Hyperlink"/>
            <w:rFonts w:asciiTheme="majorHAnsi" w:hAnsiTheme="majorHAnsi"/>
            <w:noProof/>
          </w:rPr>
          <w:t>Activity 1.4.2: Approaches to Psychology</w:t>
        </w:r>
        <w:r w:rsidR="0042785E" w:rsidRPr="00777C3E">
          <w:rPr>
            <w:rFonts w:asciiTheme="majorHAnsi" w:hAnsiTheme="majorHAnsi"/>
            <w:noProof/>
            <w:webHidden/>
          </w:rPr>
          <w:tab/>
        </w:r>
      </w:hyperlink>
      <w:r w:rsidR="0056006B" w:rsidRPr="00777C3E">
        <w:rPr>
          <w:rFonts w:asciiTheme="majorHAnsi" w:hAnsiTheme="majorHAnsi"/>
          <w:noProof/>
        </w:rPr>
        <w:t>27</w:t>
      </w:r>
    </w:p>
    <w:p w:rsidR="0042785E" w:rsidRPr="00777C3E" w:rsidRDefault="000D15A2" w:rsidP="0042785E">
      <w:pPr>
        <w:pStyle w:val="TOC5"/>
        <w:tabs>
          <w:tab w:val="right" w:leader="dot" w:pos="9350"/>
        </w:tabs>
        <w:rPr>
          <w:rFonts w:asciiTheme="majorHAnsi" w:eastAsiaTheme="minorEastAsia" w:hAnsiTheme="majorHAnsi" w:cstheme="minorBidi"/>
          <w:noProof/>
          <w:sz w:val="22"/>
          <w:szCs w:val="22"/>
        </w:rPr>
      </w:pPr>
      <w:hyperlink w:anchor="_Toc369514750" w:history="1">
        <w:r w:rsidR="0042785E" w:rsidRPr="00777C3E">
          <w:rPr>
            <w:rStyle w:val="Hyperlink"/>
            <w:rFonts w:asciiTheme="majorHAnsi" w:hAnsiTheme="majorHAnsi"/>
            <w:noProof/>
          </w:rPr>
          <w:t>Handout 1.4.2: Approaches to Psychology</w:t>
        </w:r>
        <w:r w:rsidR="0042785E" w:rsidRPr="00777C3E">
          <w:rPr>
            <w:rFonts w:asciiTheme="majorHAnsi" w:hAnsiTheme="majorHAnsi"/>
            <w:noProof/>
            <w:webHidden/>
          </w:rPr>
          <w:tab/>
        </w:r>
      </w:hyperlink>
      <w:r w:rsidR="0056006B" w:rsidRPr="00777C3E">
        <w:rPr>
          <w:rFonts w:asciiTheme="majorHAnsi" w:hAnsiTheme="majorHAnsi"/>
          <w:noProof/>
        </w:rPr>
        <w:t>29</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51" w:history="1">
        <w:r w:rsidR="0042785E" w:rsidRPr="00777C3E">
          <w:rPr>
            <w:rStyle w:val="Hyperlink"/>
            <w:rFonts w:asciiTheme="majorHAnsi" w:hAnsiTheme="majorHAnsi"/>
            <w:noProof/>
          </w:rPr>
          <w:t>Activity 1.4.3: Twenty Propositions</w:t>
        </w:r>
        <w:r w:rsidR="0042785E" w:rsidRPr="00777C3E">
          <w:rPr>
            <w:rFonts w:asciiTheme="majorHAnsi" w:hAnsiTheme="majorHAnsi"/>
            <w:noProof/>
            <w:webHidden/>
          </w:rPr>
          <w:tab/>
        </w:r>
      </w:hyperlink>
      <w:r w:rsidR="0056006B" w:rsidRPr="00777C3E">
        <w:rPr>
          <w:rFonts w:asciiTheme="majorHAnsi" w:hAnsiTheme="majorHAnsi"/>
          <w:noProof/>
        </w:rPr>
        <w:t>30</w:t>
      </w:r>
    </w:p>
    <w:p w:rsidR="0042785E" w:rsidRPr="00777C3E" w:rsidRDefault="000D15A2" w:rsidP="0042785E">
      <w:pPr>
        <w:pStyle w:val="TOC5"/>
        <w:tabs>
          <w:tab w:val="right" w:leader="dot" w:pos="9350"/>
        </w:tabs>
        <w:rPr>
          <w:rFonts w:asciiTheme="majorHAnsi" w:eastAsiaTheme="minorEastAsia" w:hAnsiTheme="majorHAnsi" w:cstheme="minorBidi"/>
          <w:noProof/>
          <w:sz w:val="22"/>
          <w:szCs w:val="22"/>
        </w:rPr>
      </w:pPr>
      <w:hyperlink w:anchor="_Toc369514752" w:history="1">
        <w:r w:rsidR="0042785E" w:rsidRPr="00777C3E">
          <w:rPr>
            <w:rStyle w:val="Hyperlink"/>
            <w:rFonts w:asciiTheme="majorHAnsi" w:hAnsiTheme="majorHAnsi"/>
            <w:noProof/>
          </w:rPr>
          <w:t>Handout 1.4.3: Twenty Propositions</w:t>
        </w:r>
        <w:r w:rsidR="0042785E" w:rsidRPr="00777C3E">
          <w:rPr>
            <w:rFonts w:asciiTheme="majorHAnsi" w:hAnsiTheme="majorHAnsi"/>
            <w:noProof/>
            <w:webHidden/>
          </w:rPr>
          <w:tab/>
        </w:r>
      </w:hyperlink>
      <w:r w:rsidR="0056006B" w:rsidRPr="00777C3E">
        <w:rPr>
          <w:rFonts w:asciiTheme="majorHAnsi" w:hAnsiTheme="majorHAnsi"/>
          <w:noProof/>
        </w:rPr>
        <w:t>31</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53" w:history="1">
        <w:r w:rsidR="0042785E" w:rsidRPr="00777C3E">
          <w:rPr>
            <w:rStyle w:val="Hyperlink"/>
            <w:rFonts w:asciiTheme="majorHAnsi" w:hAnsiTheme="majorHAnsi"/>
            <w:noProof/>
          </w:rPr>
          <w:t>Activity 1.4.4: The Clinical Bias in Psychology</w:t>
        </w:r>
        <w:r w:rsidR="0042785E" w:rsidRPr="00777C3E">
          <w:rPr>
            <w:rFonts w:asciiTheme="majorHAnsi" w:hAnsiTheme="majorHAnsi"/>
            <w:noProof/>
            <w:webHidden/>
          </w:rPr>
          <w:tab/>
        </w:r>
      </w:hyperlink>
      <w:r w:rsidR="0056006B" w:rsidRPr="00777C3E">
        <w:rPr>
          <w:rFonts w:asciiTheme="majorHAnsi" w:hAnsiTheme="majorHAnsi"/>
          <w:noProof/>
        </w:rPr>
        <w:t>32</w:t>
      </w:r>
    </w:p>
    <w:p w:rsidR="0042785E" w:rsidRPr="00777C3E" w:rsidRDefault="0042785E" w:rsidP="0042785E">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 xml:space="preserve">Writing </w:t>
      </w:r>
      <w:hyperlink w:anchor="_Toc369514755" w:history="1">
        <w:r w:rsidRPr="00777C3E">
          <w:rPr>
            <w:rStyle w:val="Hyperlink"/>
            <w:rFonts w:asciiTheme="majorHAnsi" w:hAnsiTheme="majorHAnsi"/>
            <w:noProof/>
          </w:rPr>
          <w:t>Exercises/Assignments</w:t>
        </w:r>
        <w:r w:rsidRPr="00777C3E">
          <w:rPr>
            <w:rFonts w:asciiTheme="majorHAnsi" w:hAnsiTheme="majorHAnsi"/>
            <w:noProof/>
            <w:webHidden/>
          </w:rPr>
          <w:tab/>
        </w:r>
      </w:hyperlink>
      <w:r w:rsidR="0056006B" w:rsidRPr="00777C3E">
        <w:rPr>
          <w:rFonts w:asciiTheme="majorHAnsi" w:hAnsiTheme="majorHAnsi"/>
          <w:noProof/>
        </w:rPr>
        <w:t>32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56" w:history="1">
        <w:r w:rsidR="0042785E" w:rsidRPr="00777C3E">
          <w:rPr>
            <w:rStyle w:val="Hyperlink"/>
            <w:rFonts w:asciiTheme="majorHAnsi" w:hAnsiTheme="majorHAnsi"/>
            <w:noProof/>
          </w:rPr>
          <w:t>Exercise 1.4.1: Founding Fathers</w:t>
        </w:r>
        <w:r w:rsidR="0042785E" w:rsidRPr="00777C3E">
          <w:rPr>
            <w:rFonts w:asciiTheme="majorHAnsi" w:hAnsiTheme="majorHAnsi"/>
            <w:noProof/>
            <w:webHidden/>
          </w:rPr>
          <w:tab/>
        </w:r>
      </w:hyperlink>
      <w:r w:rsidR="0056006B" w:rsidRPr="00777C3E">
        <w:rPr>
          <w:rFonts w:asciiTheme="majorHAnsi" w:hAnsiTheme="majorHAnsi"/>
          <w:noProof/>
        </w:rPr>
        <w:t>32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57" w:history="1">
        <w:r w:rsidR="0042785E" w:rsidRPr="00777C3E">
          <w:rPr>
            <w:rStyle w:val="Hyperlink"/>
            <w:rFonts w:asciiTheme="majorHAnsi" w:hAnsiTheme="majorHAnsi"/>
            <w:noProof/>
          </w:rPr>
          <w:t>Exercise 1.4.2: Where Are the Founding Mothers?</w:t>
        </w:r>
        <w:r w:rsidR="0042785E" w:rsidRPr="00777C3E">
          <w:rPr>
            <w:rFonts w:asciiTheme="majorHAnsi" w:hAnsiTheme="majorHAnsi"/>
            <w:noProof/>
            <w:webHidden/>
          </w:rPr>
          <w:tab/>
        </w:r>
      </w:hyperlink>
      <w:r w:rsidR="0056006B" w:rsidRPr="00777C3E">
        <w:rPr>
          <w:rFonts w:asciiTheme="majorHAnsi" w:hAnsiTheme="majorHAnsi"/>
          <w:noProof/>
        </w:rPr>
        <w:t>32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58" w:history="1">
        <w:r w:rsidR="0042785E" w:rsidRPr="00777C3E">
          <w:rPr>
            <w:rStyle w:val="Hyperlink"/>
            <w:rFonts w:asciiTheme="majorHAnsi" w:hAnsiTheme="majorHAnsi"/>
            <w:noProof/>
          </w:rPr>
          <w:t>Exercise 1.4.3: Is There Only ONE Way?</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59" w:history="1">
        <w:r w:rsidR="0042785E" w:rsidRPr="00777C3E">
          <w:rPr>
            <w:rStyle w:val="Hyperlink"/>
            <w:rFonts w:asciiTheme="majorHAnsi" w:hAnsiTheme="majorHAnsi"/>
            <w:noProof/>
          </w:rPr>
          <w:t>Polling Breaks</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60" w:history="1">
        <w:r w:rsidR="0042785E" w:rsidRPr="00777C3E">
          <w:rPr>
            <w:rStyle w:val="Hyperlink"/>
            <w:rFonts w:asciiTheme="majorHAnsi" w:hAnsiTheme="majorHAnsi"/>
            <w:noProof/>
          </w:rPr>
          <w:t>Poll 1.4.1: Unplanned Obsolescence</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61" w:history="1">
        <w:r w:rsidR="0042785E" w:rsidRPr="00777C3E">
          <w:rPr>
            <w:rStyle w:val="Hyperlink"/>
            <w:rFonts w:asciiTheme="majorHAnsi" w:hAnsiTheme="majorHAnsi"/>
            <w:noProof/>
          </w:rPr>
          <w:t>Review Questions</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62" w:history="1">
        <w:r w:rsidR="0042785E" w:rsidRPr="00777C3E">
          <w:rPr>
            <w:rStyle w:val="Hyperlink"/>
            <w:rFonts w:asciiTheme="majorHAnsi" w:hAnsiTheme="majorHAnsi"/>
            <w:noProof/>
          </w:rPr>
          <w:t>Q1.4.1: Evolutionary and Biological Psychology</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63" w:history="1">
        <w:r w:rsidR="0042785E" w:rsidRPr="00777C3E">
          <w:rPr>
            <w:rStyle w:val="Hyperlink"/>
            <w:rFonts w:asciiTheme="majorHAnsi" w:hAnsiTheme="majorHAnsi"/>
            <w:noProof/>
          </w:rPr>
          <w:t>Q1.4.2: Psychoanalytic and Humanistic Psychology</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64" w:history="1">
        <w:r w:rsidR="0042785E" w:rsidRPr="00777C3E">
          <w:rPr>
            <w:rStyle w:val="Hyperlink"/>
            <w:rFonts w:asciiTheme="majorHAnsi" w:hAnsiTheme="majorHAnsi"/>
            <w:noProof/>
          </w:rPr>
          <w:t>Discussion Board</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65" w:history="1">
        <w:r w:rsidR="0042785E" w:rsidRPr="00777C3E">
          <w:rPr>
            <w:rStyle w:val="Hyperlink"/>
            <w:rFonts w:asciiTheme="majorHAnsi" w:hAnsiTheme="majorHAnsi"/>
            <w:noProof/>
          </w:rPr>
          <w:t>D1.4.1: Sociocultural Approaches</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66" w:history="1">
        <w:r w:rsidR="0042785E" w:rsidRPr="00777C3E">
          <w:rPr>
            <w:rStyle w:val="Hyperlink"/>
            <w:rFonts w:asciiTheme="majorHAnsi" w:hAnsiTheme="majorHAnsi"/>
            <w:noProof/>
          </w:rPr>
          <w:t>D1.4.2: Pick One</w:t>
        </w:r>
        <w:r w:rsidR="0042785E" w:rsidRPr="00777C3E">
          <w:rPr>
            <w:rFonts w:asciiTheme="majorHAnsi" w:hAnsiTheme="majorHAnsi"/>
            <w:noProof/>
            <w:webHidden/>
          </w:rPr>
          <w:tab/>
        </w:r>
      </w:hyperlink>
      <w:r w:rsidR="0056006B" w:rsidRPr="00777C3E">
        <w:rPr>
          <w:rFonts w:asciiTheme="majorHAnsi" w:hAnsiTheme="majorHAnsi"/>
          <w:noProof/>
        </w:rPr>
        <w:t>33</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67" w:history="1">
        <w:r w:rsidR="0042785E" w:rsidRPr="00777C3E">
          <w:rPr>
            <w:rStyle w:val="Hyperlink"/>
            <w:rFonts w:asciiTheme="majorHAnsi" w:hAnsiTheme="majorHAnsi"/>
            <w:noProof/>
          </w:rPr>
          <w:t>Journal/Blog Entries</w:t>
        </w:r>
        <w:r w:rsidR="0042785E" w:rsidRPr="00777C3E">
          <w:rPr>
            <w:rFonts w:asciiTheme="majorHAnsi" w:hAnsiTheme="majorHAnsi"/>
            <w:noProof/>
            <w:webHidden/>
          </w:rPr>
          <w:tab/>
        </w:r>
      </w:hyperlink>
      <w:r w:rsidR="0056006B" w:rsidRPr="00777C3E">
        <w:rPr>
          <w:rFonts w:asciiTheme="majorHAnsi" w:hAnsiTheme="majorHAnsi"/>
          <w:noProof/>
        </w:rPr>
        <w:t>34</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68" w:history="1">
        <w:r w:rsidR="0042785E" w:rsidRPr="00777C3E">
          <w:rPr>
            <w:rStyle w:val="Hyperlink"/>
            <w:rFonts w:asciiTheme="majorHAnsi" w:hAnsiTheme="majorHAnsi"/>
            <w:noProof/>
          </w:rPr>
          <w:t>Entry 1.4.1: Your Preferences</w:t>
        </w:r>
        <w:r w:rsidR="0042785E" w:rsidRPr="00777C3E">
          <w:rPr>
            <w:rFonts w:asciiTheme="majorHAnsi" w:hAnsiTheme="majorHAnsi"/>
            <w:noProof/>
            <w:webHidden/>
          </w:rPr>
          <w:tab/>
        </w:r>
      </w:hyperlink>
      <w:r w:rsidR="0056006B" w:rsidRPr="00777C3E">
        <w:rPr>
          <w:rFonts w:asciiTheme="majorHAnsi" w:hAnsiTheme="majorHAnsi"/>
          <w:noProof/>
        </w:rPr>
        <w:t>34</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72" w:history="1">
        <w:r w:rsidR="0042785E" w:rsidRPr="00777C3E">
          <w:rPr>
            <w:rStyle w:val="Hyperlink"/>
            <w:rFonts w:asciiTheme="majorHAnsi" w:hAnsiTheme="majorHAnsi"/>
            <w:noProof/>
          </w:rPr>
          <w:t>Online Connections</w:t>
        </w:r>
        <w:r w:rsidR="0042785E" w:rsidRPr="00777C3E">
          <w:rPr>
            <w:rFonts w:asciiTheme="majorHAnsi" w:hAnsiTheme="majorHAnsi"/>
            <w:noProof/>
            <w:webHidden/>
          </w:rPr>
          <w:tab/>
        </w:r>
      </w:hyperlink>
      <w:r w:rsidR="0056006B" w:rsidRPr="00777C3E">
        <w:rPr>
          <w:rFonts w:asciiTheme="majorHAnsi" w:hAnsiTheme="majorHAnsi"/>
          <w:noProof/>
        </w:rPr>
        <w:t>34</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73" w:history="1">
        <w:r w:rsidR="0042785E" w:rsidRPr="00777C3E">
          <w:rPr>
            <w:rStyle w:val="Hyperlink"/>
            <w:rFonts w:asciiTheme="majorHAnsi" w:hAnsiTheme="majorHAnsi"/>
            <w:noProof/>
          </w:rPr>
          <w:t>Videos</w:t>
        </w:r>
        <w:r w:rsidR="0042785E" w:rsidRPr="00777C3E">
          <w:rPr>
            <w:rFonts w:asciiTheme="majorHAnsi" w:hAnsiTheme="majorHAnsi"/>
            <w:noProof/>
            <w:webHidden/>
          </w:rPr>
          <w:tab/>
        </w:r>
      </w:hyperlink>
      <w:r w:rsidR="0056006B" w:rsidRPr="00777C3E">
        <w:rPr>
          <w:rFonts w:asciiTheme="majorHAnsi" w:hAnsiTheme="majorHAnsi"/>
          <w:noProof/>
        </w:rPr>
        <w:t>34</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74" w:history="1">
        <w:r w:rsidR="0042785E" w:rsidRPr="00777C3E">
          <w:rPr>
            <w:rStyle w:val="Hyperlink"/>
            <w:rFonts w:asciiTheme="majorHAnsi" w:hAnsiTheme="majorHAnsi"/>
            <w:noProof/>
          </w:rPr>
          <w:t>Websites</w:t>
        </w:r>
        <w:r w:rsidR="0042785E" w:rsidRPr="00777C3E">
          <w:rPr>
            <w:rFonts w:asciiTheme="majorHAnsi" w:hAnsiTheme="majorHAnsi"/>
            <w:noProof/>
            <w:webHidden/>
          </w:rPr>
          <w:tab/>
        </w:r>
      </w:hyperlink>
      <w:r w:rsidR="0056006B" w:rsidRPr="00777C3E">
        <w:rPr>
          <w:rFonts w:asciiTheme="majorHAnsi" w:hAnsiTheme="majorHAnsi"/>
          <w:noProof/>
        </w:rPr>
        <w:t>34</w:t>
      </w:r>
    </w:p>
    <w:p w:rsidR="0042785E" w:rsidRPr="00777C3E" w:rsidRDefault="000D15A2" w:rsidP="00386B83">
      <w:pPr>
        <w:pStyle w:val="TOC3"/>
        <w:tabs>
          <w:tab w:val="right" w:leader="dot" w:pos="9350"/>
        </w:tabs>
        <w:rPr>
          <w:rFonts w:asciiTheme="majorHAnsi" w:eastAsiaTheme="minorEastAsia" w:hAnsiTheme="majorHAnsi" w:cstheme="minorBidi"/>
          <w:b w:val="0"/>
          <w:noProof/>
          <w:sz w:val="22"/>
          <w:szCs w:val="22"/>
        </w:rPr>
      </w:pPr>
      <w:hyperlink w:anchor="_Toc369514775" w:history="1">
        <w:r w:rsidR="0042785E" w:rsidRPr="00777C3E">
          <w:rPr>
            <w:rStyle w:val="Hyperlink"/>
            <w:rFonts w:asciiTheme="majorHAnsi" w:hAnsiTheme="majorHAnsi"/>
            <w:noProof/>
          </w:rPr>
          <w:t>Recommended Reading</w:t>
        </w:r>
        <w:r w:rsidR="0042785E" w:rsidRPr="00777C3E">
          <w:rPr>
            <w:rFonts w:asciiTheme="majorHAnsi" w:hAnsiTheme="majorHAnsi"/>
            <w:noProof/>
            <w:webHidden/>
          </w:rPr>
          <w:tab/>
        </w:r>
      </w:hyperlink>
      <w:r w:rsidR="0056006B" w:rsidRPr="00777C3E">
        <w:rPr>
          <w:rFonts w:asciiTheme="majorHAnsi" w:hAnsiTheme="majorHAnsi"/>
          <w:noProof/>
        </w:rPr>
        <w:t>34</w:t>
      </w:r>
    </w:p>
    <w:p w:rsidR="0042785E" w:rsidRPr="00777C3E" w:rsidRDefault="000D15A2" w:rsidP="0042785E">
      <w:pPr>
        <w:pStyle w:val="TOC1"/>
        <w:tabs>
          <w:tab w:val="left" w:pos="660"/>
          <w:tab w:val="right" w:leader="dot" w:pos="9350"/>
        </w:tabs>
        <w:rPr>
          <w:rFonts w:eastAsiaTheme="minorEastAsia" w:cstheme="minorBidi"/>
          <w:b w:val="0"/>
          <w:bCs w:val="0"/>
          <w:caps w:val="0"/>
          <w:noProof/>
          <w:sz w:val="22"/>
          <w:szCs w:val="22"/>
        </w:rPr>
      </w:pPr>
      <w:hyperlink w:anchor="_Toc369514776" w:history="1">
        <w:r w:rsidR="0042785E" w:rsidRPr="00777C3E">
          <w:rPr>
            <w:rStyle w:val="Hyperlink"/>
            <w:noProof/>
          </w:rPr>
          <w:t>V.</w:t>
        </w:r>
        <w:r w:rsidR="0042785E" w:rsidRPr="00777C3E">
          <w:rPr>
            <w:rFonts w:eastAsiaTheme="minorEastAsia" w:cstheme="minorBidi"/>
            <w:b w:val="0"/>
            <w:bCs w:val="0"/>
            <w:caps w:val="0"/>
            <w:noProof/>
            <w:sz w:val="22"/>
            <w:szCs w:val="22"/>
          </w:rPr>
          <w:tab/>
        </w:r>
        <w:r w:rsidR="0042785E" w:rsidRPr="00777C3E">
          <w:rPr>
            <w:rStyle w:val="Hyperlink"/>
            <w:noProof/>
          </w:rPr>
          <w:t>Application of Modern Perspectives</w:t>
        </w:r>
        <w:r w:rsidR="0042785E" w:rsidRPr="00777C3E">
          <w:rPr>
            <w:noProof/>
            <w:webHidden/>
          </w:rPr>
          <w:tab/>
        </w:r>
      </w:hyperlink>
      <w:r w:rsidR="0056006B" w:rsidRPr="00777C3E">
        <w:rPr>
          <w:noProof/>
        </w:rPr>
        <w:t>35</w:t>
      </w:r>
    </w:p>
    <w:p w:rsidR="0042785E" w:rsidRPr="00777C3E" w:rsidRDefault="0042785E" w:rsidP="006C6463">
      <w:pPr>
        <w:numPr>
          <w:ilvl w:val="0"/>
          <w:numId w:val="16"/>
        </w:numPr>
        <w:jc w:val="both"/>
        <w:rPr>
          <w:rFonts w:asciiTheme="majorHAnsi" w:hAnsiTheme="majorHAnsi" w:cs="Times"/>
        </w:rPr>
      </w:pPr>
      <w:r w:rsidRPr="00777C3E">
        <w:rPr>
          <w:rFonts w:asciiTheme="majorHAnsi" w:hAnsiTheme="majorHAnsi"/>
        </w:rPr>
        <w:fldChar w:fldCharType="begin"/>
      </w:r>
      <w:r w:rsidRPr="00777C3E">
        <w:rPr>
          <w:rFonts w:asciiTheme="majorHAnsi" w:hAnsiTheme="majorHAnsi"/>
        </w:rPr>
        <w:instrText xml:space="preserve"> HYPERLINK \l "_Toc369514777" </w:instrText>
      </w:r>
      <w:r w:rsidRPr="00777C3E">
        <w:rPr>
          <w:rFonts w:asciiTheme="majorHAnsi" w:hAnsiTheme="majorHAnsi"/>
        </w:rPr>
        <w:fldChar w:fldCharType="separate"/>
      </w:r>
      <w:r w:rsidRPr="00777C3E">
        <w:rPr>
          <w:rStyle w:val="Hyperlink"/>
          <w:rFonts w:asciiTheme="majorHAnsi" w:hAnsiTheme="majorHAnsi"/>
          <w:noProof/>
        </w:rPr>
        <w:t xml:space="preserve">Learning Objective </w:t>
      </w:r>
      <w:r w:rsidRPr="00777C3E">
        <w:rPr>
          <w:rFonts w:asciiTheme="majorHAnsi" w:hAnsiTheme="majorHAnsi" w:cs="Times"/>
        </w:rPr>
        <w:t xml:space="preserve">Explain why psychology’s role as a “hub science” supports applications in many academic fields, contributes to the solutions of critical </w:t>
      </w:r>
      <w:bookmarkStart w:id="0" w:name="_GoBack"/>
      <w:bookmarkEnd w:id="0"/>
      <w:r w:rsidRPr="00777C3E">
        <w:rPr>
          <w:rFonts w:asciiTheme="majorHAnsi" w:hAnsiTheme="majorHAnsi" w:cs="Times"/>
        </w:rPr>
        <w:t>contemporary problems, and informs the development of public policies.</w:t>
      </w:r>
    </w:p>
    <w:p w:rsidR="0042785E" w:rsidRPr="00777C3E" w:rsidRDefault="0042785E" w:rsidP="0042785E">
      <w:pPr>
        <w:pStyle w:val="TOC2"/>
        <w:tabs>
          <w:tab w:val="right" w:leader="dot" w:pos="9350"/>
        </w:tabs>
        <w:rPr>
          <w:rFonts w:asciiTheme="majorHAnsi" w:eastAsiaTheme="minorEastAsia" w:hAnsiTheme="majorHAnsi" w:cstheme="minorBidi"/>
          <w:bCs w:val="0"/>
          <w:i w:val="0"/>
          <w:noProof/>
          <w:sz w:val="22"/>
          <w:szCs w:val="22"/>
        </w:rPr>
      </w:pPr>
      <w:r w:rsidRPr="00777C3E">
        <w:rPr>
          <w:rFonts w:asciiTheme="majorHAnsi" w:hAnsiTheme="majorHAnsi"/>
          <w:noProof/>
          <w:webHidden/>
        </w:rPr>
        <w:tab/>
      </w:r>
      <w:r w:rsidRPr="00777C3E">
        <w:rPr>
          <w:rFonts w:asciiTheme="majorHAnsi" w:hAnsiTheme="majorHAnsi"/>
          <w:noProof/>
        </w:rPr>
        <w:fldChar w:fldCharType="end"/>
      </w:r>
      <w:r w:rsidR="0056006B" w:rsidRPr="00777C3E">
        <w:rPr>
          <w:rFonts w:asciiTheme="majorHAnsi" w:hAnsiTheme="majorHAnsi"/>
          <w:noProof/>
        </w:rPr>
        <w:t>35</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44" w:history="1">
        <w:r w:rsidR="0042785E" w:rsidRPr="00777C3E">
          <w:rPr>
            <w:rStyle w:val="Hyperlink"/>
            <w:rFonts w:asciiTheme="majorHAnsi" w:hAnsiTheme="majorHAnsi"/>
            <w:noProof/>
          </w:rPr>
          <w:t>Classroom Lectures</w:t>
        </w:r>
        <w:r w:rsidR="0042785E" w:rsidRPr="00777C3E">
          <w:rPr>
            <w:rFonts w:asciiTheme="majorHAnsi" w:hAnsiTheme="majorHAnsi"/>
            <w:noProof/>
            <w:webHidden/>
          </w:rPr>
          <w:tab/>
        </w:r>
      </w:hyperlink>
      <w:r w:rsidR="0056006B" w:rsidRPr="00777C3E">
        <w:rPr>
          <w:rFonts w:asciiTheme="majorHAnsi" w:hAnsiTheme="majorHAnsi"/>
          <w:noProof/>
        </w:rPr>
        <w:t>35</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45" w:history="1">
        <w:r w:rsidR="0042785E" w:rsidRPr="00777C3E">
          <w:rPr>
            <w:rStyle w:val="Hyperlink"/>
            <w:rFonts w:asciiTheme="majorHAnsi" w:hAnsiTheme="majorHAnsi"/>
            <w:noProof/>
          </w:rPr>
          <w:t>Lecture 1.4.2: Psychology Returns to Its Roots: Physiology</w:t>
        </w:r>
        <w:r w:rsidR="0042785E" w:rsidRPr="00777C3E">
          <w:rPr>
            <w:rFonts w:asciiTheme="majorHAnsi" w:hAnsiTheme="majorHAnsi"/>
            <w:noProof/>
            <w:webHidden/>
          </w:rPr>
          <w:tab/>
        </w:r>
      </w:hyperlink>
      <w:r w:rsidR="0056006B" w:rsidRPr="00777C3E">
        <w:rPr>
          <w:rFonts w:asciiTheme="majorHAnsi" w:hAnsiTheme="majorHAnsi"/>
          <w:noProof/>
        </w:rPr>
        <w:t>35</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78" w:history="1">
        <w:r w:rsidR="0042785E" w:rsidRPr="00777C3E">
          <w:rPr>
            <w:rStyle w:val="Hyperlink"/>
            <w:rFonts w:asciiTheme="majorHAnsi" w:hAnsiTheme="majorHAnsi"/>
            <w:noProof/>
          </w:rPr>
          <w:t>Classroom Activities</w:t>
        </w:r>
        <w:r w:rsidR="0042785E" w:rsidRPr="00777C3E">
          <w:rPr>
            <w:rFonts w:asciiTheme="majorHAnsi" w:hAnsiTheme="majorHAnsi"/>
            <w:noProof/>
            <w:webHidden/>
          </w:rPr>
          <w:tab/>
        </w:r>
      </w:hyperlink>
      <w:r w:rsidR="0056006B" w:rsidRPr="00777C3E">
        <w:rPr>
          <w:rFonts w:asciiTheme="majorHAnsi" w:hAnsiTheme="majorHAnsi"/>
          <w:noProof/>
        </w:rPr>
        <w:t>36</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80" w:history="1">
        <w:r w:rsidR="0042785E" w:rsidRPr="00777C3E">
          <w:rPr>
            <w:rStyle w:val="Hyperlink"/>
            <w:rFonts w:asciiTheme="majorHAnsi" w:hAnsiTheme="majorHAnsi"/>
            <w:noProof/>
          </w:rPr>
          <w:t>Activity 1.4.5: Anything You Can Do</w:t>
        </w:r>
        <w:r w:rsidR="0042785E" w:rsidRPr="00777C3E">
          <w:rPr>
            <w:rFonts w:asciiTheme="majorHAnsi" w:hAnsiTheme="majorHAnsi"/>
            <w:noProof/>
            <w:webHidden/>
          </w:rPr>
          <w:tab/>
        </w:r>
      </w:hyperlink>
      <w:r w:rsidR="0056006B" w:rsidRPr="00777C3E">
        <w:rPr>
          <w:rFonts w:asciiTheme="majorHAnsi" w:hAnsiTheme="majorHAnsi"/>
          <w:noProof/>
        </w:rPr>
        <w:t>36</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81" w:history="1">
        <w:r w:rsidR="0042785E" w:rsidRPr="00777C3E">
          <w:rPr>
            <w:rStyle w:val="Hyperlink"/>
            <w:rFonts w:asciiTheme="majorHAnsi" w:hAnsiTheme="majorHAnsi"/>
            <w:noProof/>
          </w:rPr>
          <w:t>Activity 1.4.6: Freud Is Still With Us</w:t>
        </w:r>
        <w:r w:rsidR="0042785E" w:rsidRPr="00777C3E">
          <w:rPr>
            <w:rFonts w:asciiTheme="majorHAnsi" w:hAnsiTheme="majorHAnsi"/>
            <w:noProof/>
            <w:webHidden/>
          </w:rPr>
          <w:tab/>
        </w:r>
      </w:hyperlink>
      <w:r w:rsidR="0056006B" w:rsidRPr="00777C3E">
        <w:rPr>
          <w:rFonts w:asciiTheme="majorHAnsi" w:hAnsiTheme="majorHAnsi"/>
          <w:noProof/>
        </w:rPr>
        <w:t>36</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83" w:history="1">
        <w:r w:rsidR="0042785E" w:rsidRPr="00777C3E">
          <w:rPr>
            <w:rStyle w:val="Hyperlink"/>
            <w:rFonts w:asciiTheme="majorHAnsi" w:hAnsiTheme="majorHAnsi"/>
            <w:noProof/>
          </w:rPr>
          <w:t>Activity 1.4.7: Tackling Multiple Approaches</w:t>
        </w:r>
        <w:r w:rsidR="0042785E" w:rsidRPr="00777C3E">
          <w:rPr>
            <w:rFonts w:asciiTheme="majorHAnsi" w:hAnsiTheme="majorHAnsi"/>
            <w:noProof/>
            <w:webHidden/>
          </w:rPr>
          <w:tab/>
        </w:r>
      </w:hyperlink>
      <w:r w:rsidR="0056006B" w:rsidRPr="00777C3E">
        <w:rPr>
          <w:rFonts w:asciiTheme="majorHAnsi" w:hAnsiTheme="majorHAnsi"/>
          <w:noProof/>
        </w:rPr>
        <w:t>37</w:t>
      </w:r>
    </w:p>
    <w:p w:rsidR="0042785E" w:rsidRPr="00777C3E" w:rsidRDefault="000D15A2" w:rsidP="0042785E">
      <w:pPr>
        <w:pStyle w:val="TOC5"/>
        <w:tabs>
          <w:tab w:val="right" w:leader="dot" w:pos="9350"/>
        </w:tabs>
        <w:rPr>
          <w:rFonts w:asciiTheme="majorHAnsi" w:eastAsiaTheme="minorEastAsia" w:hAnsiTheme="majorHAnsi" w:cstheme="minorBidi"/>
          <w:noProof/>
          <w:sz w:val="22"/>
          <w:szCs w:val="22"/>
        </w:rPr>
      </w:pPr>
      <w:hyperlink w:anchor="_Toc369514784" w:history="1">
        <w:r w:rsidR="0042785E" w:rsidRPr="00777C3E">
          <w:rPr>
            <w:rStyle w:val="Hyperlink"/>
            <w:rFonts w:asciiTheme="majorHAnsi" w:hAnsiTheme="majorHAnsi"/>
            <w:noProof/>
          </w:rPr>
          <w:t>Handout 1.4.7: Topics in Psychology</w:t>
        </w:r>
        <w:r w:rsidR="0042785E" w:rsidRPr="00777C3E">
          <w:rPr>
            <w:rFonts w:asciiTheme="majorHAnsi" w:hAnsiTheme="majorHAnsi"/>
            <w:noProof/>
            <w:webHidden/>
          </w:rPr>
          <w:tab/>
        </w:r>
      </w:hyperlink>
      <w:r w:rsidR="0056006B" w:rsidRPr="00777C3E">
        <w:rPr>
          <w:rFonts w:asciiTheme="majorHAnsi" w:hAnsiTheme="majorHAnsi"/>
          <w:noProof/>
        </w:rPr>
        <w:t>38</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85" w:history="1">
        <w:r w:rsidR="0042785E" w:rsidRPr="00777C3E">
          <w:rPr>
            <w:rStyle w:val="Hyperlink"/>
            <w:rFonts w:asciiTheme="majorHAnsi" w:hAnsiTheme="majorHAnsi"/>
            <w:noProof/>
          </w:rPr>
          <w:t>Activity 1.4.8: Applying Psychological Perspectives</w:t>
        </w:r>
        <w:r w:rsidR="0042785E" w:rsidRPr="00777C3E">
          <w:rPr>
            <w:rFonts w:asciiTheme="majorHAnsi" w:hAnsiTheme="majorHAnsi"/>
            <w:noProof/>
            <w:webHidden/>
          </w:rPr>
          <w:tab/>
        </w:r>
      </w:hyperlink>
      <w:r w:rsidR="0056006B" w:rsidRPr="00777C3E">
        <w:rPr>
          <w:rFonts w:asciiTheme="majorHAnsi" w:hAnsiTheme="majorHAnsi"/>
          <w:noProof/>
        </w:rPr>
        <w:t>39</w:t>
      </w:r>
    </w:p>
    <w:p w:rsidR="0042785E" w:rsidRPr="00777C3E" w:rsidRDefault="000D15A2" w:rsidP="0042785E">
      <w:pPr>
        <w:pStyle w:val="TOC5"/>
        <w:tabs>
          <w:tab w:val="right" w:leader="dot" w:pos="9350"/>
        </w:tabs>
        <w:rPr>
          <w:rFonts w:asciiTheme="majorHAnsi" w:eastAsiaTheme="minorEastAsia" w:hAnsiTheme="majorHAnsi" w:cstheme="minorBidi"/>
          <w:noProof/>
          <w:sz w:val="22"/>
          <w:szCs w:val="22"/>
        </w:rPr>
      </w:pPr>
      <w:hyperlink w:anchor="_Toc369514786" w:history="1">
        <w:r w:rsidR="0042785E" w:rsidRPr="00777C3E">
          <w:rPr>
            <w:rStyle w:val="Hyperlink"/>
            <w:rFonts w:asciiTheme="majorHAnsi" w:hAnsiTheme="majorHAnsi"/>
            <w:noProof/>
          </w:rPr>
          <w:t>Handout 1.4.8: Applying Psychological Perspectives</w:t>
        </w:r>
        <w:r w:rsidR="0042785E" w:rsidRPr="00777C3E">
          <w:rPr>
            <w:rFonts w:asciiTheme="majorHAnsi" w:hAnsiTheme="majorHAnsi"/>
            <w:noProof/>
            <w:webHidden/>
          </w:rPr>
          <w:tab/>
        </w:r>
      </w:hyperlink>
      <w:r w:rsidR="0056006B" w:rsidRPr="00777C3E">
        <w:rPr>
          <w:rFonts w:asciiTheme="majorHAnsi" w:hAnsiTheme="majorHAnsi"/>
          <w:noProof/>
        </w:rPr>
        <w:t>40</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87" w:history="1">
        <w:r w:rsidR="0042785E" w:rsidRPr="00777C3E">
          <w:rPr>
            <w:rStyle w:val="Hyperlink"/>
            <w:rFonts w:asciiTheme="majorHAnsi" w:hAnsiTheme="majorHAnsi"/>
            <w:noProof/>
          </w:rPr>
          <w:t>Activity 1.4.9:  Looking at Relationships</w:t>
        </w:r>
        <w:r w:rsidR="0042785E" w:rsidRPr="00777C3E">
          <w:rPr>
            <w:rFonts w:asciiTheme="majorHAnsi" w:hAnsiTheme="majorHAnsi"/>
            <w:noProof/>
            <w:webHidden/>
          </w:rPr>
          <w:tab/>
        </w:r>
      </w:hyperlink>
      <w:r w:rsidR="0056006B" w:rsidRPr="00777C3E">
        <w:rPr>
          <w:rFonts w:asciiTheme="majorHAnsi" w:hAnsiTheme="majorHAnsi"/>
          <w:noProof/>
        </w:rPr>
        <w:t>41</w:t>
      </w:r>
    </w:p>
    <w:p w:rsidR="0042785E" w:rsidRPr="00777C3E" w:rsidRDefault="0042785E" w:rsidP="0042785E">
      <w:pPr>
        <w:pStyle w:val="TOC3"/>
        <w:tabs>
          <w:tab w:val="right" w:leader="dot" w:pos="9350"/>
        </w:tabs>
        <w:rPr>
          <w:rFonts w:asciiTheme="majorHAnsi" w:eastAsiaTheme="minorEastAsia" w:hAnsiTheme="majorHAnsi" w:cstheme="minorBidi"/>
          <w:b w:val="0"/>
          <w:smallCaps w:val="0"/>
          <w:noProof/>
          <w:sz w:val="22"/>
          <w:szCs w:val="22"/>
        </w:rPr>
      </w:pPr>
      <w:r w:rsidRPr="00777C3E">
        <w:rPr>
          <w:rFonts w:asciiTheme="majorHAnsi" w:hAnsiTheme="majorHAnsi"/>
        </w:rPr>
        <w:t xml:space="preserve">Writing </w:t>
      </w:r>
      <w:hyperlink w:anchor="_Toc369514788" w:history="1">
        <w:r w:rsidRPr="00777C3E">
          <w:rPr>
            <w:rStyle w:val="Hyperlink"/>
            <w:rFonts w:asciiTheme="majorHAnsi" w:hAnsiTheme="majorHAnsi"/>
            <w:noProof/>
          </w:rPr>
          <w:t>Exercises/Assignments</w:t>
        </w:r>
        <w:r w:rsidRPr="00777C3E">
          <w:rPr>
            <w:rFonts w:asciiTheme="majorHAnsi" w:hAnsiTheme="majorHAnsi"/>
            <w:noProof/>
            <w:webHidden/>
          </w:rPr>
          <w:tab/>
        </w:r>
      </w:hyperlink>
      <w:r w:rsidR="0056006B" w:rsidRPr="00777C3E">
        <w:rPr>
          <w:rFonts w:asciiTheme="majorHAnsi" w:hAnsiTheme="majorHAnsi"/>
          <w:noProof/>
        </w:rPr>
        <w:t>41</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0" w:history="1">
        <w:r w:rsidR="0042785E" w:rsidRPr="00777C3E">
          <w:rPr>
            <w:rStyle w:val="Hyperlink"/>
            <w:rFonts w:asciiTheme="majorHAnsi" w:hAnsiTheme="majorHAnsi"/>
            <w:noProof/>
          </w:rPr>
          <w:t>Exercise 1.4.4: Consumer Psychology</w:t>
        </w:r>
        <w:r w:rsidR="0042785E" w:rsidRPr="00777C3E">
          <w:rPr>
            <w:rFonts w:asciiTheme="majorHAnsi" w:hAnsiTheme="majorHAnsi"/>
            <w:noProof/>
            <w:webHidden/>
          </w:rPr>
          <w:tab/>
        </w:r>
      </w:hyperlink>
      <w:r w:rsidR="0056006B" w:rsidRPr="00777C3E">
        <w:rPr>
          <w:rFonts w:asciiTheme="majorHAnsi" w:hAnsiTheme="majorHAnsi"/>
          <w:noProof/>
        </w:rPr>
        <w:t>41</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1" w:history="1">
        <w:r w:rsidR="0042785E" w:rsidRPr="00777C3E">
          <w:rPr>
            <w:rStyle w:val="Hyperlink"/>
            <w:rFonts w:asciiTheme="majorHAnsi" w:hAnsiTheme="majorHAnsi"/>
            <w:noProof/>
          </w:rPr>
          <w:t>Exercise 1.4.5: HOAX!</w:t>
        </w:r>
        <w:r w:rsidR="0042785E" w:rsidRPr="00777C3E">
          <w:rPr>
            <w:rFonts w:asciiTheme="majorHAnsi" w:hAnsiTheme="majorHAnsi"/>
            <w:noProof/>
            <w:webHidden/>
          </w:rPr>
          <w:tab/>
        </w:r>
      </w:hyperlink>
      <w:r w:rsidR="0056006B" w:rsidRPr="00777C3E">
        <w:rPr>
          <w:rFonts w:asciiTheme="majorHAnsi" w:hAnsiTheme="majorHAnsi"/>
          <w:noProof/>
        </w:rPr>
        <w:t>41</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92" w:history="1">
        <w:r w:rsidR="0042785E" w:rsidRPr="00777C3E">
          <w:rPr>
            <w:rStyle w:val="Hyperlink"/>
            <w:rFonts w:asciiTheme="majorHAnsi" w:hAnsiTheme="majorHAnsi"/>
            <w:noProof/>
          </w:rPr>
          <w:t>Polling Breaks</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3" w:history="1">
        <w:r w:rsidR="0042785E" w:rsidRPr="00777C3E">
          <w:rPr>
            <w:rStyle w:val="Hyperlink"/>
            <w:rFonts w:asciiTheme="majorHAnsi" w:hAnsiTheme="majorHAnsi"/>
            <w:noProof/>
          </w:rPr>
          <w:t>Poll 1.4.2: Eclectic Copouts</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94" w:history="1">
        <w:r w:rsidR="0042785E" w:rsidRPr="00777C3E">
          <w:rPr>
            <w:rStyle w:val="Hyperlink"/>
            <w:rFonts w:asciiTheme="majorHAnsi" w:hAnsiTheme="majorHAnsi"/>
            <w:noProof/>
          </w:rPr>
          <w:t>Review Questions</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5" w:history="1">
        <w:r w:rsidR="0042785E" w:rsidRPr="00777C3E">
          <w:rPr>
            <w:rStyle w:val="Hyperlink"/>
            <w:rFonts w:asciiTheme="majorHAnsi" w:hAnsiTheme="majorHAnsi"/>
            <w:noProof/>
          </w:rPr>
          <w:t>Q1.4.3: Using Psychology</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6" w:history="1">
        <w:r w:rsidR="0042785E" w:rsidRPr="00777C3E">
          <w:rPr>
            <w:rStyle w:val="Hyperlink"/>
            <w:rFonts w:asciiTheme="majorHAnsi" w:hAnsiTheme="majorHAnsi"/>
            <w:noProof/>
          </w:rPr>
          <w:t>Q1.4.4: Matching Approach and Question</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797" w:history="1">
        <w:r w:rsidR="0042785E" w:rsidRPr="00777C3E">
          <w:rPr>
            <w:rStyle w:val="Hyperlink"/>
            <w:rFonts w:asciiTheme="majorHAnsi" w:hAnsiTheme="majorHAnsi"/>
            <w:noProof/>
          </w:rPr>
          <w:t>Discussion Board</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8" w:history="1">
        <w:r w:rsidR="0042785E" w:rsidRPr="00777C3E">
          <w:rPr>
            <w:rStyle w:val="Hyperlink"/>
            <w:rFonts w:asciiTheme="majorHAnsi" w:hAnsiTheme="majorHAnsi"/>
            <w:noProof/>
          </w:rPr>
          <w:t>D1.4.3: Ethnic Identity</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799" w:history="1">
        <w:r w:rsidR="0042785E" w:rsidRPr="00777C3E">
          <w:rPr>
            <w:rStyle w:val="Hyperlink"/>
            <w:rFonts w:asciiTheme="majorHAnsi" w:hAnsiTheme="majorHAnsi"/>
            <w:noProof/>
          </w:rPr>
          <w:t>D1.4.4: Behavioral Control</w:t>
        </w:r>
        <w:r w:rsidR="0042785E" w:rsidRPr="00777C3E">
          <w:rPr>
            <w:rFonts w:asciiTheme="majorHAnsi" w:hAnsiTheme="majorHAnsi"/>
            <w:noProof/>
            <w:webHidden/>
          </w:rPr>
          <w:tab/>
        </w:r>
      </w:hyperlink>
      <w:r w:rsidR="0056006B" w:rsidRPr="00777C3E">
        <w:rPr>
          <w:rFonts w:asciiTheme="majorHAnsi" w:hAnsiTheme="majorHAnsi"/>
          <w:noProof/>
        </w:rPr>
        <w:t>42</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800" w:history="1">
        <w:r w:rsidR="0042785E" w:rsidRPr="00777C3E">
          <w:rPr>
            <w:rStyle w:val="Hyperlink"/>
            <w:rFonts w:asciiTheme="majorHAnsi" w:hAnsiTheme="majorHAnsi"/>
            <w:noProof/>
          </w:rPr>
          <w:t>Journal/Blog Entries</w:t>
        </w:r>
        <w:r w:rsidR="0042785E" w:rsidRPr="00777C3E">
          <w:rPr>
            <w:rFonts w:asciiTheme="majorHAnsi" w:hAnsiTheme="majorHAnsi"/>
            <w:noProof/>
            <w:webHidden/>
          </w:rPr>
          <w:tab/>
        </w:r>
      </w:hyperlink>
      <w:r w:rsidR="0056006B" w:rsidRPr="00777C3E">
        <w:rPr>
          <w:rFonts w:asciiTheme="majorHAnsi" w:hAnsiTheme="majorHAnsi"/>
          <w:noProof/>
        </w:rPr>
        <w:t>43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801" w:history="1">
        <w:r w:rsidR="0042785E" w:rsidRPr="00777C3E">
          <w:rPr>
            <w:rStyle w:val="Hyperlink"/>
            <w:rFonts w:asciiTheme="majorHAnsi" w:hAnsiTheme="majorHAnsi"/>
            <w:noProof/>
          </w:rPr>
          <w:t>Entry 1.4.2: Your Preferences</w:t>
        </w:r>
        <w:r w:rsidR="0042785E" w:rsidRPr="00777C3E">
          <w:rPr>
            <w:rFonts w:asciiTheme="majorHAnsi" w:hAnsiTheme="majorHAnsi"/>
            <w:noProof/>
            <w:webHidden/>
          </w:rPr>
          <w:tab/>
        </w:r>
      </w:hyperlink>
      <w:r w:rsidR="0056006B" w:rsidRPr="00777C3E">
        <w:rPr>
          <w:rFonts w:asciiTheme="majorHAnsi" w:hAnsiTheme="majorHAnsi"/>
          <w:noProof/>
        </w:rPr>
        <w:t>43</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805" w:history="1">
        <w:r w:rsidR="0042785E" w:rsidRPr="00777C3E">
          <w:rPr>
            <w:rStyle w:val="Hyperlink"/>
            <w:rFonts w:asciiTheme="majorHAnsi" w:hAnsiTheme="majorHAnsi"/>
            <w:noProof/>
          </w:rPr>
          <w:t>Online Connections</w:t>
        </w:r>
        <w:r w:rsidR="0042785E" w:rsidRPr="00777C3E">
          <w:rPr>
            <w:rFonts w:asciiTheme="majorHAnsi" w:hAnsiTheme="majorHAnsi"/>
            <w:noProof/>
            <w:webHidden/>
          </w:rPr>
          <w:tab/>
        </w:r>
      </w:hyperlink>
      <w:r w:rsidR="0056006B" w:rsidRPr="00777C3E">
        <w:rPr>
          <w:rFonts w:asciiTheme="majorHAnsi" w:hAnsiTheme="majorHAnsi"/>
          <w:noProof/>
        </w:rPr>
        <w:t>43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806" w:history="1">
        <w:r w:rsidR="0042785E" w:rsidRPr="00777C3E">
          <w:rPr>
            <w:rStyle w:val="Hyperlink"/>
            <w:rFonts w:asciiTheme="majorHAnsi" w:hAnsiTheme="majorHAnsi"/>
            <w:noProof/>
          </w:rPr>
          <w:t>Videos</w:t>
        </w:r>
        <w:r w:rsidR="0042785E" w:rsidRPr="00777C3E">
          <w:rPr>
            <w:rFonts w:asciiTheme="majorHAnsi" w:hAnsiTheme="majorHAnsi"/>
            <w:noProof/>
            <w:webHidden/>
          </w:rPr>
          <w:tab/>
        </w:r>
      </w:hyperlink>
      <w:r w:rsidR="0056006B" w:rsidRPr="00777C3E">
        <w:rPr>
          <w:rFonts w:asciiTheme="majorHAnsi" w:hAnsiTheme="majorHAnsi"/>
          <w:noProof/>
        </w:rPr>
        <w:t>43</w:t>
      </w:r>
    </w:p>
    <w:p w:rsidR="0042785E" w:rsidRPr="00777C3E" w:rsidRDefault="000D15A2" w:rsidP="0042785E">
      <w:pPr>
        <w:pStyle w:val="TOC4"/>
        <w:tabs>
          <w:tab w:val="right" w:leader="dot" w:pos="9350"/>
        </w:tabs>
        <w:rPr>
          <w:rFonts w:asciiTheme="majorHAnsi" w:eastAsiaTheme="minorEastAsia" w:hAnsiTheme="majorHAnsi" w:cstheme="minorBidi"/>
          <w:noProof/>
          <w:sz w:val="22"/>
          <w:szCs w:val="22"/>
        </w:rPr>
      </w:pPr>
      <w:hyperlink w:anchor="_Toc369514807" w:history="1">
        <w:r w:rsidR="0042785E" w:rsidRPr="00777C3E">
          <w:rPr>
            <w:rStyle w:val="Hyperlink"/>
            <w:rFonts w:asciiTheme="majorHAnsi" w:hAnsiTheme="majorHAnsi"/>
            <w:noProof/>
          </w:rPr>
          <w:t>Websites</w:t>
        </w:r>
        <w:r w:rsidR="0042785E" w:rsidRPr="00777C3E">
          <w:rPr>
            <w:rFonts w:asciiTheme="majorHAnsi" w:hAnsiTheme="majorHAnsi"/>
            <w:noProof/>
            <w:webHidden/>
          </w:rPr>
          <w:tab/>
        </w:r>
      </w:hyperlink>
      <w:r w:rsidR="0056006B" w:rsidRPr="00777C3E">
        <w:rPr>
          <w:rFonts w:asciiTheme="majorHAnsi" w:hAnsiTheme="majorHAnsi"/>
          <w:noProof/>
        </w:rPr>
        <w:t>43</w:t>
      </w:r>
    </w:p>
    <w:p w:rsidR="0042785E" w:rsidRPr="00777C3E" w:rsidRDefault="000D15A2" w:rsidP="0042785E">
      <w:pPr>
        <w:pStyle w:val="TOC3"/>
        <w:tabs>
          <w:tab w:val="right" w:leader="dot" w:pos="9350"/>
        </w:tabs>
        <w:rPr>
          <w:rFonts w:asciiTheme="majorHAnsi" w:eastAsiaTheme="minorEastAsia" w:hAnsiTheme="majorHAnsi" w:cstheme="minorBidi"/>
          <w:b w:val="0"/>
          <w:smallCaps w:val="0"/>
          <w:noProof/>
          <w:sz w:val="22"/>
          <w:szCs w:val="22"/>
        </w:rPr>
      </w:pPr>
      <w:hyperlink w:anchor="_Toc369514808" w:history="1">
        <w:r w:rsidR="0042785E" w:rsidRPr="00777C3E">
          <w:rPr>
            <w:rStyle w:val="Hyperlink"/>
            <w:rFonts w:asciiTheme="majorHAnsi" w:hAnsiTheme="majorHAnsi"/>
            <w:noProof/>
          </w:rPr>
          <w:t>Recommended Reading</w:t>
        </w:r>
        <w:r w:rsidR="0042785E" w:rsidRPr="00777C3E">
          <w:rPr>
            <w:rFonts w:asciiTheme="majorHAnsi" w:hAnsiTheme="majorHAnsi"/>
            <w:noProof/>
            <w:webHidden/>
          </w:rPr>
          <w:tab/>
        </w:r>
      </w:hyperlink>
      <w:r w:rsidR="0056006B" w:rsidRPr="00777C3E">
        <w:rPr>
          <w:rFonts w:asciiTheme="majorHAnsi" w:hAnsiTheme="majorHAnsi"/>
          <w:noProof/>
        </w:rPr>
        <w:t>43</w:t>
      </w:r>
    </w:p>
    <w:p w:rsidR="00935501" w:rsidRPr="00777C3E" w:rsidRDefault="0042785E" w:rsidP="0042785E">
      <w:pPr>
        <w:rPr>
          <w:rFonts w:asciiTheme="majorHAnsi" w:eastAsiaTheme="minorEastAsia" w:hAnsiTheme="majorHAnsi"/>
        </w:rPr>
      </w:pPr>
      <w:r w:rsidRPr="00777C3E">
        <w:rPr>
          <w:rFonts w:asciiTheme="majorHAnsi" w:hAnsiTheme="majorHAnsi"/>
        </w:rPr>
        <w:fldChar w:fldCharType="end"/>
      </w:r>
    </w:p>
    <w:p w:rsidR="00834039" w:rsidRPr="00777C3E" w:rsidRDefault="00B51350" w:rsidP="00B51350">
      <w:pPr>
        <w:pStyle w:val="Heading1"/>
        <w:rPr>
          <w:rFonts w:asciiTheme="majorHAnsi" w:hAnsiTheme="majorHAnsi"/>
        </w:rPr>
      </w:pPr>
      <w:r w:rsidRPr="00777C3E">
        <w:rPr>
          <w:rFonts w:asciiTheme="majorHAnsi" w:hAnsiTheme="majorHAnsi"/>
        </w:rPr>
        <w:fldChar w:fldCharType="end"/>
      </w:r>
      <w:r w:rsidR="006F5232" w:rsidRPr="00777C3E">
        <w:rPr>
          <w:rFonts w:asciiTheme="majorHAnsi" w:hAnsiTheme="majorHAnsi"/>
        </w:rPr>
        <w:t>What is Psychology?</w:t>
      </w:r>
    </w:p>
    <w:p w:rsidR="00824199" w:rsidRPr="00777C3E" w:rsidRDefault="00824199" w:rsidP="00386B83">
      <w:pPr>
        <w:spacing w:line="480" w:lineRule="auto"/>
        <w:jc w:val="both"/>
        <w:rPr>
          <w:rFonts w:asciiTheme="majorHAnsi" w:hAnsiTheme="majorHAnsi" w:cs="Times"/>
        </w:rPr>
      </w:pPr>
      <w:bookmarkStart w:id="1" w:name="_Toc331097609"/>
      <w:bookmarkStart w:id="2" w:name="_Toc369511997"/>
      <w:r w:rsidRPr="00777C3E">
        <w:rPr>
          <w:rFonts w:asciiTheme="majorHAnsi" w:hAnsiTheme="majorHAnsi" w:cs="Times"/>
        </w:rPr>
        <w:t>Learning Objective:</w:t>
      </w:r>
    </w:p>
    <w:p w:rsidR="00824199" w:rsidRPr="00777C3E" w:rsidRDefault="00824199" w:rsidP="00386B83">
      <w:pPr>
        <w:spacing w:line="480" w:lineRule="auto"/>
        <w:jc w:val="both"/>
        <w:rPr>
          <w:rFonts w:asciiTheme="majorHAnsi" w:hAnsiTheme="majorHAnsi" w:cs="Times"/>
        </w:rPr>
      </w:pPr>
      <w:r w:rsidRPr="00777C3E">
        <w:rPr>
          <w:rFonts w:asciiTheme="majorHAnsi" w:hAnsiTheme="majorHAnsi" w:cs="Times"/>
        </w:rPr>
        <w:t>1.5 Discuss the importance of the scientific method as a foundation for psychology.</w:t>
      </w:r>
    </w:p>
    <w:bookmarkEnd w:id="1"/>
    <w:bookmarkEnd w:id="2"/>
    <w:p w:rsidR="00E1338F" w:rsidRPr="00777C3E" w:rsidRDefault="000D15A2" w:rsidP="00DE1FD7">
      <w:pPr>
        <w:ind w:left="0"/>
        <w:rPr>
          <w:rFonts w:asciiTheme="majorHAnsi" w:hAnsiTheme="majorHAnsi"/>
        </w:rPr>
      </w:pPr>
      <w:r>
        <w:rPr>
          <w:rFonts w:asciiTheme="majorHAnsi" w:hAnsiTheme="majorHAnsi"/>
        </w:rPr>
        <w:pict>
          <v:rect id="_x0000_i1029" style="width:470pt;height:2pt" o:hrstd="t" o:hrnoshade="t" o:hr="t" fillcolor="black" stroked="f"/>
        </w:pict>
      </w:r>
    </w:p>
    <w:p w:rsidR="00E1338F" w:rsidRPr="00777C3E" w:rsidRDefault="00E1338F" w:rsidP="00186B2B">
      <w:pPr>
        <w:pStyle w:val="MasterIntroText"/>
        <w:rPr>
          <w:rFonts w:asciiTheme="majorHAnsi" w:hAnsiTheme="majorHAnsi"/>
        </w:rPr>
      </w:pPr>
    </w:p>
    <w:p w:rsidR="005D37FA" w:rsidRPr="00777C3E" w:rsidRDefault="005D37FA" w:rsidP="005D37FA">
      <w:pPr>
        <w:pStyle w:val="Heading3"/>
        <w:rPr>
          <w:rFonts w:asciiTheme="majorHAnsi" w:hAnsiTheme="majorHAnsi"/>
        </w:rPr>
      </w:pPr>
      <w:r w:rsidRPr="00777C3E">
        <w:rPr>
          <w:rFonts w:asciiTheme="majorHAnsi" w:hAnsiTheme="majorHAnsi"/>
        </w:rPr>
        <w:t>Classroom Lectures</w:t>
      </w:r>
    </w:p>
    <w:p w:rsidR="005D37FA" w:rsidRPr="00777C3E" w:rsidRDefault="005D37FA" w:rsidP="005D37FA">
      <w:pPr>
        <w:ind w:left="0"/>
        <w:rPr>
          <w:rFonts w:asciiTheme="majorHAnsi" w:hAnsiTheme="majorHAnsi"/>
        </w:rPr>
      </w:pPr>
    </w:p>
    <w:p w:rsidR="00A6661D" w:rsidRPr="00777C3E" w:rsidRDefault="005D37FA" w:rsidP="005D37FA">
      <w:pPr>
        <w:pStyle w:val="Heading4"/>
        <w:rPr>
          <w:rFonts w:asciiTheme="majorHAnsi" w:hAnsiTheme="majorHAnsi"/>
        </w:rPr>
      </w:pPr>
      <w:r w:rsidRPr="00777C3E">
        <w:rPr>
          <w:rFonts w:asciiTheme="majorHAnsi" w:hAnsiTheme="majorHAnsi"/>
        </w:rPr>
        <w:t>Lecture 1.1.1:</w:t>
      </w:r>
      <w:r w:rsidR="00A6661D" w:rsidRPr="00777C3E">
        <w:rPr>
          <w:rFonts w:asciiTheme="majorHAnsi" w:hAnsiTheme="majorHAnsi"/>
        </w:rPr>
        <w:t xml:space="preserve"> Student Conceptions of Psychology</w:t>
      </w:r>
    </w:p>
    <w:p w:rsidR="00FF604A" w:rsidRPr="00777C3E" w:rsidRDefault="00FF604A" w:rsidP="00FF604A">
      <w:pPr>
        <w:pStyle w:val="Heading6"/>
        <w:ind w:firstLine="0"/>
      </w:pPr>
      <w:r w:rsidRPr="00777C3E">
        <w:t>Topic: Introduction     Subtopic: History     Concept: Psychology</w:t>
      </w:r>
    </w:p>
    <w:p w:rsidR="005D37FA" w:rsidRPr="00777C3E" w:rsidRDefault="000D15A2" w:rsidP="005D37FA">
      <w:pPr>
        <w:pStyle w:val="MasterIntroText"/>
        <w:rPr>
          <w:rFonts w:asciiTheme="majorHAnsi" w:hAnsiTheme="majorHAnsi"/>
        </w:rPr>
      </w:pPr>
      <w:r>
        <w:rPr>
          <w:rFonts w:asciiTheme="majorHAnsi" w:hAnsiTheme="majorHAnsi"/>
        </w:rPr>
        <w:pict>
          <v:rect id="_x0000_i1030" style="width:470pt;height:1.5pt" o:hrstd="t" o:hrnoshade="t" o:hr="t" fillcolor="black" stroked="f"/>
        </w:pict>
      </w:r>
    </w:p>
    <w:p w:rsidR="00A6661D" w:rsidRPr="00777C3E" w:rsidRDefault="00A6661D" w:rsidP="00A6661D">
      <w:pPr>
        <w:ind w:left="0"/>
        <w:contextualSpacing/>
        <w:rPr>
          <w:rFonts w:asciiTheme="majorHAnsi" w:hAnsiTheme="majorHAnsi"/>
        </w:rPr>
      </w:pPr>
      <w:r w:rsidRPr="00777C3E">
        <w:rPr>
          <w:rFonts w:asciiTheme="majorHAnsi" w:hAnsiTheme="majorHAnsi"/>
        </w:rPr>
        <w:t xml:space="preserve">The first day of class is always a good time to gather data that can be used throughout that first day, while covering the first chapter, or even during the entire semester. Although most students have some basic knowledge about biology, grammar, or music when they enroll for such a course, students who enroll in introductory psychology usually lack an understanding of the topic. Thus, an interesting exercise for the initial class meeting is to pass out index cards and ask students to write their name and their definition of psychology. You can also ask them to note three topics that they expect to cover during the course. </w:t>
      </w:r>
    </w:p>
    <w:p w:rsidR="00A6661D" w:rsidRPr="00777C3E" w:rsidRDefault="00A6661D" w:rsidP="00A6661D">
      <w:pPr>
        <w:contextualSpacing/>
        <w:rPr>
          <w:rFonts w:asciiTheme="majorHAnsi" w:hAnsiTheme="majorHAnsi"/>
        </w:rPr>
      </w:pPr>
      <w:r w:rsidRPr="00777C3E">
        <w:rPr>
          <w:rFonts w:asciiTheme="majorHAnsi" w:hAnsiTheme="majorHAnsi"/>
        </w:rPr>
        <w:t xml:space="preserve">You can use this information in various ways: </w:t>
      </w:r>
    </w:p>
    <w:p w:rsidR="00A6661D" w:rsidRPr="00777C3E" w:rsidRDefault="00A6661D" w:rsidP="00A6661D">
      <w:pPr>
        <w:ind w:firstLine="360"/>
        <w:contextualSpacing/>
        <w:rPr>
          <w:rFonts w:asciiTheme="majorHAnsi" w:hAnsiTheme="majorHAnsi"/>
        </w:rPr>
      </w:pPr>
    </w:p>
    <w:p w:rsidR="00A6661D" w:rsidRPr="00777C3E" w:rsidRDefault="00A6661D" w:rsidP="00A6661D">
      <w:pPr>
        <w:ind w:left="720" w:hanging="360"/>
        <w:contextualSpacing/>
        <w:rPr>
          <w:rFonts w:asciiTheme="majorHAnsi" w:hAnsiTheme="majorHAnsi"/>
        </w:rPr>
      </w:pPr>
      <w:r w:rsidRPr="00777C3E">
        <w:rPr>
          <w:rFonts w:asciiTheme="majorHAnsi" w:hAnsiTheme="majorHAnsi"/>
        </w:rPr>
        <w:t xml:space="preserve">1. </w:t>
      </w:r>
      <w:r w:rsidRPr="00777C3E">
        <w:rPr>
          <w:rFonts w:asciiTheme="majorHAnsi" w:hAnsiTheme="majorHAnsi"/>
        </w:rPr>
        <w:tab/>
        <w:t>Contrast students’ definitions of psychology with the definition in the text. Student definitions (and anticipated topics) often center on the professional aspect of psychology but not the scientific. Use “Demo: The Clinical Bias Within Psychology” (</w:t>
      </w:r>
      <w:r w:rsidR="00FF604A" w:rsidRPr="00777C3E">
        <w:rPr>
          <w:rFonts w:asciiTheme="majorHAnsi" w:hAnsiTheme="majorHAnsi"/>
        </w:rPr>
        <w:t xml:space="preserve">found </w:t>
      </w:r>
      <w:r w:rsidRPr="00777C3E">
        <w:rPr>
          <w:rFonts w:asciiTheme="majorHAnsi" w:hAnsiTheme="majorHAnsi"/>
        </w:rPr>
        <w:t xml:space="preserve">in Unit 1.3) to further illustrate the one-sided view of psychology that students have brought with them. This is also a good time to begin to indoctrinate them with the idea that Psychology is empirical.  </w:t>
      </w:r>
    </w:p>
    <w:p w:rsidR="00A6661D" w:rsidRPr="00777C3E" w:rsidRDefault="00A6661D" w:rsidP="00A6661D">
      <w:pPr>
        <w:ind w:left="720" w:hanging="360"/>
        <w:contextualSpacing/>
        <w:rPr>
          <w:rFonts w:asciiTheme="majorHAnsi" w:hAnsiTheme="majorHAnsi"/>
        </w:rPr>
      </w:pPr>
      <w:r w:rsidRPr="00777C3E">
        <w:rPr>
          <w:rFonts w:asciiTheme="majorHAnsi" w:hAnsiTheme="majorHAnsi"/>
        </w:rPr>
        <w:t xml:space="preserve">2. </w:t>
      </w:r>
      <w:r w:rsidRPr="00777C3E">
        <w:rPr>
          <w:rFonts w:asciiTheme="majorHAnsi" w:hAnsiTheme="majorHAnsi"/>
        </w:rPr>
        <w:tab/>
        <w:t xml:space="preserve">Point out to students that although their definitions may not match that specified in the book, psychology is an ever-evolving discipline whose definition has changed considerably over the years. Consider the definitions given by some of psychology’s pioneers: </w:t>
      </w:r>
    </w:p>
    <w:p w:rsidR="00A6661D" w:rsidRPr="00777C3E" w:rsidRDefault="00A6661D" w:rsidP="00A6661D">
      <w:pPr>
        <w:ind w:left="720"/>
        <w:contextualSpacing/>
        <w:rPr>
          <w:rFonts w:asciiTheme="majorHAnsi" w:hAnsiTheme="majorHAnsi"/>
          <w:i/>
        </w:rPr>
      </w:pPr>
      <w:r w:rsidRPr="00777C3E">
        <w:rPr>
          <w:rFonts w:asciiTheme="majorHAnsi" w:hAnsiTheme="majorHAnsi"/>
          <w:i/>
        </w:rPr>
        <w:t xml:space="preserve">Psychology is the Science of Mental Life, both of its phenomena and their conditions. (James, 1890, p. 1) </w:t>
      </w:r>
    </w:p>
    <w:p w:rsidR="00A6661D" w:rsidRPr="00777C3E" w:rsidRDefault="00A6661D" w:rsidP="00A6661D">
      <w:pPr>
        <w:ind w:left="720"/>
        <w:contextualSpacing/>
        <w:rPr>
          <w:rFonts w:asciiTheme="majorHAnsi" w:hAnsiTheme="majorHAnsi"/>
        </w:rPr>
      </w:pPr>
      <w:r w:rsidRPr="00777C3E">
        <w:rPr>
          <w:rFonts w:asciiTheme="majorHAnsi" w:hAnsiTheme="majorHAnsi"/>
          <w:i/>
        </w:rPr>
        <w:t xml:space="preserve">Psychology is the science of mind . . . the science of that which thinks, feels, and wills, in contrast with physics as the science of that which moves in space and occupies space. </w:t>
      </w:r>
      <w:r w:rsidRPr="00777C3E">
        <w:rPr>
          <w:rFonts w:asciiTheme="majorHAnsi" w:hAnsiTheme="majorHAnsi"/>
        </w:rPr>
        <w:t>(</w:t>
      </w:r>
      <w:proofErr w:type="spellStart"/>
      <w:r w:rsidRPr="00777C3E">
        <w:rPr>
          <w:rFonts w:asciiTheme="majorHAnsi" w:hAnsiTheme="majorHAnsi"/>
        </w:rPr>
        <w:t>Hoffding</w:t>
      </w:r>
      <w:proofErr w:type="spellEnd"/>
      <w:r w:rsidRPr="00777C3E">
        <w:rPr>
          <w:rFonts w:asciiTheme="majorHAnsi" w:hAnsiTheme="majorHAnsi"/>
        </w:rPr>
        <w:t xml:space="preserve">, 1893, p. 1) </w:t>
      </w:r>
    </w:p>
    <w:p w:rsidR="00A6661D" w:rsidRPr="00777C3E" w:rsidRDefault="00A6661D" w:rsidP="00A6661D">
      <w:pPr>
        <w:ind w:left="720"/>
        <w:contextualSpacing/>
        <w:rPr>
          <w:rFonts w:asciiTheme="majorHAnsi" w:hAnsiTheme="majorHAnsi"/>
        </w:rPr>
      </w:pPr>
      <w:r w:rsidRPr="00777C3E">
        <w:rPr>
          <w:rFonts w:asciiTheme="majorHAnsi" w:hAnsiTheme="majorHAnsi"/>
          <w:i/>
        </w:rPr>
        <w:t>Psychology, the science of mental facts or mind, . . . deals with the thoughts and feelings of human beings and seeks to explain the facts of intellect, character and personal life.</w:t>
      </w:r>
      <w:r w:rsidRPr="00777C3E">
        <w:rPr>
          <w:rFonts w:asciiTheme="majorHAnsi" w:hAnsiTheme="majorHAnsi"/>
        </w:rPr>
        <w:t xml:space="preserve"> (Thorndike, 1907, p. 1) </w:t>
      </w:r>
    </w:p>
    <w:p w:rsidR="00A6661D" w:rsidRPr="00777C3E" w:rsidRDefault="00A6661D" w:rsidP="00A6661D">
      <w:pPr>
        <w:ind w:left="720"/>
        <w:contextualSpacing/>
        <w:rPr>
          <w:rFonts w:asciiTheme="majorHAnsi" w:hAnsiTheme="majorHAnsi"/>
        </w:rPr>
      </w:pPr>
      <w:r w:rsidRPr="00777C3E">
        <w:rPr>
          <w:rFonts w:asciiTheme="majorHAnsi" w:hAnsiTheme="majorHAnsi"/>
          <w:i/>
        </w:rPr>
        <w:t>Psychology is more exactly defined as science of the self in relation to, or conscious of, its environment.</w:t>
      </w:r>
      <w:r w:rsidRPr="00777C3E">
        <w:rPr>
          <w:rFonts w:asciiTheme="majorHAnsi" w:hAnsiTheme="majorHAnsi"/>
        </w:rPr>
        <w:t xml:space="preserve"> (Calkins, 1919, p. 1) </w:t>
      </w:r>
    </w:p>
    <w:p w:rsidR="00A6661D" w:rsidRPr="00777C3E" w:rsidRDefault="00A6661D" w:rsidP="00A6661D">
      <w:pPr>
        <w:ind w:left="720"/>
        <w:contextualSpacing/>
        <w:rPr>
          <w:rFonts w:asciiTheme="majorHAnsi" w:hAnsiTheme="majorHAnsi"/>
        </w:rPr>
      </w:pPr>
      <w:r w:rsidRPr="00777C3E">
        <w:rPr>
          <w:rFonts w:asciiTheme="majorHAnsi" w:hAnsiTheme="majorHAnsi"/>
          <w:i/>
        </w:rPr>
        <w:t>Psychology is that division of natural science which takes human activity and conduct as its subject matter. It attempts to formulate through systematic observation and experimentation the laws and principles which underlie man’s reactions</w:t>
      </w:r>
      <w:r w:rsidRPr="00777C3E">
        <w:rPr>
          <w:rFonts w:asciiTheme="majorHAnsi" w:hAnsiTheme="majorHAnsi"/>
        </w:rPr>
        <w:t xml:space="preserve">. (Watson, 1919, p. 1) </w:t>
      </w:r>
    </w:p>
    <w:p w:rsidR="00A6661D" w:rsidRPr="00777C3E" w:rsidRDefault="00A6661D" w:rsidP="00A6661D">
      <w:pPr>
        <w:ind w:left="720"/>
        <w:contextualSpacing/>
        <w:rPr>
          <w:rFonts w:asciiTheme="majorHAnsi" w:hAnsiTheme="majorHAnsi"/>
        </w:rPr>
      </w:pPr>
      <w:r w:rsidRPr="00777C3E">
        <w:rPr>
          <w:rFonts w:asciiTheme="majorHAnsi" w:hAnsiTheme="majorHAnsi"/>
        </w:rPr>
        <w:t xml:space="preserve">Point out to your students that these early psychologists “missed the boat,” just as the students probably did. They, too, left out one side of psychology, the applied side. This observation will set the stage for an important point: Applied psychology was slow to develop compared to psychology as a science.  </w:t>
      </w:r>
    </w:p>
    <w:p w:rsidR="00A6661D" w:rsidRPr="00777C3E" w:rsidRDefault="00A6661D" w:rsidP="00A6661D">
      <w:pPr>
        <w:ind w:left="720" w:hanging="360"/>
        <w:contextualSpacing/>
        <w:rPr>
          <w:rFonts w:asciiTheme="majorHAnsi" w:hAnsiTheme="majorHAnsi"/>
        </w:rPr>
      </w:pPr>
      <w:r w:rsidRPr="00777C3E">
        <w:rPr>
          <w:rFonts w:asciiTheme="majorHAnsi" w:hAnsiTheme="majorHAnsi"/>
        </w:rPr>
        <w:t xml:space="preserve">3. </w:t>
      </w:r>
      <w:r w:rsidRPr="00777C3E">
        <w:rPr>
          <w:rFonts w:asciiTheme="majorHAnsi" w:hAnsiTheme="majorHAnsi"/>
        </w:rPr>
        <w:tab/>
        <w:t xml:space="preserve">Save the cards until later in the course. At that time, pass out new cards and ask students to complete the exercise again, this time defining psychology and listing the three most memorable topics covered during the term. Then give them their original cards from the first day of class. Discuss the changes in their definitions. Are the topics that they remember vividly the same that they expected to cover in the course? </w:t>
      </w:r>
    </w:p>
    <w:p w:rsidR="00A6661D" w:rsidRPr="00777C3E" w:rsidRDefault="00A6661D" w:rsidP="00A6661D">
      <w:pPr>
        <w:contextualSpacing/>
        <w:rPr>
          <w:rFonts w:asciiTheme="majorHAnsi" w:hAnsiTheme="majorHAnsi"/>
        </w:rPr>
      </w:pPr>
    </w:p>
    <w:p w:rsidR="00A6661D" w:rsidRPr="00777C3E" w:rsidRDefault="00A6661D" w:rsidP="00A6661D">
      <w:pPr>
        <w:contextualSpacing/>
        <w:rPr>
          <w:rFonts w:asciiTheme="majorHAnsi" w:hAnsiTheme="majorHAnsi"/>
          <w:sz w:val="20"/>
          <w:szCs w:val="20"/>
        </w:rPr>
      </w:pPr>
      <w:r w:rsidRPr="00777C3E">
        <w:rPr>
          <w:rFonts w:asciiTheme="majorHAnsi" w:hAnsiTheme="majorHAnsi"/>
          <w:sz w:val="20"/>
          <w:szCs w:val="20"/>
        </w:rPr>
        <w:lastRenderedPageBreak/>
        <w:t xml:space="preserve">Calkins, M. W. (1919). </w:t>
      </w:r>
      <w:r w:rsidRPr="00777C3E">
        <w:rPr>
          <w:rFonts w:asciiTheme="majorHAnsi" w:hAnsiTheme="majorHAnsi"/>
          <w:i/>
          <w:sz w:val="20"/>
          <w:szCs w:val="20"/>
        </w:rPr>
        <w:t>A first book in psychology</w:t>
      </w:r>
      <w:r w:rsidRPr="00777C3E">
        <w:rPr>
          <w:rFonts w:asciiTheme="majorHAnsi" w:hAnsiTheme="majorHAnsi"/>
          <w:sz w:val="20"/>
          <w:szCs w:val="20"/>
        </w:rPr>
        <w:t xml:space="preserve"> (4th ed.). New York: Macmillan. </w:t>
      </w:r>
    </w:p>
    <w:p w:rsidR="00A6661D" w:rsidRPr="00777C3E" w:rsidRDefault="00A6661D" w:rsidP="00A6661D">
      <w:pPr>
        <w:contextualSpacing/>
        <w:rPr>
          <w:rFonts w:asciiTheme="majorHAnsi" w:hAnsiTheme="majorHAnsi"/>
          <w:sz w:val="20"/>
          <w:szCs w:val="20"/>
        </w:rPr>
      </w:pPr>
      <w:proofErr w:type="spellStart"/>
      <w:r w:rsidRPr="00777C3E">
        <w:rPr>
          <w:rFonts w:asciiTheme="majorHAnsi" w:hAnsiTheme="majorHAnsi"/>
          <w:sz w:val="20"/>
          <w:szCs w:val="20"/>
        </w:rPr>
        <w:t>Hoffding</w:t>
      </w:r>
      <w:proofErr w:type="spellEnd"/>
      <w:r w:rsidRPr="00777C3E">
        <w:rPr>
          <w:rFonts w:asciiTheme="majorHAnsi" w:hAnsiTheme="majorHAnsi"/>
          <w:sz w:val="20"/>
          <w:szCs w:val="20"/>
        </w:rPr>
        <w:t xml:space="preserve">, H. (1893). </w:t>
      </w:r>
      <w:r w:rsidRPr="00777C3E">
        <w:rPr>
          <w:rFonts w:asciiTheme="majorHAnsi" w:hAnsiTheme="majorHAnsi"/>
          <w:i/>
          <w:sz w:val="20"/>
          <w:szCs w:val="20"/>
        </w:rPr>
        <w:t>Outlines of psychology</w:t>
      </w:r>
      <w:r w:rsidRPr="00777C3E">
        <w:rPr>
          <w:rFonts w:asciiTheme="majorHAnsi" w:hAnsiTheme="majorHAnsi"/>
          <w:sz w:val="20"/>
          <w:szCs w:val="20"/>
        </w:rPr>
        <w:t xml:space="preserve">. London: Macmillan. </w:t>
      </w:r>
    </w:p>
    <w:p w:rsidR="00A6661D" w:rsidRPr="00777C3E" w:rsidRDefault="00A6661D" w:rsidP="00A6661D">
      <w:pPr>
        <w:contextualSpacing/>
        <w:rPr>
          <w:rFonts w:asciiTheme="majorHAnsi" w:hAnsiTheme="majorHAnsi"/>
          <w:sz w:val="20"/>
          <w:szCs w:val="20"/>
        </w:rPr>
      </w:pPr>
      <w:r w:rsidRPr="00777C3E">
        <w:rPr>
          <w:rFonts w:asciiTheme="majorHAnsi" w:hAnsiTheme="majorHAnsi"/>
          <w:sz w:val="20"/>
          <w:szCs w:val="20"/>
        </w:rPr>
        <w:t xml:space="preserve">James, W. (1890). </w:t>
      </w:r>
      <w:r w:rsidRPr="00777C3E">
        <w:rPr>
          <w:rFonts w:asciiTheme="majorHAnsi" w:hAnsiTheme="majorHAnsi"/>
          <w:i/>
          <w:sz w:val="20"/>
          <w:szCs w:val="20"/>
        </w:rPr>
        <w:t>The principles of psychology</w:t>
      </w:r>
      <w:r w:rsidRPr="00777C3E">
        <w:rPr>
          <w:rFonts w:asciiTheme="majorHAnsi" w:hAnsiTheme="majorHAnsi"/>
          <w:sz w:val="20"/>
          <w:szCs w:val="20"/>
        </w:rPr>
        <w:t xml:space="preserve">. New York: Holt. </w:t>
      </w:r>
    </w:p>
    <w:p w:rsidR="00A6661D" w:rsidRPr="00777C3E" w:rsidRDefault="00A6661D" w:rsidP="00A6661D">
      <w:pPr>
        <w:contextualSpacing/>
        <w:rPr>
          <w:rFonts w:asciiTheme="majorHAnsi" w:hAnsiTheme="majorHAnsi"/>
          <w:sz w:val="20"/>
          <w:szCs w:val="20"/>
        </w:rPr>
      </w:pPr>
      <w:r w:rsidRPr="00777C3E">
        <w:rPr>
          <w:rFonts w:asciiTheme="majorHAnsi" w:hAnsiTheme="majorHAnsi"/>
          <w:sz w:val="20"/>
          <w:szCs w:val="20"/>
        </w:rPr>
        <w:t xml:space="preserve">Pillsbury, W. B. (1922). </w:t>
      </w:r>
      <w:r w:rsidRPr="00777C3E">
        <w:rPr>
          <w:rFonts w:asciiTheme="majorHAnsi" w:hAnsiTheme="majorHAnsi"/>
          <w:i/>
          <w:sz w:val="20"/>
          <w:szCs w:val="20"/>
        </w:rPr>
        <w:t>The fundamentals of psychology</w:t>
      </w:r>
      <w:r w:rsidRPr="00777C3E">
        <w:rPr>
          <w:rFonts w:asciiTheme="majorHAnsi" w:hAnsiTheme="majorHAnsi"/>
          <w:sz w:val="20"/>
          <w:szCs w:val="20"/>
        </w:rPr>
        <w:t xml:space="preserve"> (2nd ed.). New York: Macmillan. </w:t>
      </w:r>
    </w:p>
    <w:p w:rsidR="00A6661D" w:rsidRPr="00777C3E" w:rsidRDefault="00A6661D" w:rsidP="00A6661D">
      <w:pPr>
        <w:contextualSpacing/>
        <w:rPr>
          <w:rFonts w:asciiTheme="majorHAnsi" w:hAnsiTheme="majorHAnsi"/>
          <w:sz w:val="20"/>
          <w:szCs w:val="20"/>
        </w:rPr>
      </w:pPr>
      <w:r w:rsidRPr="00777C3E">
        <w:rPr>
          <w:rFonts w:asciiTheme="majorHAnsi" w:hAnsiTheme="majorHAnsi"/>
          <w:sz w:val="20"/>
          <w:szCs w:val="20"/>
        </w:rPr>
        <w:t xml:space="preserve">Thorndike, E. L. (1907). </w:t>
      </w:r>
      <w:r w:rsidRPr="00777C3E">
        <w:rPr>
          <w:rFonts w:asciiTheme="majorHAnsi" w:hAnsiTheme="majorHAnsi"/>
          <w:i/>
          <w:sz w:val="20"/>
          <w:szCs w:val="20"/>
        </w:rPr>
        <w:t>The elements of psychology</w:t>
      </w:r>
      <w:r w:rsidRPr="00777C3E">
        <w:rPr>
          <w:rFonts w:asciiTheme="majorHAnsi" w:hAnsiTheme="majorHAnsi"/>
          <w:sz w:val="20"/>
          <w:szCs w:val="20"/>
        </w:rPr>
        <w:t xml:space="preserve"> (2nd ed.). New York: A. G. Seiler. </w:t>
      </w:r>
    </w:p>
    <w:p w:rsidR="00A6661D" w:rsidRPr="00777C3E" w:rsidRDefault="00A6661D" w:rsidP="00A6661D">
      <w:pPr>
        <w:contextualSpacing/>
        <w:rPr>
          <w:rFonts w:asciiTheme="majorHAnsi" w:hAnsiTheme="majorHAnsi"/>
          <w:sz w:val="20"/>
          <w:szCs w:val="20"/>
        </w:rPr>
      </w:pPr>
      <w:r w:rsidRPr="00777C3E">
        <w:rPr>
          <w:rFonts w:asciiTheme="majorHAnsi" w:hAnsiTheme="majorHAnsi"/>
          <w:sz w:val="20"/>
          <w:szCs w:val="20"/>
        </w:rPr>
        <w:t xml:space="preserve">Watson, J. B. (1919). </w:t>
      </w:r>
      <w:r w:rsidRPr="00777C3E">
        <w:rPr>
          <w:rFonts w:asciiTheme="majorHAnsi" w:hAnsiTheme="majorHAnsi"/>
          <w:i/>
          <w:sz w:val="20"/>
          <w:szCs w:val="20"/>
        </w:rPr>
        <w:t>Psychology from the standpoint of a behaviorist</w:t>
      </w:r>
      <w:r w:rsidRPr="00777C3E">
        <w:rPr>
          <w:rFonts w:asciiTheme="majorHAnsi" w:hAnsiTheme="majorHAnsi"/>
          <w:sz w:val="20"/>
          <w:szCs w:val="20"/>
        </w:rPr>
        <w:t>. Philadelphia: Lippincott.</w:t>
      </w:r>
    </w:p>
    <w:p w:rsidR="005D37FA" w:rsidRPr="00777C3E" w:rsidRDefault="005D37FA" w:rsidP="005D37FA">
      <w:pPr>
        <w:pStyle w:val="MasterIntroText"/>
        <w:rPr>
          <w:rFonts w:asciiTheme="majorHAnsi" w:hAnsiTheme="majorHAnsi"/>
        </w:rPr>
      </w:pPr>
    </w:p>
    <w:p w:rsidR="00A6661D" w:rsidRPr="00777C3E" w:rsidRDefault="00A6661D" w:rsidP="005D37FA">
      <w:pPr>
        <w:pStyle w:val="MasterIntroText"/>
        <w:rPr>
          <w:rFonts w:asciiTheme="majorHAnsi" w:hAnsiTheme="majorHAnsi"/>
        </w:rPr>
      </w:pPr>
    </w:p>
    <w:p w:rsidR="007D55E6" w:rsidRPr="00777C3E" w:rsidRDefault="007D55E6" w:rsidP="00A7543C">
      <w:pPr>
        <w:pStyle w:val="Heading3"/>
        <w:rPr>
          <w:rFonts w:asciiTheme="majorHAnsi" w:hAnsiTheme="majorHAnsi"/>
        </w:rPr>
      </w:pPr>
      <w:bookmarkStart w:id="3" w:name="_Toc331097610"/>
      <w:bookmarkStart w:id="4" w:name="_Toc369511998"/>
      <w:r w:rsidRPr="00777C3E">
        <w:rPr>
          <w:rFonts w:asciiTheme="majorHAnsi" w:hAnsiTheme="majorHAnsi"/>
        </w:rPr>
        <w:t xml:space="preserve">Classroom </w:t>
      </w:r>
      <w:bookmarkEnd w:id="3"/>
      <w:bookmarkEnd w:id="4"/>
      <w:r w:rsidR="00050CE5" w:rsidRPr="00777C3E">
        <w:rPr>
          <w:rFonts w:asciiTheme="majorHAnsi" w:hAnsiTheme="majorHAnsi"/>
        </w:rPr>
        <w:t>Activities</w:t>
      </w:r>
    </w:p>
    <w:p w:rsidR="00E45F3E" w:rsidRPr="00777C3E" w:rsidRDefault="00E45F3E" w:rsidP="00186B2B">
      <w:pPr>
        <w:pStyle w:val="MasterIntroText"/>
        <w:rPr>
          <w:rFonts w:asciiTheme="majorHAnsi" w:hAnsiTheme="majorHAnsi"/>
        </w:rPr>
      </w:pPr>
    </w:p>
    <w:p w:rsidR="004627F0" w:rsidRPr="00777C3E" w:rsidRDefault="004627F0" w:rsidP="00CA04AB">
      <w:pPr>
        <w:pStyle w:val="Heading4"/>
        <w:rPr>
          <w:rFonts w:asciiTheme="majorHAnsi" w:hAnsiTheme="majorHAnsi"/>
          <w:b w:val="0"/>
        </w:rPr>
      </w:pPr>
      <w:bookmarkStart w:id="5" w:name="_Toc331097611"/>
      <w:bookmarkStart w:id="6" w:name="_Toc369511999"/>
      <w:r w:rsidRPr="00777C3E">
        <w:rPr>
          <w:rFonts w:asciiTheme="majorHAnsi" w:hAnsiTheme="majorHAnsi"/>
          <w:b w:val="0"/>
        </w:rPr>
        <w:t>Activity 1.1.</w:t>
      </w:r>
      <w:r w:rsidR="00E7484B" w:rsidRPr="00777C3E">
        <w:rPr>
          <w:rFonts w:asciiTheme="majorHAnsi" w:hAnsiTheme="majorHAnsi"/>
          <w:b w:val="0"/>
        </w:rPr>
        <w:t>1</w:t>
      </w:r>
      <w:r w:rsidRPr="00777C3E">
        <w:rPr>
          <w:rFonts w:asciiTheme="majorHAnsi" w:hAnsiTheme="majorHAnsi"/>
          <w:b w:val="0"/>
        </w:rPr>
        <w:t>: Misconceptions About Psychology</w:t>
      </w:r>
    </w:p>
    <w:p w:rsidR="00C5404B" w:rsidRPr="00777C3E" w:rsidRDefault="00C5404B" w:rsidP="00386B83">
      <w:pPr>
        <w:pStyle w:val="Heading4"/>
        <w:rPr>
          <w:rFonts w:asciiTheme="majorHAnsi" w:hAnsiTheme="majorHAnsi"/>
          <w:b w:val="0"/>
        </w:rPr>
      </w:pPr>
      <w:r w:rsidRPr="00777C3E">
        <w:rPr>
          <w:rFonts w:asciiTheme="majorHAnsi" w:hAnsiTheme="majorHAnsi"/>
          <w:b w:val="0"/>
        </w:rPr>
        <w:t>Topic: Introduction     Subtopic: History     Concept: Psychology</w:t>
      </w:r>
    </w:p>
    <w:p w:rsidR="004627F0" w:rsidRPr="00777C3E" w:rsidRDefault="000D15A2" w:rsidP="00386B83">
      <w:pPr>
        <w:pStyle w:val="Heading4"/>
        <w:rPr>
          <w:rFonts w:asciiTheme="majorHAnsi" w:hAnsiTheme="majorHAnsi"/>
        </w:rPr>
      </w:pPr>
      <w:r>
        <w:rPr>
          <w:rFonts w:asciiTheme="majorHAnsi" w:hAnsiTheme="majorHAnsi"/>
          <w:b w:val="0"/>
        </w:rPr>
        <w:pict>
          <v:rect id="_x0000_i1031" style="width:6in;height:1.5pt" o:hralign="center" o:hrstd="t" o:hrnoshade="t" o:hr="t" fillcolor="black" stroked="f"/>
        </w:pict>
      </w:r>
    </w:p>
    <w:p w:rsidR="004627F0" w:rsidRPr="00777C3E" w:rsidRDefault="004627F0" w:rsidP="00386B83">
      <w:pPr>
        <w:pStyle w:val="Heading4"/>
        <w:rPr>
          <w:rFonts w:asciiTheme="majorHAnsi" w:hAnsiTheme="majorHAnsi"/>
        </w:rPr>
      </w:pPr>
      <w:r w:rsidRPr="00777C3E">
        <w:rPr>
          <w:rFonts w:asciiTheme="majorHAnsi" w:hAnsiTheme="majorHAnsi"/>
          <w:b w:val="0"/>
        </w:rPr>
        <w:t xml:space="preserve">Students will bring </w:t>
      </w:r>
      <w:proofErr w:type="gramStart"/>
      <w:r w:rsidRPr="00777C3E">
        <w:rPr>
          <w:rFonts w:asciiTheme="majorHAnsi" w:hAnsiTheme="majorHAnsi"/>
          <w:b w:val="0"/>
        </w:rPr>
        <w:t>a number of</w:t>
      </w:r>
      <w:proofErr w:type="gramEnd"/>
      <w:r w:rsidRPr="00777C3E">
        <w:rPr>
          <w:rFonts w:asciiTheme="majorHAnsi" w:hAnsiTheme="majorHAnsi"/>
          <w:b w:val="0"/>
        </w:rPr>
        <w:t xml:space="preserve"> misconceptions about psychology to your course. You may want to tap these false beliefs for your own information or for a lively discussion in class. You can determine what some of the misconceptions are in at least two different ways: </w:t>
      </w:r>
    </w:p>
    <w:p w:rsidR="004627F0" w:rsidRPr="00777C3E" w:rsidRDefault="004627F0" w:rsidP="00386B83">
      <w:pPr>
        <w:pStyle w:val="Heading4"/>
        <w:rPr>
          <w:rFonts w:asciiTheme="majorHAnsi" w:hAnsiTheme="majorHAnsi"/>
        </w:rPr>
      </w:pPr>
      <w:r w:rsidRPr="00777C3E">
        <w:rPr>
          <w:rFonts w:asciiTheme="majorHAnsi" w:hAnsiTheme="majorHAnsi"/>
          <w:b w:val="0"/>
        </w:rPr>
        <w:t xml:space="preserve">1. </w:t>
      </w:r>
      <w:r w:rsidRPr="00777C3E">
        <w:rPr>
          <w:rFonts w:asciiTheme="majorHAnsi" w:hAnsiTheme="majorHAnsi"/>
          <w:b w:val="0"/>
        </w:rPr>
        <w:tab/>
        <w:t xml:space="preserve">Pass out a blank index card to each student at the beginning of the </w:t>
      </w:r>
      <w:proofErr w:type="gramStart"/>
      <w:r w:rsidRPr="00777C3E">
        <w:rPr>
          <w:rFonts w:asciiTheme="majorHAnsi" w:hAnsiTheme="majorHAnsi"/>
          <w:b w:val="0"/>
        </w:rPr>
        <w:t>first class</w:t>
      </w:r>
      <w:proofErr w:type="gramEnd"/>
      <w:r w:rsidRPr="00777C3E">
        <w:rPr>
          <w:rFonts w:asciiTheme="majorHAnsi" w:hAnsiTheme="majorHAnsi"/>
          <w:b w:val="0"/>
        </w:rPr>
        <w:t xml:space="preserve"> session. Tell the students to write down five things they already know about psychology. Be sure to tell them not to put their name on the card. Anonymity will encourage students to be more candid, giving you a larger number and wider range of misconceptions. You can discuss the misconceptions as soon as the cards have been turned in, but it may be better to wait until the next class </w:t>
      </w:r>
      <w:proofErr w:type="gramStart"/>
      <w:r w:rsidRPr="00777C3E">
        <w:rPr>
          <w:rFonts w:asciiTheme="majorHAnsi" w:hAnsiTheme="majorHAnsi"/>
          <w:b w:val="0"/>
        </w:rPr>
        <w:t>period</w:t>
      </w:r>
      <w:proofErr w:type="gramEnd"/>
      <w:r w:rsidRPr="00777C3E">
        <w:rPr>
          <w:rFonts w:asciiTheme="majorHAnsi" w:hAnsiTheme="majorHAnsi"/>
          <w:b w:val="0"/>
        </w:rPr>
        <w:t xml:space="preserve"> so you have time to sort through the cards and ascertain any major trends. A discussion of your students’ misconceptions will give you the opportunity to set a more realistic foundation for your course. </w:t>
      </w:r>
    </w:p>
    <w:p w:rsidR="004627F0" w:rsidRPr="00777C3E" w:rsidRDefault="004627F0" w:rsidP="00386B83">
      <w:pPr>
        <w:pStyle w:val="Heading4"/>
        <w:rPr>
          <w:rFonts w:asciiTheme="majorHAnsi" w:hAnsiTheme="majorHAnsi"/>
        </w:rPr>
      </w:pPr>
      <w:r w:rsidRPr="00777C3E">
        <w:rPr>
          <w:rFonts w:asciiTheme="majorHAnsi" w:hAnsiTheme="majorHAnsi"/>
          <w:b w:val="0"/>
        </w:rPr>
        <w:t xml:space="preserve">2. </w:t>
      </w:r>
      <w:r w:rsidRPr="00777C3E">
        <w:rPr>
          <w:rFonts w:asciiTheme="majorHAnsi" w:hAnsiTheme="majorHAnsi"/>
          <w:b w:val="0"/>
        </w:rPr>
        <w:tab/>
        <w:t xml:space="preserve">Give your students a paper-and-pencil test concerning common misconceptions in psychology. Griggs and Ransdell (1987) identified a set of 15 misconceptions that have received at least 50% true responses in at least two of the four studies cited (Gardner &amp; </w:t>
      </w:r>
      <w:proofErr w:type="spellStart"/>
      <w:r w:rsidRPr="00777C3E">
        <w:rPr>
          <w:rFonts w:asciiTheme="majorHAnsi" w:hAnsiTheme="majorHAnsi"/>
          <w:b w:val="0"/>
        </w:rPr>
        <w:t>Dalsing</w:t>
      </w:r>
      <w:proofErr w:type="spellEnd"/>
      <w:r w:rsidRPr="00777C3E">
        <w:rPr>
          <w:rFonts w:asciiTheme="majorHAnsi" w:hAnsiTheme="majorHAnsi"/>
          <w:b w:val="0"/>
        </w:rPr>
        <w:t xml:space="preserve">, 1986; Griggs &amp; Ransdell, 1987; </w:t>
      </w:r>
      <w:proofErr w:type="spellStart"/>
      <w:r w:rsidRPr="00777C3E">
        <w:rPr>
          <w:rFonts w:asciiTheme="majorHAnsi" w:hAnsiTheme="majorHAnsi"/>
          <w:b w:val="0"/>
        </w:rPr>
        <w:t>Lamal</w:t>
      </w:r>
      <w:proofErr w:type="spellEnd"/>
      <w:r w:rsidRPr="00777C3E">
        <w:rPr>
          <w:rFonts w:asciiTheme="majorHAnsi" w:hAnsiTheme="majorHAnsi"/>
          <w:b w:val="0"/>
        </w:rPr>
        <w:t xml:space="preserve">, 1979; Vaughan, 1977). Their list of 15 misconceptions appears in HM 1-1. You can use all of them or merely a sample. The items are rank-ordered from those most often rated as true to those least often rated as true. Remember, however, that even the lowest ranked items still received at least 50% true responses in at least two studies. </w:t>
      </w:r>
    </w:p>
    <w:p w:rsidR="004627F0" w:rsidRPr="00777C3E" w:rsidRDefault="004627F0" w:rsidP="00386B83">
      <w:pPr>
        <w:pStyle w:val="Heading4"/>
        <w:rPr>
          <w:rFonts w:asciiTheme="majorHAnsi" w:hAnsiTheme="majorHAnsi"/>
        </w:rPr>
      </w:pPr>
      <w:r w:rsidRPr="00777C3E">
        <w:rPr>
          <w:rFonts w:asciiTheme="majorHAnsi" w:hAnsiTheme="majorHAnsi"/>
          <w:b w:val="0"/>
        </w:rPr>
        <w:t xml:space="preserve">  </w:t>
      </w:r>
    </w:p>
    <w:p w:rsidR="004627F0" w:rsidRPr="00777C3E" w:rsidRDefault="004627F0" w:rsidP="00386B83">
      <w:pPr>
        <w:pStyle w:val="Heading4"/>
        <w:rPr>
          <w:rFonts w:asciiTheme="majorHAnsi" w:hAnsiTheme="majorHAnsi"/>
        </w:rPr>
      </w:pPr>
      <w:r w:rsidRPr="00777C3E">
        <w:rPr>
          <w:rFonts w:asciiTheme="majorHAnsi" w:hAnsiTheme="majorHAnsi"/>
          <w:b w:val="0"/>
        </w:rPr>
        <w:t>Should your students become distressed over endorsing a high percentage of these items as true, you can point out that Griggs and Ransdell (1987) found that students who had taken a high school psychology course performed no better on this test than students who had not taken such a course. Also, Gardner and Hund (1983) found that faculty members (primarily those teaching subjects other than social science and those with MA degrees) found this test to be a difficult task. Psychology is a difficult subject that deals with controversial topics. Challenge your students to question what they read and not to blindly accept “facts” at face value.</w:t>
      </w:r>
    </w:p>
    <w:p w:rsidR="004627F0" w:rsidRPr="00777C3E" w:rsidRDefault="004627F0" w:rsidP="00386B83">
      <w:pPr>
        <w:pStyle w:val="Heading4"/>
        <w:rPr>
          <w:rFonts w:asciiTheme="majorHAnsi" w:hAnsiTheme="majorHAnsi"/>
          <w:sz w:val="20"/>
          <w:szCs w:val="20"/>
        </w:rPr>
      </w:pPr>
      <w:r w:rsidRPr="00777C3E">
        <w:rPr>
          <w:rFonts w:asciiTheme="majorHAnsi" w:hAnsiTheme="majorHAnsi"/>
          <w:b w:val="0"/>
          <w:sz w:val="20"/>
          <w:szCs w:val="20"/>
        </w:rPr>
        <w:t xml:space="preserve"> </w:t>
      </w:r>
    </w:p>
    <w:p w:rsidR="004627F0" w:rsidRPr="00777C3E" w:rsidRDefault="004627F0" w:rsidP="00386B83">
      <w:pPr>
        <w:pStyle w:val="Heading4"/>
        <w:rPr>
          <w:rFonts w:asciiTheme="majorHAnsi" w:hAnsiTheme="majorHAnsi"/>
          <w:sz w:val="20"/>
          <w:szCs w:val="20"/>
        </w:rPr>
      </w:pPr>
      <w:r w:rsidRPr="00777C3E">
        <w:rPr>
          <w:rFonts w:asciiTheme="majorHAnsi" w:hAnsiTheme="majorHAnsi"/>
          <w:b w:val="0"/>
          <w:sz w:val="20"/>
          <w:szCs w:val="20"/>
        </w:rPr>
        <w:t xml:space="preserve">Gardner, R. M., &amp; </w:t>
      </w:r>
      <w:proofErr w:type="spellStart"/>
      <w:r w:rsidRPr="00777C3E">
        <w:rPr>
          <w:rFonts w:asciiTheme="majorHAnsi" w:hAnsiTheme="majorHAnsi"/>
          <w:b w:val="0"/>
          <w:sz w:val="20"/>
          <w:szCs w:val="20"/>
        </w:rPr>
        <w:t>Dalsing</w:t>
      </w:r>
      <w:proofErr w:type="spellEnd"/>
      <w:r w:rsidRPr="00777C3E">
        <w:rPr>
          <w:rFonts w:asciiTheme="majorHAnsi" w:hAnsiTheme="majorHAnsi"/>
          <w:b w:val="0"/>
          <w:sz w:val="20"/>
          <w:szCs w:val="20"/>
        </w:rPr>
        <w:t xml:space="preserve">, S. (1986). Misconceptions about psychology among college students. </w:t>
      </w:r>
      <w:r w:rsidRPr="00777C3E">
        <w:rPr>
          <w:rFonts w:asciiTheme="majorHAnsi" w:hAnsiTheme="majorHAnsi"/>
          <w:b w:val="0"/>
          <w:i/>
          <w:sz w:val="20"/>
          <w:szCs w:val="20"/>
        </w:rPr>
        <w:t xml:space="preserve">Teaching of Psychology, </w:t>
      </w:r>
      <w:proofErr w:type="gramStart"/>
      <w:r w:rsidRPr="00777C3E">
        <w:rPr>
          <w:rFonts w:asciiTheme="majorHAnsi" w:hAnsiTheme="majorHAnsi"/>
          <w:b w:val="0"/>
          <w:i/>
          <w:sz w:val="20"/>
          <w:szCs w:val="20"/>
        </w:rPr>
        <w:t>13,</w:t>
      </w:r>
      <w:r w:rsidRPr="00777C3E">
        <w:rPr>
          <w:rFonts w:asciiTheme="majorHAnsi" w:hAnsiTheme="majorHAnsi"/>
          <w:b w:val="0"/>
          <w:sz w:val="20"/>
          <w:szCs w:val="20"/>
        </w:rPr>
        <w:t xml:space="preserve">   </w:t>
      </w:r>
      <w:proofErr w:type="gramEnd"/>
      <w:r w:rsidRPr="00777C3E">
        <w:rPr>
          <w:rFonts w:asciiTheme="majorHAnsi" w:hAnsiTheme="majorHAnsi"/>
          <w:b w:val="0"/>
          <w:sz w:val="20"/>
          <w:szCs w:val="20"/>
        </w:rPr>
        <w:t xml:space="preserve">32–34. </w:t>
      </w:r>
    </w:p>
    <w:p w:rsidR="004627F0" w:rsidRPr="00777C3E" w:rsidRDefault="004627F0" w:rsidP="00386B83">
      <w:pPr>
        <w:pStyle w:val="Heading4"/>
        <w:rPr>
          <w:rFonts w:asciiTheme="majorHAnsi" w:hAnsiTheme="majorHAnsi"/>
          <w:sz w:val="20"/>
          <w:szCs w:val="20"/>
        </w:rPr>
      </w:pPr>
      <w:r w:rsidRPr="00777C3E">
        <w:rPr>
          <w:rFonts w:asciiTheme="majorHAnsi" w:hAnsiTheme="majorHAnsi"/>
          <w:b w:val="0"/>
          <w:sz w:val="20"/>
          <w:szCs w:val="20"/>
        </w:rPr>
        <w:t xml:space="preserve">Gardner, R. M., &amp; Hund, R. M. (1983). Misconceptions of psychology among academicians. </w:t>
      </w:r>
      <w:r w:rsidRPr="00777C3E">
        <w:rPr>
          <w:rFonts w:asciiTheme="majorHAnsi" w:hAnsiTheme="majorHAnsi"/>
          <w:b w:val="0"/>
          <w:i/>
          <w:sz w:val="20"/>
          <w:szCs w:val="20"/>
        </w:rPr>
        <w:t>Teaching of Psychology, 10,</w:t>
      </w:r>
      <w:r w:rsidRPr="00777C3E">
        <w:rPr>
          <w:rFonts w:asciiTheme="majorHAnsi" w:hAnsiTheme="majorHAnsi"/>
          <w:b w:val="0"/>
          <w:sz w:val="20"/>
          <w:szCs w:val="20"/>
        </w:rPr>
        <w:t xml:space="preserve"> 20–22. </w:t>
      </w:r>
    </w:p>
    <w:p w:rsidR="004627F0" w:rsidRPr="00777C3E" w:rsidRDefault="004627F0" w:rsidP="00386B83">
      <w:pPr>
        <w:pStyle w:val="Heading4"/>
        <w:rPr>
          <w:rFonts w:asciiTheme="majorHAnsi" w:hAnsiTheme="majorHAnsi"/>
          <w:sz w:val="20"/>
          <w:szCs w:val="20"/>
        </w:rPr>
      </w:pPr>
      <w:r w:rsidRPr="00777C3E">
        <w:rPr>
          <w:rFonts w:asciiTheme="majorHAnsi" w:hAnsiTheme="majorHAnsi"/>
          <w:b w:val="0"/>
          <w:sz w:val="20"/>
          <w:szCs w:val="20"/>
        </w:rPr>
        <w:lastRenderedPageBreak/>
        <w:t xml:space="preserve">Griggs, R. A., &amp; Ransdell, S. E. (1987). Misconceptions tests or misconceived tests? </w:t>
      </w:r>
      <w:r w:rsidRPr="00777C3E">
        <w:rPr>
          <w:rFonts w:asciiTheme="majorHAnsi" w:hAnsiTheme="majorHAnsi"/>
          <w:b w:val="0"/>
          <w:i/>
          <w:sz w:val="20"/>
          <w:szCs w:val="20"/>
        </w:rPr>
        <w:t>Teaching of Psychology, 14,</w:t>
      </w:r>
      <w:r w:rsidRPr="00777C3E">
        <w:rPr>
          <w:rFonts w:asciiTheme="majorHAnsi" w:hAnsiTheme="majorHAnsi"/>
          <w:b w:val="0"/>
          <w:sz w:val="20"/>
          <w:szCs w:val="20"/>
        </w:rPr>
        <w:t xml:space="preserve"> 210–214. </w:t>
      </w:r>
    </w:p>
    <w:p w:rsidR="004627F0" w:rsidRPr="00777C3E" w:rsidRDefault="004627F0" w:rsidP="00386B83">
      <w:pPr>
        <w:pStyle w:val="Heading4"/>
        <w:rPr>
          <w:rFonts w:asciiTheme="majorHAnsi" w:hAnsiTheme="majorHAnsi"/>
          <w:sz w:val="20"/>
          <w:szCs w:val="20"/>
        </w:rPr>
      </w:pPr>
      <w:proofErr w:type="spellStart"/>
      <w:r w:rsidRPr="00777C3E">
        <w:rPr>
          <w:rFonts w:asciiTheme="majorHAnsi" w:hAnsiTheme="majorHAnsi"/>
          <w:b w:val="0"/>
          <w:sz w:val="20"/>
          <w:szCs w:val="20"/>
        </w:rPr>
        <w:t>Lamal</w:t>
      </w:r>
      <w:proofErr w:type="spellEnd"/>
      <w:r w:rsidRPr="00777C3E">
        <w:rPr>
          <w:rFonts w:asciiTheme="majorHAnsi" w:hAnsiTheme="majorHAnsi"/>
          <w:b w:val="0"/>
          <w:sz w:val="20"/>
          <w:szCs w:val="20"/>
        </w:rPr>
        <w:t xml:space="preserve">, P. A. (1979). College students’ common beliefs about psychology. </w:t>
      </w:r>
      <w:r w:rsidRPr="00777C3E">
        <w:rPr>
          <w:rFonts w:asciiTheme="majorHAnsi" w:hAnsiTheme="majorHAnsi"/>
          <w:b w:val="0"/>
          <w:i/>
          <w:sz w:val="20"/>
          <w:szCs w:val="20"/>
        </w:rPr>
        <w:t>Teaching of Psychology, 6,</w:t>
      </w:r>
      <w:r w:rsidRPr="00777C3E">
        <w:rPr>
          <w:rFonts w:asciiTheme="majorHAnsi" w:hAnsiTheme="majorHAnsi"/>
          <w:b w:val="0"/>
          <w:sz w:val="20"/>
          <w:szCs w:val="20"/>
        </w:rPr>
        <w:t xml:space="preserve"> 155–158. </w:t>
      </w:r>
    </w:p>
    <w:p w:rsidR="004627F0" w:rsidRPr="00777C3E" w:rsidRDefault="004627F0" w:rsidP="00386B83">
      <w:pPr>
        <w:pStyle w:val="Heading4"/>
        <w:rPr>
          <w:rFonts w:asciiTheme="majorHAnsi" w:hAnsiTheme="majorHAnsi"/>
          <w:sz w:val="20"/>
          <w:szCs w:val="20"/>
        </w:rPr>
      </w:pPr>
      <w:r w:rsidRPr="00777C3E">
        <w:rPr>
          <w:rFonts w:asciiTheme="majorHAnsi" w:hAnsiTheme="majorHAnsi"/>
          <w:b w:val="0"/>
          <w:sz w:val="20"/>
          <w:szCs w:val="20"/>
        </w:rPr>
        <w:t xml:space="preserve">Vaughan, E. D. (1977). Misconceptions about psychology among introductory psychology students. </w:t>
      </w:r>
      <w:r w:rsidRPr="00777C3E">
        <w:rPr>
          <w:rFonts w:asciiTheme="majorHAnsi" w:hAnsiTheme="majorHAnsi"/>
          <w:b w:val="0"/>
          <w:i/>
          <w:sz w:val="20"/>
          <w:szCs w:val="20"/>
        </w:rPr>
        <w:t>Teaching of Psychology, 4,</w:t>
      </w:r>
      <w:r w:rsidRPr="00777C3E">
        <w:rPr>
          <w:rFonts w:asciiTheme="majorHAnsi" w:hAnsiTheme="majorHAnsi"/>
          <w:b w:val="0"/>
          <w:sz w:val="20"/>
          <w:szCs w:val="20"/>
        </w:rPr>
        <w:t xml:space="preserve"> 138–141. </w:t>
      </w:r>
    </w:p>
    <w:p w:rsidR="004627F0" w:rsidRPr="00777C3E" w:rsidRDefault="004627F0" w:rsidP="00E45F3E">
      <w:pPr>
        <w:pStyle w:val="Heading4"/>
        <w:rPr>
          <w:rFonts w:asciiTheme="majorHAnsi" w:hAnsiTheme="majorHAnsi"/>
        </w:rPr>
      </w:pPr>
    </w:p>
    <w:p w:rsidR="004627F0" w:rsidRPr="00777C3E" w:rsidRDefault="004627F0" w:rsidP="004627F0">
      <w:pPr>
        <w:pStyle w:val="Heading4"/>
        <w:rPr>
          <w:rFonts w:asciiTheme="majorHAnsi" w:hAnsiTheme="majorHAnsi"/>
        </w:rPr>
      </w:pPr>
      <w:bookmarkStart w:id="7" w:name="_Toc369512005"/>
      <w:r w:rsidRPr="00777C3E">
        <w:rPr>
          <w:rFonts w:asciiTheme="majorHAnsi" w:hAnsiTheme="majorHAnsi"/>
        </w:rPr>
        <w:t>Activity 1.1.</w:t>
      </w:r>
      <w:r w:rsidR="00E7484B" w:rsidRPr="00777C3E">
        <w:rPr>
          <w:rFonts w:asciiTheme="majorHAnsi" w:hAnsiTheme="majorHAnsi"/>
        </w:rPr>
        <w:t>2</w:t>
      </w:r>
      <w:r w:rsidRPr="00777C3E">
        <w:rPr>
          <w:rFonts w:asciiTheme="majorHAnsi" w:hAnsiTheme="majorHAnsi"/>
        </w:rPr>
        <w:t>: What IS Psychology?</w:t>
      </w:r>
      <w:bookmarkEnd w:id="7"/>
    </w:p>
    <w:p w:rsidR="00C5404B" w:rsidRPr="00777C3E" w:rsidRDefault="00C5404B" w:rsidP="00C5404B">
      <w:pPr>
        <w:pStyle w:val="Heading6"/>
        <w:ind w:firstLine="0"/>
      </w:pPr>
      <w:r w:rsidRPr="00777C3E">
        <w:t>Topic: Introduction     Subtopic: History     Concept: Psychology</w:t>
      </w:r>
    </w:p>
    <w:p w:rsidR="004627F0" w:rsidRPr="00777C3E" w:rsidRDefault="000D15A2" w:rsidP="004627F0">
      <w:pPr>
        <w:ind w:left="0"/>
        <w:rPr>
          <w:rFonts w:asciiTheme="majorHAnsi" w:hAnsiTheme="majorHAnsi"/>
        </w:rPr>
      </w:pPr>
      <w:r>
        <w:rPr>
          <w:rFonts w:asciiTheme="majorHAnsi" w:hAnsiTheme="majorHAnsi"/>
        </w:rPr>
        <w:pict>
          <v:rect id="_x0000_i1032" style="width:6in;height:1.5pt" o:hralign="center" o:hrstd="t" o:hrnoshade="t" o:hr="t" fillcolor="black" stroked="f"/>
        </w:pict>
      </w:r>
    </w:p>
    <w:p w:rsidR="004627F0" w:rsidRPr="00777C3E" w:rsidRDefault="004627F0" w:rsidP="004627F0">
      <w:pPr>
        <w:pStyle w:val="MasterIntroText"/>
        <w:rPr>
          <w:rFonts w:asciiTheme="majorHAnsi" w:hAnsiTheme="majorHAnsi"/>
          <w:b/>
          <w:i/>
        </w:rPr>
      </w:pPr>
      <w:r w:rsidRPr="00777C3E">
        <w:rPr>
          <w:rFonts w:asciiTheme="majorHAnsi" w:hAnsiTheme="majorHAnsi"/>
          <w:b/>
          <w:i/>
        </w:rPr>
        <w:t>Resources and Materials</w:t>
      </w:r>
    </w:p>
    <w:p w:rsidR="004627F0" w:rsidRPr="00777C3E" w:rsidRDefault="004627F0" w:rsidP="004627F0">
      <w:pPr>
        <w:pStyle w:val="MasterIntroText"/>
        <w:numPr>
          <w:ilvl w:val="0"/>
          <w:numId w:val="6"/>
        </w:numPr>
        <w:rPr>
          <w:rFonts w:asciiTheme="majorHAnsi" w:hAnsiTheme="majorHAnsi"/>
        </w:rPr>
      </w:pPr>
      <w:r w:rsidRPr="00777C3E">
        <w:rPr>
          <w:rFonts w:asciiTheme="majorHAnsi" w:hAnsiTheme="majorHAnsi"/>
        </w:rPr>
        <w:t>Copies of Handout 1.1.1</w:t>
      </w:r>
    </w:p>
    <w:p w:rsidR="004627F0" w:rsidRPr="00777C3E" w:rsidRDefault="004627F0" w:rsidP="004627F0">
      <w:pPr>
        <w:pStyle w:val="MasterIntroText"/>
        <w:rPr>
          <w:rFonts w:asciiTheme="majorHAnsi" w:hAnsiTheme="majorHAnsi"/>
        </w:rPr>
      </w:pPr>
    </w:p>
    <w:p w:rsidR="004627F0" w:rsidRPr="00777C3E" w:rsidRDefault="004627F0" w:rsidP="004627F0">
      <w:pPr>
        <w:pStyle w:val="MasterIntroText"/>
        <w:rPr>
          <w:rFonts w:asciiTheme="majorHAnsi" w:hAnsiTheme="majorHAnsi"/>
        </w:rPr>
      </w:pPr>
      <w:r w:rsidRPr="00777C3E">
        <w:rPr>
          <w:rFonts w:asciiTheme="majorHAnsi" w:hAnsiTheme="majorHAnsi"/>
          <w:b/>
          <w:i/>
        </w:rPr>
        <w:t>In-Class Time:</w:t>
      </w:r>
      <w:r w:rsidRPr="00777C3E">
        <w:rPr>
          <w:rFonts w:asciiTheme="majorHAnsi" w:hAnsiTheme="majorHAnsi"/>
        </w:rPr>
        <w:t xml:space="preserve">  10 to 15 minutes</w:t>
      </w:r>
    </w:p>
    <w:p w:rsidR="004627F0" w:rsidRPr="00777C3E" w:rsidRDefault="004627F0" w:rsidP="004627F0">
      <w:pPr>
        <w:pStyle w:val="MasterIntroText"/>
        <w:rPr>
          <w:rFonts w:asciiTheme="majorHAnsi" w:hAnsiTheme="majorHAnsi"/>
        </w:rPr>
      </w:pPr>
      <w:r w:rsidRPr="00777C3E">
        <w:rPr>
          <w:rFonts w:asciiTheme="majorHAnsi" w:hAnsiTheme="majorHAnsi"/>
          <w:b/>
          <w:i/>
        </w:rPr>
        <w:t>Out-of-Class Time:</w:t>
      </w:r>
      <w:r w:rsidRPr="00777C3E">
        <w:rPr>
          <w:rFonts w:asciiTheme="majorHAnsi" w:hAnsiTheme="majorHAnsi"/>
        </w:rPr>
        <w:t xml:space="preserve">  20 to 30 minutes</w:t>
      </w:r>
    </w:p>
    <w:p w:rsidR="004627F0" w:rsidRPr="00777C3E" w:rsidRDefault="004627F0" w:rsidP="004627F0">
      <w:pPr>
        <w:pStyle w:val="MasterIntroText"/>
        <w:rPr>
          <w:rFonts w:asciiTheme="majorHAnsi" w:hAnsiTheme="majorHAnsi"/>
          <w:b/>
          <w:i/>
        </w:rPr>
      </w:pPr>
    </w:p>
    <w:p w:rsidR="004627F0" w:rsidRPr="00777C3E" w:rsidRDefault="004627F0" w:rsidP="004627F0">
      <w:pPr>
        <w:pStyle w:val="MasterIntroText"/>
        <w:rPr>
          <w:rFonts w:asciiTheme="majorHAnsi" w:hAnsiTheme="majorHAnsi"/>
          <w:b/>
          <w:i/>
        </w:rPr>
      </w:pPr>
      <w:r w:rsidRPr="00777C3E">
        <w:rPr>
          <w:rFonts w:asciiTheme="majorHAnsi" w:hAnsiTheme="majorHAnsi"/>
          <w:b/>
          <w:i/>
        </w:rPr>
        <w:t>Procedure</w:t>
      </w:r>
    </w:p>
    <w:p w:rsidR="004627F0" w:rsidRPr="00777C3E" w:rsidRDefault="004627F0" w:rsidP="004627F0">
      <w:pPr>
        <w:pStyle w:val="ListParagraph"/>
        <w:numPr>
          <w:ilvl w:val="0"/>
          <w:numId w:val="7"/>
        </w:numPr>
        <w:rPr>
          <w:rFonts w:asciiTheme="majorHAnsi" w:hAnsiTheme="majorHAnsi"/>
        </w:rPr>
      </w:pPr>
      <w:r w:rsidRPr="00777C3E">
        <w:rPr>
          <w:rFonts w:asciiTheme="majorHAnsi" w:hAnsiTheme="majorHAnsi"/>
        </w:rPr>
        <w:t>Ask five people what they think psychology is. Ask each to give a brief statement with a definition of psychology, or a description of what it is that psychologists study. Select volunteers from various ages, genders, and sociocultural backgrounds (e.g., major fields of interest, country of origin).</w:t>
      </w:r>
    </w:p>
    <w:p w:rsidR="004627F0" w:rsidRPr="00777C3E" w:rsidRDefault="004627F0" w:rsidP="004627F0">
      <w:pPr>
        <w:rPr>
          <w:rFonts w:asciiTheme="majorHAnsi" w:hAnsiTheme="majorHAnsi"/>
        </w:rPr>
      </w:pPr>
    </w:p>
    <w:p w:rsidR="004627F0" w:rsidRPr="00777C3E" w:rsidRDefault="004627F0" w:rsidP="004627F0">
      <w:pPr>
        <w:pStyle w:val="ListParagraph"/>
        <w:numPr>
          <w:ilvl w:val="0"/>
          <w:numId w:val="7"/>
        </w:numPr>
        <w:rPr>
          <w:rFonts w:asciiTheme="majorHAnsi" w:hAnsiTheme="majorHAnsi"/>
        </w:rPr>
      </w:pPr>
      <w:r w:rsidRPr="00777C3E">
        <w:rPr>
          <w:rFonts w:asciiTheme="majorHAnsi" w:hAnsiTheme="majorHAnsi"/>
        </w:rPr>
        <w:t>Record pertinent data about each subject (gender, approximate age, and sociocultural background) and the verbatim response to your question. Do not add to the response or try to clarify it.</w:t>
      </w:r>
    </w:p>
    <w:p w:rsidR="004627F0" w:rsidRPr="00777C3E" w:rsidRDefault="004627F0" w:rsidP="004627F0">
      <w:pPr>
        <w:rPr>
          <w:rFonts w:asciiTheme="majorHAnsi" w:hAnsiTheme="majorHAnsi"/>
        </w:rPr>
      </w:pPr>
    </w:p>
    <w:p w:rsidR="004627F0" w:rsidRPr="00777C3E" w:rsidRDefault="004627F0" w:rsidP="004627F0">
      <w:pPr>
        <w:ind w:left="0"/>
        <w:rPr>
          <w:rFonts w:asciiTheme="majorHAnsi" w:hAnsiTheme="majorHAnsi"/>
          <w:b/>
          <w:i/>
        </w:rPr>
      </w:pPr>
      <w:r w:rsidRPr="00777C3E">
        <w:rPr>
          <w:rFonts w:asciiTheme="majorHAnsi" w:hAnsiTheme="majorHAnsi"/>
          <w:b/>
          <w:i/>
        </w:rPr>
        <w:t>Reflections</w:t>
      </w:r>
    </w:p>
    <w:p w:rsidR="004627F0" w:rsidRPr="00777C3E" w:rsidRDefault="004627F0" w:rsidP="004627F0">
      <w:pPr>
        <w:pStyle w:val="MasterIntroText"/>
        <w:rPr>
          <w:rFonts w:asciiTheme="majorHAnsi" w:hAnsiTheme="majorHAnsi"/>
        </w:rPr>
      </w:pPr>
      <w:r w:rsidRPr="00777C3E">
        <w:rPr>
          <w:rFonts w:asciiTheme="majorHAnsi" w:hAnsiTheme="majorHAnsi"/>
        </w:rPr>
        <w:t>Ask students to gather in small groups to discuss the following and prepare a brief report to give in class:</w:t>
      </w:r>
    </w:p>
    <w:p w:rsidR="004627F0" w:rsidRPr="00777C3E" w:rsidRDefault="004627F0" w:rsidP="004627F0">
      <w:pPr>
        <w:pStyle w:val="ListParagraph"/>
        <w:numPr>
          <w:ilvl w:val="0"/>
          <w:numId w:val="14"/>
        </w:numPr>
        <w:ind w:left="720"/>
        <w:rPr>
          <w:rFonts w:asciiTheme="majorHAnsi" w:hAnsiTheme="majorHAnsi"/>
        </w:rPr>
      </w:pPr>
      <w:r w:rsidRPr="00777C3E">
        <w:rPr>
          <w:rFonts w:asciiTheme="majorHAnsi" w:hAnsiTheme="majorHAnsi"/>
        </w:rPr>
        <w:t>What are some of the common elements in the statements?</w:t>
      </w:r>
    </w:p>
    <w:p w:rsidR="004627F0" w:rsidRPr="00777C3E" w:rsidRDefault="004627F0" w:rsidP="004627F0">
      <w:pPr>
        <w:pStyle w:val="ListParagraph"/>
        <w:numPr>
          <w:ilvl w:val="0"/>
          <w:numId w:val="14"/>
        </w:numPr>
        <w:ind w:left="720"/>
        <w:rPr>
          <w:rFonts w:asciiTheme="majorHAnsi" w:hAnsiTheme="majorHAnsi"/>
        </w:rPr>
      </w:pPr>
      <w:r w:rsidRPr="00777C3E">
        <w:rPr>
          <w:rFonts w:asciiTheme="majorHAnsi" w:hAnsiTheme="majorHAnsi"/>
        </w:rPr>
        <w:t>How do the popular notions about psychology differ from the definition given in the text?</w:t>
      </w:r>
    </w:p>
    <w:p w:rsidR="004627F0" w:rsidRPr="00777C3E" w:rsidRDefault="004627F0" w:rsidP="004627F0">
      <w:pPr>
        <w:pStyle w:val="ListParagraph"/>
        <w:numPr>
          <w:ilvl w:val="0"/>
          <w:numId w:val="14"/>
        </w:numPr>
        <w:ind w:left="720"/>
        <w:rPr>
          <w:rFonts w:asciiTheme="majorHAnsi" w:hAnsiTheme="majorHAnsi"/>
        </w:rPr>
      </w:pPr>
      <w:r w:rsidRPr="00777C3E">
        <w:rPr>
          <w:rFonts w:asciiTheme="majorHAnsi" w:hAnsiTheme="majorHAnsi"/>
        </w:rPr>
        <w:t>What are some misconceptions about the field of psychology?</w:t>
      </w:r>
    </w:p>
    <w:p w:rsidR="004627F0" w:rsidRPr="00777C3E" w:rsidRDefault="004627F0" w:rsidP="004627F0">
      <w:pPr>
        <w:rPr>
          <w:rFonts w:asciiTheme="majorHAnsi" w:hAnsiTheme="majorHAnsi"/>
        </w:rPr>
      </w:pPr>
    </w:p>
    <w:p w:rsidR="004627F0" w:rsidRPr="00777C3E" w:rsidRDefault="004627F0" w:rsidP="004627F0">
      <w:pPr>
        <w:ind w:left="0"/>
        <w:rPr>
          <w:rFonts w:asciiTheme="majorHAnsi" w:hAnsiTheme="majorHAnsi" w:cs="Times New Roman"/>
          <w:sz w:val="18"/>
          <w:szCs w:val="18"/>
        </w:rPr>
      </w:pPr>
      <w:r w:rsidRPr="00777C3E">
        <w:rPr>
          <w:rFonts w:asciiTheme="majorHAnsi" w:hAnsiTheme="majorHAnsi" w:cs="Times New Roman"/>
          <w:sz w:val="18"/>
          <w:szCs w:val="18"/>
        </w:rPr>
        <w:t>Adapted from</w:t>
      </w:r>
      <w:r w:rsidRPr="00777C3E">
        <w:rPr>
          <w:rFonts w:asciiTheme="majorHAnsi" w:hAnsiTheme="majorHAnsi" w:cs="Times New Roman"/>
          <w:i/>
          <w:sz w:val="18"/>
          <w:szCs w:val="18"/>
        </w:rPr>
        <w:t xml:space="preserve"> Handout 1.1: What is Psychology? </w:t>
      </w:r>
      <w:r w:rsidRPr="00777C3E">
        <w:rPr>
          <w:rFonts w:asciiTheme="majorHAnsi" w:hAnsiTheme="majorHAnsi" w:cs="Times New Roman"/>
          <w:sz w:val="18"/>
          <w:szCs w:val="18"/>
        </w:rPr>
        <w:t xml:space="preserve">by David </w:t>
      </w:r>
      <w:proofErr w:type="spellStart"/>
      <w:r w:rsidRPr="00777C3E">
        <w:rPr>
          <w:rFonts w:asciiTheme="majorHAnsi" w:hAnsiTheme="majorHAnsi" w:cs="Times New Roman"/>
          <w:sz w:val="18"/>
          <w:szCs w:val="18"/>
        </w:rPr>
        <w:t>Topor</w:t>
      </w:r>
      <w:proofErr w:type="spellEnd"/>
    </w:p>
    <w:p w:rsidR="004627F0" w:rsidRPr="00777C3E" w:rsidRDefault="004627F0" w:rsidP="004627F0">
      <w:pPr>
        <w:ind w:left="144" w:hanging="144"/>
        <w:rPr>
          <w:rFonts w:asciiTheme="majorHAnsi" w:hAnsiTheme="majorHAnsi" w:cs="Times New Roman"/>
          <w:sz w:val="20"/>
          <w:szCs w:val="20"/>
        </w:rPr>
      </w:pPr>
      <w:r w:rsidRPr="00777C3E">
        <w:rPr>
          <w:rFonts w:asciiTheme="majorHAnsi" w:hAnsiTheme="majorHAnsi" w:cs="Times New Roman"/>
          <w:sz w:val="18"/>
          <w:szCs w:val="18"/>
        </w:rPr>
        <w:t xml:space="preserve">Coon, D. and </w:t>
      </w:r>
      <w:proofErr w:type="spellStart"/>
      <w:r w:rsidRPr="00777C3E">
        <w:rPr>
          <w:rFonts w:asciiTheme="majorHAnsi" w:hAnsiTheme="majorHAnsi" w:cs="Times New Roman"/>
          <w:sz w:val="18"/>
          <w:szCs w:val="18"/>
        </w:rPr>
        <w:t>Mitterer</w:t>
      </w:r>
      <w:proofErr w:type="spellEnd"/>
      <w:r w:rsidRPr="00777C3E">
        <w:rPr>
          <w:rFonts w:asciiTheme="majorHAnsi" w:hAnsiTheme="majorHAnsi" w:cs="Times New Roman"/>
          <w:sz w:val="18"/>
          <w:szCs w:val="18"/>
        </w:rPr>
        <w:t xml:space="preserve">, J. (2011).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Modules for Active Learning </w:t>
      </w:r>
      <w:r w:rsidRPr="00777C3E">
        <w:rPr>
          <w:rFonts w:asciiTheme="majorHAnsi" w:hAnsiTheme="majorHAnsi" w:cs="Times New Roman"/>
          <w:sz w:val="18"/>
          <w:szCs w:val="18"/>
        </w:rPr>
        <w:t>(12</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pp. 32-33. Belmont, CA: Wadsworth</w:t>
      </w:r>
      <w:r w:rsidRPr="00777C3E">
        <w:rPr>
          <w:rFonts w:asciiTheme="majorHAnsi" w:hAnsiTheme="majorHAnsi" w:cs="Times New Roman"/>
          <w:sz w:val="20"/>
          <w:szCs w:val="20"/>
        </w:rPr>
        <w:t>.</w:t>
      </w:r>
    </w:p>
    <w:p w:rsidR="004627F0" w:rsidRPr="00777C3E" w:rsidRDefault="004627F0" w:rsidP="004627F0">
      <w:pPr>
        <w:rPr>
          <w:rFonts w:asciiTheme="majorHAnsi" w:hAnsiTheme="majorHAnsi"/>
        </w:rPr>
      </w:pPr>
    </w:p>
    <w:p w:rsidR="006E667D" w:rsidRPr="00777C3E" w:rsidRDefault="006E667D">
      <w:pPr>
        <w:rPr>
          <w:rFonts w:asciiTheme="majorHAnsi" w:hAnsiTheme="majorHAnsi" w:cs="Arial"/>
          <w:b/>
          <w:sz w:val="24"/>
          <w:szCs w:val="24"/>
        </w:rPr>
      </w:pPr>
      <w:r w:rsidRPr="00777C3E">
        <w:rPr>
          <w:rFonts w:asciiTheme="majorHAnsi" w:hAnsiTheme="majorHAnsi"/>
        </w:rPr>
        <w:br w:type="page"/>
      </w:r>
    </w:p>
    <w:p w:rsidR="006E667D" w:rsidRPr="00777C3E" w:rsidRDefault="006E667D" w:rsidP="006E667D">
      <w:pPr>
        <w:pStyle w:val="Heading5"/>
        <w:rPr>
          <w:rFonts w:asciiTheme="majorHAnsi" w:hAnsiTheme="majorHAnsi"/>
        </w:rPr>
      </w:pPr>
      <w:r w:rsidRPr="00777C3E">
        <w:rPr>
          <w:rFonts w:asciiTheme="majorHAnsi" w:hAnsiTheme="majorHAnsi"/>
        </w:rPr>
        <w:lastRenderedPageBreak/>
        <w:t>Handout 1.1.</w:t>
      </w:r>
      <w:r w:rsidR="00C5404B" w:rsidRPr="00777C3E">
        <w:rPr>
          <w:rFonts w:asciiTheme="majorHAnsi" w:hAnsiTheme="majorHAnsi"/>
        </w:rPr>
        <w:t>2</w:t>
      </w:r>
      <w:r w:rsidRPr="00777C3E">
        <w:rPr>
          <w:rFonts w:asciiTheme="majorHAnsi" w:hAnsiTheme="majorHAnsi"/>
        </w:rPr>
        <w:t>: What IS Psychology?</w:t>
      </w:r>
    </w:p>
    <w:p w:rsidR="006E667D" w:rsidRPr="00777C3E" w:rsidRDefault="006E667D" w:rsidP="00386B83">
      <w:pPr>
        <w:ind w:left="0"/>
        <w:rPr>
          <w:rFonts w:asciiTheme="majorHAnsi" w:hAnsiTheme="majorHAnsi"/>
        </w:rPr>
      </w:pPr>
    </w:p>
    <w:tbl>
      <w:tblPr>
        <w:tblStyle w:val="TableGrid"/>
        <w:tblW w:w="0" w:type="auto"/>
        <w:tblInd w:w="360" w:type="dxa"/>
        <w:tblLook w:val="04A0" w:firstRow="1" w:lastRow="0" w:firstColumn="1" w:lastColumn="0" w:noHBand="0" w:noVBand="1"/>
      </w:tblPr>
      <w:tblGrid>
        <w:gridCol w:w="1738"/>
        <w:gridCol w:w="1140"/>
        <w:gridCol w:w="773"/>
        <w:gridCol w:w="1806"/>
        <w:gridCol w:w="3533"/>
      </w:tblGrid>
      <w:tr w:rsidR="006E667D" w:rsidRPr="00777C3E" w:rsidTr="00285736">
        <w:tc>
          <w:tcPr>
            <w:tcW w:w="1638" w:type="dxa"/>
          </w:tcPr>
          <w:p w:rsidR="006E667D" w:rsidRPr="00777C3E" w:rsidRDefault="006E667D" w:rsidP="00285736">
            <w:pPr>
              <w:spacing w:before="120" w:after="120"/>
              <w:ind w:left="0"/>
              <w:rPr>
                <w:rFonts w:asciiTheme="majorHAnsi" w:hAnsiTheme="majorHAnsi"/>
                <w:b/>
                <w:bCs/>
                <w:sz w:val="24"/>
                <w:szCs w:val="24"/>
              </w:rPr>
            </w:pPr>
            <w:r w:rsidRPr="00777C3E">
              <w:rPr>
                <w:rFonts w:asciiTheme="majorHAnsi" w:hAnsiTheme="majorHAnsi"/>
                <w:b/>
                <w:bCs/>
                <w:sz w:val="24"/>
                <w:szCs w:val="24"/>
              </w:rPr>
              <w:t>RESPONDENT</w:t>
            </w:r>
          </w:p>
        </w:tc>
        <w:tc>
          <w:tcPr>
            <w:tcW w:w="720" w:type="dxa"/>
          </w:tcPr>
          <w:p w:rsidR="006E667D" w:rsidRPr="00777C3E" w:rsidRDefault="006E667D" w:rsidP="00285736">
            <w:pPr>
              <w:spacing w:before="120" w:after="120"/>
              <w:ind w:left="0"/>
              <w:rPr>
                <w:rFonts w:asciiTheme="majorHAnsi" w:hAnsiTheme="majorHAnsi"/>
                <w:b/>
                <w:bCs/>
                <w:sz w:val="24"/>
                <w:szCs w:val="24"/>
              </w:rPr>
            </w:pPr>
            <w:r w:rsidRPr="00777C3E">
              <w:rPr>
                <w:rFonts w:asciiTheme="majorHAnsi" w:hAnsiTheme="majorHAnsi"/>
                <w:b/>
                <w:bCs/>
                <w:sz w:val="24"/>
                <w:szCs w:val="24"/>
              </w:rPr>
              <w:t>GENDER</w:t>
            </w:r>
          </w:p>
        </w:tc>
        <w:tc>
          <w:tcPr>
            <w:tcW w:w="990" w:type="dxa"/>
          </w:tcPr>
          <w:p w:rsidR="006E667D" w:rsidRPr="00777C3E" w:rsidRDefault="006E667D" w:rsidP="00285736">
            <w:pPr>
              <w:spacing w:before="120" w:after="120"/>
              <w:ind w:left="0"/>
              <w:rPr>
                <w:rFonts w:asciiTheme="majorHAnsi" w:hAnsiTheme="majorHAnsi"/>
                <w:b/>
                <w:bCs/>
                <w:sz w:val="24"/>
                <w:szCs w:val="24"/>
              </w:rPr>
            </w:pPr>
            <w:r w:rsidRPr="00777C3E">
              <w:rPr>
                <w:rFonts w:asciiTheme="majorHAnsi" w:hAnsiTheme="majorHAnsi"/>
                <w:b/>
                <w:bCs/>
                <w:sz w:val="24"/>
                <w:szCs w:val="24"/>
              </w:rPr>
              <w:t>AGE</w:t>
            </w:r>
          </w:p>
        </w:tc>
        <w:tc>
          <w:tcPr>
            <w:tcW w:w="1530" w:type="dxa"/>
          </w:tcPr>
          <w:p w:rsidR="006E667D" w:rsidRPr="00777C3E" w:rsidRDefault="006E667D" w:rsidP="00285736">
            <w:pPr>
              <w:spacing w:before="120" w:after="120"/>
              <w:ind w:left="0"/>
              <w:rPr>
                <w:rFonts w:asciiTheme="majorHAnsi" w:hAnsiTheme="majorHAnsi"/>
                <w:b/>
                <w:bCs/>
                <w:sz w:val="24"/>
                <w:szCs w:val="24"/>
              </w:rPr>
            </w:pPr>
            <w:r w:rsidRPr="00777C3E">
              <w:rPr>
                <w:rFonts w:asciiTheme="majorHAnsi" w:hAnsiTheme="majorHAnsi"/>
                <w:b/>
                <w:bCs/>
                <w:sz w:val="24"/>
                <w:szCs w:val="24"/>
              </w:rPr>
              <w:t>BACKGROUND</w:t>
            </w:r>
          </w:p>
        </w:tc>
        <w:tc>
          <w:tcPr>
            <w:tcW w:w="7938" w:type="dxa"/>
          </w:tcPr>
          <w:p w:rsidR="006E667D" w:rsidRPr="00777C3E" w:rsidRDefault="006E667D" w:rsidP="00285736">
            <w:pPr>
              <w:spacing w:before="120" w:after="120"/>
              <w:ind w:left="0"/>
              <w:rPr>
                <w:rFonts w:asciiTheme="majorHAnsi" w:hAnsiTheme="majorHAnsi"/>
                <w:b/>
                <w:bCs/>
                <w:sz w:val="24"/>
                <w:szCs w:val="24"/>
              </w:rPr>
            </w:pPr>
            <w:r w:rsidRPr="00777C3E">
              <w:rPr>
                <w:rFonts w:asciiTheme="majorHAnsi" w:hAnsiTheme="majorHAnsi"/>
                <w:b/>
                <w:bCs/>
                <w:sz w:val="24"/>
                <w:szCs w:val="24"/>
              </w:rPr>
              <w:t>RESPONSE</w:t>
            </w:r>
          </w:p>
        </w:tc>
      </w:tr>
      <w:tr w:rsidR="006E667D" w:rsidRPr="00777C3E" w:rsidTr="00285736">
        <w:tc>
          <w:tcPr>
            <w:tcW w:w="1638" w:type="dxa"/>
          </w:tcPr>
          <w:p w:rsidR="006E667D" w:rsidRPr="00777C3E" w:rsidRDefault="006E667D" w:rsidP="00285736">
            <w:pPr>
              <w:spacing w:before="480" w:after="480"/>
              <w:ind w:left="0"/>
              <w:jc w:val="center"/>
              <w:rPr>
                <w:rFonts w:asciiTheme="majorHAnsi" w:hAnsiTheme="majorHAnsi"/>
                <w:bCs/>
              </w:rPr>
            </w:pPr>
            <w:r w:rsidRPr="00777C3E">
              <w:rPr>
                <w:rFonts w:asciiTheme="majorHAnsi" w:hAnsiTheme="majorHAnsi"/>
                <w:bCs/>
              </w:rPr>
              <w:t>1</w:t>
            </w:r>
          </w:p>
        </w:tc>
        <w:tc>
          <w:tcPr>
            <w:tcW w:w="720" w:type="dxa"/>
          </w:tcPr>
          <w:p w:rsidR="006E667D" w:rsidRPr="00777C3E" w:rsidRDefault="006E667D" w:rsidP="00285736">
            <w:pPr>
              <w:spacing w:before="480" w:after="480"/>
              <w:ind w:left="0"/>
              <w:rPr>
                <w:rFonts w:asciiTheme="majorHAnsi" w:hAnsiTheme="majorHAnsi"/>
                <w:bCs/>
              </w:rPr>
            </w:pPr>
          </w:p>
        </w:tc>
        <w:tc>
          <w:tcPr>
            <w:tcW w:w="990" w:type="dxa"/>
          </w:tcPr>
          <w:p w:rsidR="006E667D" w:rsidRPr="00777C3E" w:rsidRDefault="006E667D" w:rsidP="00285736">
            <w:pPr>
              <w:spacing w:before="480" w:after="480"/>
              <w:ind w:left="0"/>
              <w:rPr>
                <w:rFonts w:asciiTheme="majorHAnsi" w:hAnsiTheme="majorHAnsi"/>
                <w:bCs/>
              </w:rPr>
            </w:pPr>
          </w:p>
        </w:tc>
        <w:tc>
          <w:tcPr>
            <w:tcW w:w="1530" w:type="dxa"/>
          </w:tcPr>
          <w:p w:rsidR="006E667D" w:rsidRPr="00777C3E" w:rsidRDefault="006E667D" w:rsidP="00285736">
            <w:pPr>
              <w:spacing w:before="480" w:after="480"/>
              <w:ind w:left="0"/>
              <w:rPr>
                <w:rFonts w:asciiTheme="majorHAnsi" w:hAnsiTheme="majorHAnsi"/>
                <w:bCs/>
              </w:rPr>
            </w:pPr>
          </w:p>
        </w:tc>
        <w:tc>
          <w:tcPr>
            <w:tcW w:w="7938" w:type="dxa"/>
          </w:tcPr>
          <w:p w:rsidR="006E667D" w:rsidRPr="00777C3E" w:rsidRDefault="006E667D" w:rsidP="00285736">
            <w:pPr>
              <w:spacing w:before="480" w:after="480"/>
              <w:ind w:left="0"/>
              <w:rPr>
                <w:rFonts w:asciiTheme="majorHAnsi" w:hAnsiTheme="majorHAnsi"/>
                <w:bCs/>
              </w:rPr>
            </w:pPr>
          </w:p>
        </w:tc>
      </w:tr>
      <w:tr w:rsidR="006E667D" w:rsidRPr="00777C3E" w:rsidTr="00285736">
        <w:tc>
          <w:tcPr>
            <w:tcW w:w="1638" w:type="dxa"/>
          </w:tcPr>
          <w:p w:rsidR="006E667D" w:rsidRPr="00777C3E" w:rsidRDefault="006E667D" w:rsidP="00285736">
            <w:pPr>
              <w:spacing w:before="480" w:after="480"/>
              <w:ind w:left="0"/>
              <w:jc w:val="center"/>
              <w:rPr>
                <w:rFonts w:asciiTheme="majorHAnsi" w:hAnsiTheme="majorHAnsi"/>
                <w:bCs/>
              </w:rPr>
            </w:pPr>
            <w:r w:rsidRPr="00777C3E">
              <w:rPr>
                <w:rFonts w:asciiTheme="majorHAnsi" w:hAnsiTheme="majorHAnsi"/>
                <w:bCs/>
              </w:rPr>
              <w:t>2</w:t>
            </w:r>
          </w:p>
        </w:tc>
        <w:tc>
          <w:tcPr>
            <w:tcW w:w="720" w:type="dxa"/>
          </w:tcPr>
          <w:p w:rsidR="006E667D" w:rsidRPr="00777C3E" w:rsidRDefault="006E667D" w:rsidP="00285736">
            <w:pPr>
              <w:spacing w:before="480" w:after="480"/>
              <w:ind w:left="0"/>
              <w:rPr>
                <w:rFonts w:asciiTheme="majorHAnsi" w:hAnsiTheme="majorHAnsi"/>
                <w:bCs/>
              </w:rPr>
            </w:pPr>
          </w:p>
        </w:tc>
        <w:tc>
          <w:tcPr>
            <w:tcW w:w="990" w:type="dxa"/>
          </w:tcPr>
          <w:p w:rsidR="006E667D" w:rsidRPr="00777C3E" w:rsidRDefault="006E667D" w:rsidP="00285736">
            <w:pPr>
              <w:spacing w:before="480" w:after="480"/>
              <w:ind w:left="0"/>
              <w:rPr>
                <w:rFonts w:asciiTheme="majorHAnsi" w:hAnsiTheme="majorHAnsi"/>
                <w:bCs/>
              </w:rPr>
            </w:pPr>
          </w:p>
        </w:tc>
        <w:tc>
          <w:tcPr>
            <w:tcW w:w="1530" w:type="dxa"/>
          </w:tcPr>
          <w:p w:rsidR="006E667D" w:rsidRPr="00777C3E" w:rsidRDefault="006E667D" w:rsidP="00285736">
            <w:pPr>
              <w:spacing w:before="480" w:after="480"/>
              <w:ind w:left="0"/>
              <w:rPr>
                <w:rFonts w:asciiTheme="majorHAnsi" w:hAnsiTheme="majorHAnsi"/>
                <w:bCs/>
              </w:rPr>
            </w:pPr>
          </w:p>
        </w:tc>
        <w:tc>
          <w:tcPr>
            <w:tcW w:w="7938" w:type="dxa"/>
          </w:tcPr>
          <w:p w:rsidR="006E667D" w:rsidRPr="00777C3E" w:rsidRDefault="006E667D" w:rsidP="00285736">
            <w:pPr>
              <w:spacing w:before="480" w:after="480"/>
              <w:ind w:left="0"/>
              <w:rPr>
                <w:rFonts w:asciiTheme="majorHAnsi" w:hAnsiTheme="majorHAnsi"/>
                <w:bCs/>
              </w:rPr>
            </w:pPr>
          </w:p>
        </w:tc>
      </w:tr>
      <w:tr w:rsidR="006E667D" w:rsidRPr="00777C3E" w:rsidTr="00285736">
        <w:tc>
          <w:tcPr>
            <w:tcW w:w="1638" w:type="dxa"/>
          </w:tcPr>
          <w:p w:rsidR="006E667D" w:rsidRPr="00777C3E" w:rsidRDefault="006E667D" w:rsidP="00285736">
            <w:pPr>
              <w:spacing w:before="480" w:after="480"/>
              <w:ind w:left="0"/>
              <w:jc w:val="center"/>
              <w:rPr>
                <w:rFonts w:asciiTheme="majorHAnsi" w:hAnsiTheme="majorHAnsi"/>
                <w:bCs/>
              </w:rPr>
            </w:pPr>
            <w:r w:rsidRPr="00777C3E">
              <w:rPr>
                <w:rFonts w:asciiTheme="majorHAnsi" w:hAnsiTheme="majorHAnsi"/>
                <w:bCs/>
              </w:rPr>
              <w:t>3</w:t>
            </w:r>
          </w:p>
        </w:tc>
        <w:tc>
          <w:tcPr>
            <w:tcW w:w="720" w:type="dxa"/>
          </w:tcPr>
          <w:p w:rsidR="006E667D" w:rsidRPr="00777C3E" w:rsidRDefault="006E667D" w:rsidP="00285736">
            <w:pPr>
              <w:spacing w:before="480" w:after="480"/>
              <w:ind w:left="0"/>
              <w:rPr>
                <w:rFonts w:asciiTheme="majorHAnsi" w:hAnsiTheme="majorHAnsi"/>
                <w:bCs/>
              </w:rPr>
            </w:pPr>
          </w:p>
        </w:tc>
        <w:tc>
          <w:tcPr>
            <w:tcW w:w="990" w:type="dxa"/>
          </w:tcPr>
          <w:p w:rsidR="006E667D" w:rsidRPr="00777C3E" w:rsidRDefault="006E667D" w:rsidP="00285736">
            <w:pPr>
              <w:spacing w:before="480" w:after="480"/>
              <w:ind w:left="0"/>
              <w:rPr>
                <w:rFonts w:asciiTheme="majorHAnsi" w:hAnsiTheme="majorHAnsi"/>
                <w:bCs/>
              </w:rPr>
            </w:pPr>
          </w:p>
        </w:tc>
        <w:tc>
          <w:tcPr>
            <w:tcW w:w="1530" w:type="dxa"/>
          </w:tcPr>
          <w:p w:rsidR="006E667D" w:rsidRPr="00777C3E" w:rsidRDefault="006E667D" w:rsidP="00285736">
            <w:pPr>
              <w:spacing w:before="480" w:after="480"/>
              <w:ind w:left="0"/>
              <w:rPr>
                <w:rFonts w:asciiTheme="majorHAnsi" w:hAnsiTheme="majorHAnsi"/>
                <w:bCs/>
              </w:rPr>
            </w:pPr>
          </w:p>
        </w:tc>
        <w:tc>
          <w:tcPr>
            <w:tcW w:w="7938" w:type="dxa"/>
          </w:tcPr>
          <w:p w:rsidR="006E667D" w:rsidRPr="00777C3E" w:rsidRDefault="006E667D" w:rsidP="00285736">
            <w:pPr>
              <w:spacing w:before="480" w:after="480"/>
              <w:ind w:left="0"/>
              <w:rPr>
                <w:rFonts w:asciiTheme="majorHAnsi" w:hAnsiTheme="majorHAnsi"/>
                <w:bCs/>
              </w:rPr>
            </w:pPr>
          </w:p>
        </w:tc>
      </w:tr>
      <w:tr w:rsidR="006E667D" w:rsidRPr="00777C3E" w:rsidTr="00285736">
        <w:tc>
          <w:tcPr>
            <w:tcW w:w="1638" w:type="dxa"/>
          </w:tcPr>
          <w:p w:rsidR="006E667D" w:rsidRPr="00777C3E" w:rsidRDefault="006E667D" w:rsidP="00285736">
            <w:pPr>
              <w:spacing w:before="480" w:after="480"/>
              <w:ind w:left="0"/>
              <w:jc w:val="center"/>
              <w:rPr>
                <w:rFonts w:asciiTheme="majorHAnsi" w:hAnsiTheme="majorHAnsi"/>
                <w:bCs/>
              </w:rPr>
            </w:pPr>
            <w:r w:rsidRPr="00777C3E">
              <w:rPr>
                <w:rFonts w:asciiTheme="majorHAnsi" w:hAnsiTheme="majorHAnsi"/>
                <w:bCs/>
              </w:rPr>
              <w:t>4</w:t>
            </w:r>
          </w:p>
        </w:tc>
        <w:tc>
          <w:tcPr>
            <w:tcW w:w="720" w:type="dxa"/>
          </w:tcPr>
          <w:p w:rsidR="006E667D" w:rsidRPr="00777C3E" w:rsidRDefault="006E667D" w:rsidP="00285736">
            <w:pPr>
              <w:spacing w:before="480" w:after="480"/>
              <w:ind w:left="0"/>
              <w:rPr>
                <w:rFonts w:asciiTheme="majorHAnsi" w:hAnsiTheme="majorHAnsi"/>
                <w:bCs/>
              </w:rPr>
            </w:pPr>
          </w:p>
        </w:tc>
        <w:tc>
          <w:tcPr>
            <w:tcW w:w="990" w:type="dxa"/>
          </w:tcPr>
          <w:p w:rsidR="006E667D" w:rsidRPr="00777C3E" w:rsidRDefault="006E667D" w:rsidP="00285736">
            <w:pPr>
              <w:spacing w:before="480" w:after="480"/>
              <w:ind w:left="0"/>
              <w:rPr>
                <w:rFonts w:asciiTheme="majorHAnsi" w:hAnsiTheme="majorHAnsi"/>
                <w:bCs/>
              </w:rPr>
            </w:pPr>
          </w:p>
        </w:tc>
        <w:tc>
          <w:tcPr>
            <w:tcW w:w="1530" w:type="dxa"/>
          </w:tcPr>
          <w:p w:rsidR="006E667D" w:rsidRPr="00777C3E" w:rsidRDefault="006E667D" w:rsidP="00285736">
            <w:pPr>
              <w:spacing w:before="480" w:after="480"/>
              <w:ind w:left="0"/>
              <w:rPr>
                <w:rFonts w:asciiTheme="majorHAnsi" w:hAnsiTheme="majorHAnsi"/>
                <w:bCs/>
              </w:rPr>
            </w:pPr>
          </w:p>
        </w:tc>
        <w:tc>
          <w:tcPr>
            <w:tcW w:w="7938" w:type="dxa"/>
          </w:tcPr>
          <w:p w:rsidR="006E667D" w:rsidRPr="00777C3E" w:rsidRDefault="006E667D" w:rsidP="00285736">
            <w:pPr>
              <w:spacing w:before="480" w:after="480"/>
              <w:ind w:left="0"/>
              <w:rPr>
                <w:rFonts w:asciiTheme="majorHAnsi" w:hAnsiTheme="majorHAnsi"/>
                <w:bCs/>
              </w:rPr>
            </w:pPr>
          </w:p>
        </w:tc>
      </w:tr>
      <w:tr w:rsidR="006E667D" w:rsidRPr="00777C3E" w:rsidTr="00285736">
        <w:tc>
          <w:tcPr>
            <w:tcW w:w="1638" w:type="dxa"/>
          </w:tcPr>
          <w:p w:rsidR="006E667D" w:rsidRPr="00777C3E" w:rsidRDefault="006E667D" w:rsidP="00285736">
            <w:pPr>
              <w:spacing w:before="480" w:after="480"/>
              <w:ind w:left="0"/>
              <w:jc w:val="center"/>
              <w:rPr>
                <w:rFonts w:asciiTheme="majorHAnsi" w:hAnsiTheme="majorHAnsi"/>
                <w:bCs/>
              </w:rPr>
            </w:pPr>
            <w:r w:rsidRPr="00777C3E">
              <w:rPr>
                <w:rFonts w:asciiTheme="majorHAnsi" w:hAnsiTheme="majorHAnsi"/>
                <w:bCs/>
              </w:rPr>
              <w:t>5</w:t>
            </w:r>
          </w:p>
        </w:tc>
        <w:tc>
          <w:tcPr>
            <w:tcW w:w="720" w:type="dxa"/>
          </w:tcPr>
          <w:p w:rsidR="006E667D" w:rsidRPr="00777C3E" w:rsidRDefault="006E667D" w:rsidP="00285736">
            <w:pPr>
              <w:spacing w:before="480" w:after="480"/>
              <w:ind w:left="0"/>
              <w:rPr>
                <w:rFonts w:asciiTheme="majorHAnsi" w:hAnsiTheme="majorHAnsi"/>
                <w:bCs/>
              </w:rPr>
            </w:pPr>
          </w:p>
        </w:tc>
        <w:tc>
          <w:tcPr>
            <w:tcW w:w="990" w:type="dxa"/>
          </w:tcPr>
          <w:p w:rsidR="006E667D" w:rsidRPr="00777C3E" w:rsidRDefault="006E667D" w:rsidP="00285736">
            <w:pPr>
              <w:spacing w:before="480" w:after="480"/>
              <w:ind w:left="0"/>
              <w:rPr>
                <w:rFonts w:asciiTheme="majorHAnsi" w:hAnsiTheme="majorHAnsi"/>
                <w:bCs/>
              </w:rPr>
            </w:pPr>
          </w:p>
        </w:tc>
        <w:tc>
          <w:tcPr>
            <w:tcW w:w="1530" w:type="dxa"/>
          </w:tcPr>
          <w:p w:rsidR="006E667D" w:rsidRPr="00777C3E" w:rsidRDefault="006E667D" w:rsidP="00285736">
            <w:pPr>
              <w:spacing w:before="480" w:after="480"/>
              <w:ind w:left="0"/>
              <w:rPr>
                <w:rFonts w:asciiTheme="majorHAnsi" w:hAnsiTheme="majorHAnsi"/>
                <w:bCs/>
              </w:rPr>
            </w:pPr>
          </w:p>
        </w:tc>
        <w:tc>
          <w:tcPr>
            <w:tcW w:w="7938" w:type="dxa"/>
          </w:tcPr>
          <w:p w:rsidR="006E667D" w:rsidRPr="00777C3E" w:rsidRDefault="006E667D" w:rsidP="00285736">
            <w:pPr>
              <w:spacing w:before="480" w:after="480"/>
              <w:ind w:left="0"/>
              <w:rPr>
                <w:rFonts w:asciiTheme="majorHAnsi" w:hAnsiTheme="majorHAnsi"/>
                <w:bCs/>
              </w:rPr>
            </w:pPr>
          </w:p>
        </w:tc>
      </w:tr>
    </w:tbl>
    <w:p w:rsidR="006E667D" w:rsidRPr="00777C3E" w:rsidRDefault="006E667D" w:rsidP="006E667D">
      <w:pPr>
        <w:shd w:val="clear" w:color="auto" w:fill="FFFFFF"/>
        <w:spacing w:line="480" w:lineRule="auto"/>
        <w:rPr>
          <w:rFonts w:asciiTheme="majorHAnsi" w:hAnsiTheme="majorHAnsi"/>
          <w:b/>
          <w:bCs/>
        </w:rPr>
      </w:pPr>
    </w:p>
    <w:p w:rsidR="006E667D" w:rsidRPr="00777C3E" w:rsidRDefault="006E667D" w:rsidP="006E667D">
      <w:pPr>
        <w:ind w:left="0"/>
        <w:rPr>
          <w:rFonts w:asciiTheme="majorHAnsi" w:hAnsiTheme="majorHAnsi" w:cs="Times New Roman"/>
          <w:sz w:val="18"/>
          <w:szCs w:val="18"/>
        </w:rPr>
      </w:pPr>
      <w:r w:rsidRPr="00777C3E">
        <w:rPr>
          <w:rFonts w:asciiTheme="majorHAnsi" w:hAnsiTheme="majorHAnsi" w:cs="Times New Roman"/>
          <w:sz w:val="18"/>
          <w:szCs w:val="18"/>
        </w:rPr>
        <w:t>Adapted from</w:t>
      </w:r>
      <w:r w:rsidRPr="00777C3E">
        <w:rPr>
          <w:rFonts w:asciiTheme="majorHAnsi" w:hAnsiTheme="majorHAnsi" w:cs="Times New Roman"/>
          <w:i/>
          <w:sz w:val="18"/>
          <w:szCs w:val="18"/>
        </w:rPr>
        <w:t xml:space="preserve"> Handout 1.1: What is Psychology? </w:t>
      </w:r>
      <w:r w:rsidRPr="00777C3E">
        <w:rPr>
          <w:rFonts w:asciiTheme="majorHAnsi" w:hAnsiTheme="majorHAnsi" w:cs="Times New Roman"/>
          <w:sz w:val="18"/>
          <w:szCs w:val="18"/>
        </w:rPr>
        <w:t xml:space="preserve">by David </w:t>
      </w:r>
      <w:proofErr w:type="spellStart"/>
      <w:r w:rsidRPr="00777C3E">
        <w:rPr>
          <w:rFonts w:asciiTheme="majorHAnsi" w:hAnsiTheme="majorHAnsi" w:cs="Times New Roman"/>
          <w:sz w:val="18"/>
          <w:szCs w:val="18"/>
        </w:rPr>
        <w:t>Topor</w:t>
      </w:r>
      <w:proofErr w:type="spellEnd"/>
    </w:p>
    <w:p w:rsidR="006E667D" w:rsidRPr="00777C3E" w:rsidRDefault="006E667D" w:rsidP="006E667D">
      <w:pPr>
        <w:ind w:left="144" w:hanging="144"/>
        <w:rPr>
          <w:rFonts w:asciiTheme="majorHAnsi" w:hAnsiTheme="majorHAnsi" w:cs="Times New Roman"/>
          <w:sz w:val="20"/>
          <w:szCs w:val="20"/>
        </w:rPr>
      </w:pPr>
      <w:r w:rsidRPr="00777C3E">
        <w:rPr>
          <w:rFonts w:asciiTheme="majorHAnsi" w:hAnsiTheme="majorHAnsi" w:cs="Times New Roman"/>
          <w:sz w:val="18"/>
          <w:szCs w:val="18"/>
        </w:rPr>
        <w:t xml:space="preserve">Coon, D. and </w:t>
      </w:r>
      <w:proofErr w:type="spellStart"/>
      <w:r w:rsidRPr="00777C3E">
        <w:rPr>
          <w:rFonts w:asciiTheme="majorHAnsi" w:hAnsiTheme="majorHAnsi" w:cs="Times New Roman"/>
          <w:sz w:val="18"/>
          <w:szCs w:val="18"/>
        </w:rPr>
        <w:t>Mitterer</w:t>
      </w:r>
      <w:proofErr w:type="spellEnd"/>
      <w:r w:rsidRPr="00777C3E">
        <w:rPr>
          <w:rFonts w:asciiTheme="majorHAnsi" w:hAnsiTheme="majorHAnsi" w:cs="Times New Roman"/>
          <w:sz w:val="18"/>
          <w:szCs w:val="18"/>
        </w:rPr>
        <w:t xml:space="preserve">, J. (2011).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Modules for Active Learning </w:t>
      </w:r>
      <w:r w:rsidRPr="00777C3E">
        <w:rPr>
          <w:rFonts w:asciiTheme="majorHAnsi" w:hAnsiTheme="majorHAnsi" w:cs="Times New Roman"/>
          <w:sz w:val="18"/>
          <w:szCs w:val="18"/>
        </w:rPr>
        <w:t>(12</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32-33. Belmont, CA: Wadsworth</w:t>
      </w:r>
      <w:r w:rsidRPr="00777C3E">
        <w:rPr>
          <w:rFonts w:asciiTheme="majorHAnsi" w:hAnsiTheme="majorHAnsi" w:cs="Times New Roman"/>
          <w:sz w:val="20"/>
          <w:szCs w:val="20"/>
        </w:rPr>
        <w:t>.</w:t>
      </w:r>
    </w:p>
    <w:p w:rsidR="006E667D" w:rsidRPr="00777C3E" w:rsidRDefault="006E667D" w:rsidP="006E667D">
      <w:pPr>
        <w:pStyle w:val="Heading4"/>
        <w:rPr>
          <w:rFonts w:asciiTheme="majorHAnsi" w:hAnsiTheme="majorHAnsi"/>
        </w:rPr>
      </w:pPr>
    </w:p>
    <w:p w:rsidR="006E667D" w:rsidRPr="00777C3E" w:rsidRDefault="006E667D" w:rsidP="006E667D">
      <w:pPr>
        <w:pStyle w:val="Heading4"/>
        <w:rPr>
          <w:rFonts w:asciiTheme="majorHAnsi" w:hAnsiTheme="majorHAnsi"/>
        </w:rPr>
      </w:pPr>
    </w:p>
    <w:p w:rsidR="006E667D" w:rsidRPr="00777C3E" w:rsidRDefault="006E667D" w:rsidP="006E667D">
      <w:pPr>
        <w:pStyle w:val="MasterIntroText"/>
        <w:rPr>
          <w:rFonts w:asciiTheme="majorHAnsi" w:hAnsiTheme="majorHAnsi"/>
        </w:rPr>
      </w:pPr>
    </w:p>
    <w:p w:rsidR="006E667D" w:rsidRPr="00777C3E" w:rsidRDefault="006E667D">
      <w:pPr>
        <w:rPr>
          <w:rFonts w:asciiTheme="majorHAnsi" w:hAnsiTheme="majorHAnsi" w:cs="Arial"/>
          <w:b/>
          <w:sz w:val="24"/>
          <w:szCs w:val="24"/>
        </w:rPr>
      </w:pPr>
      <w:r w:rsidRPr="00777C3E">
        <w:rPr>
          <w:rFonts w:asciiTheme="majorHAnsi" w:hAnsiTheme="majorHAnsi"/>
        </w:rPr>
        <w:br w:type="page"/>
      </w:r>
    </w:p>
    <w:p w:rsidR="00E45F3E" w:rsidRPr="00777C3E" w:rsidRDefault="00E7484B" w:rsidP="00E45F3E">
      <w:pPr>
        <w:pStyle w:val="Heading4"/>
        <w:rPr>
          <w:rFonts w:asciiTheme="majorHAnsi" w:hAnsiTheme="majorHAnsi"/>
        </w:rPr>
      </w:pPr>
      <w:r w:rsidRPr="00777C3E">
        <w:rPr>
          <w:rFonts w:asciiTheme="majorHAnsi" w:hAnsiTheme="majorHAnsi"/>
        </w:rPr>
        <w:lastRenderedPageBreak/>
        <w:t xml:space="preserve">Activity </w:t>
      </w:r>
      <w:r w:rsidR="00D365E1" w:rsidRPr="00777C3E">
        <w:rPr>
          <w:rFonts w:asciiTheme="majorHAnsi" w:hAnsiTheme="majorHAnsi"/>
        </w:rPr>
        <w:t>1</w:t>
      </w:r>
      <w:r w:rsidRPr="00777C3E">
        <w:rPr>
          <w:rFonts w:asciiTheme="majorHAnsi" w:hAnsiTheme="majorHAnsi"/>
        </w:rPr>
        <w:t>.1.3</w:t>
      </w:r>
      <w:r w:rsidR="00E45F3E" w:rsidRPr="00777C3E">
        <w:rPr>
          <w:rFonts w:asciiTheme="majorHAnsi" w:hAnsiTheme="majorHAnsi"/>
        </w:rPr>
        <w:t xml:space="preserve">: </w:t>
      </w:r>
      <w:bookmarkEnd w:id="5"/>
      <w:r w:rsidR="00CF3BC1" w:rsidRPr="00777C3E">
        <w:rPr>
          <w:rFonts w:asciiTheme="majorHAnsi" w:hAnsiTheme="majorHAnsi"/>
        </w:rPr>
        <w:t>Is It Science?</w:t>
      </w:r>
      <w:bookmarkEnd w:id="6"/>
      <w:r w:rsidR="003D176C" w:rsidRPr="00777C3E">
        <w:rPr>
          <w:rFonts w:asciiTheme="majorHAnsi" w:hAnsiTheme="majorHAnsi"/>
        </w:rPr>
        <w:fldChar w:fldCharType="begin"/>
      </w:r>
      <w:r w:rsidR="00E45F3E" w:rsidRPr="00777C3E">
        <w:rPr>
          <w:rFonts w:asciiTheme="majorHAnsi" w:hAnsiTheme="majorHAnsi"/>
        </w:rPr>
        <w:instrText xml:space="preserve"> TC "</w:instrText>
      </w:r>
      <w:bookmarkStart w:id="8" w:name="_Toc95621483"/>
      <w:r w:rsidR="00E45F3E" w:rsidRPr="00777C3E">
        <w:rPr>
          <w:rFonts w:asciiTheme="majorHAnsi" w:hAnsiTheme="majorHAnsi"/>
        </w:rPr>
        <w:instrText>Demonstration/Activity 5.1: The Anatomy of the Eye and Visual Experience</w:instrText>
      </w:r>
      <w:bookmarkEnd w:id="8"/>
      <w:r w:rsidR="00E45F3E" w:rsidRPr="00777C3E">
        <w:rPr>
          <w:rFonts w:asciiTheme="majorHAnsi" w:hAnsiTheme="majorHAnsi"/>
        </w:rPr>
        <w:instrText xml:space="preserve">" \f C \l "2" </w:instrText>
      </w:r>
      <w:r w:rsidR="003D176C" w:rsidRPr="00777C3E">
        <w:rPr>
          <w:rFonts w:asciiTheme="majorHAnsi" w:hAnsiTheme="majorHAnsi"/>
        </w:rPr>
        <w:fldChar w:fldCharType="end"/>
      </w:r>
    </w:p>
    <w:p w:rsidR="00C5404B" w:rsidRPr="00777C3E" w:rsidRDefault="00C5404B" w:rsidP="00C5404B">
      <w:pPr>
        <w:pStyle w:val="Heading6"/>
        <w:ind w:firstLine="0"/>
      </w:pPr>
      <w:r w:rsidRPr="00777C3E">
        <w:t>Topic: Introduction     Subtopic: History     Concept: Psychology</w:t>
      </w:r>
    </w:p>
    <w:p w:rsidR="00E45F3E" w:rsidRPr="00777C3E" w:rsidRDefault="000D15A2" w:rsidP="00E45F3E">
      <w:pPr>
        <w:ind w:left="0"/>
        <w:rPr>
          <w:rFonts w:asciiTheme="majorHAnsi" w:hAnsiTheme="majorHAnsi" w:cs="Times New Roman"/>
          <w:sz w:val="20"/>
          <w:szCs w:val="20"/>
        </w:rPr>
      </w:pPr>
      <w:r>
        <w:rPr>
          <w:rFonts w:asciiTheme="majorHAnsi" w:hAnsiTheme="majorHAnsi"/>
        </w:rPr>
        <w:pict>
          <v:rect id="_x0000_i1033" style="width:470pt;height:1.5pt" o:hrstd="t" o:hrnoshade="t" o:hr="t" fillcolor="black" stroked="f"/>
        </w:pict>
      </w:r>
    </w:p>
    <w:p w:rsidR="00BB72FC" w:rsidRPr="00777C3E" w:rsidRDefault="00EA74A2" w:rsidP="00EA74A2">
      <w:pPr>
        <w:pStyle w:val="MasterIntroText"/>
        <w:rPr>
          <w:rFonts w:asciiTheme="majorHAnsi" w:hAnsiTheme="majorHAnsi"/>
        </w:rPr>
      </w:pPr>
      <w:r w:rsidRPr="00777C3E">
        <w:rPr>
          <w:rFonts w:asciiTheme="majorHAnsi" w:hAnsiTheme="majorHAnsi"/>
        </w:rPr>
        <w:t xml:space="preserve">Bring </w:t>
      </w:r>
      <w:r w:rsidR="00F82990" w:rsidRPr="00777C3E">
        <w:rPr>
          <w:rFonts w:asciiTheme="majorHAnsi" w:hAnsiTheme="majorHAnsi"/>
        </w:rPr>
        <w:t>a bag of fortune cookies</w:t>
      </w:r>
      <w:r w:rsidRPr="00777C3E">
        <w:rPr>
          <w:rFonts w:asciiTheme="majorHAnsi" w:hAnsiTheme="majorHAnsi"/>
        </w:rPr>
        <w:t xml:space="preserve"> to class</w:t>
      </w:r>
      <w:r w:rsidR="00F82990" w:rsidRPr="00777C3E">
        <w:rPr>
          <w:rFonts w:asciiTheme="majorHAnsi" w:hAnsiTheme="majorHAnsi"/>
        </w:rPr>
        <w:t xml:space="preserve">. Have each student read his or her fortune and then explain how it </w:t>
      </w:r>
      <w:r w:rsidR="0087251B" w:rsidRPr="00777C3E">
        <w:rPr>
          <w:rFonts w:asciiTheme="majorHAnsi" w:hAnsiTheme="majorHAnsi"/>
        </w:rPr>
        <w:t>might be</w:t>
      </w:r>
      <w:r w:rsidR="00F82990" w:rsidRPr="00777C3E">
        <w:rPr>
          <w:rFonts w:asciiTheme="majorHAnsi" w:hAnsiTheme="majorHAnsi"/>
        </w:rPr>
        <w:t xml:space="preserve"> “true” or “accurate” in some way.  Use this as a lead-in to a discussion of the characteristics of science.</w:t>
      </w:r>
    </w:p>
    <w:p w:rsidR="00852730" w:rsidRPr="00777C3E" w:rsidRDefault="00852730" w:rsidP="00EA74A2">
      <w:pPr>
        <w:pStyle w:val="MasterIntroText"/>
        <w:rPr>
          <w:rFonts w:asciiTheme="majorHAnsi" w:hAnsiTheme="majorHAnsi"/>
        </w:rPr>
      </w:pPr>
    </w:p>
    <w:p w:rsidR="009415E6" w:rsidRPr="00777C3E" w:rsidRDefault="009415E6" w:rsidP="009415E6">
      <w:pPr>
        <w:ind w:left="0"/>
        <w:rPr>
          <w:rFonts w:asciiTheme="majorHAnsi" w:hAnsiTheme="majorHAnsi" w:cs="Times New Roman"/>
          <w:sz w:val="18"/>
          <w:szCs w:val="18"/>
        </w:rPr>
      </w:pPr>
      <w:r w:rsidRPr="00777C3E">
        <w:rPr>
          <w:rFonts w:asciiTheme="majorHAnsi" w:hAnsiTheme="majorHAnsi" w:cs="Times New Roman"/>
          <w:i/>
          <w:sz w:val="18"/>
          <w:szCs w:val="18"/>
        </w:rPr>
        <w:t xml:space="preserve">Thinking Critically About Astrology </w:t>
      </w:r>
      <w:r w:rsidRPr="00777C3E">
        <w:rPr>
          <w:rFonts w:asciiTheme="majorHAnsi" w:hAnsiTheme="majorHAnsi" w:cs="Times New Roman"/>
          <w:sz w:val="18"/>
          <w:szCs w:val="18"/>
        </w:rPr>
        <w:t xml:space="preserve">by David </w:t>
      </w:r>
      <w:proofErr w:type="spellStart"/>
      <w:r w:rsidRPr="00777C3E">
        <w:rPr>
          <w:rFonts w:asciiTheme="majorHAnsi" w:hAnsiTheme="majorHAnsi" w:cs="Times New Roman"/>
          <w:sz w:val="18"/>
          <w:szCs w:val="18"/>
        </w:rPr>
        <w:t>Topor</w:t>
      </w:r>
      <w:proofErr w:type="spellEnd"/>
      <w:r w:rsidR="0087251B" w:rsidRPr="00777C3E">
        <w:rPr>
          <w:rFonts w:asciiTheme="majorHAnsi" w:hAnsiTheme="majorHAnsi" w:cs="Times New Roman"/>
          <w:sz w:val="18"/>
          <w:szCs w:val="18"/>
        </w:rPr>
        <w:t>.</w:t>
      </w:r>
    </w:p>
    <w:p w:rsidR="009415E6" w:rsidRPr="00777C3E" w:rsidRDefault="009415E6" w:rsidP="009415E6">
      <w:pPr>
        <w:ind w:left="144" w:hanging="144"/>
        <w:rPr>
          <w:rFonts w:asciiTheme="majorHAnsi" w:hAnsiTheme="majorHAnsi" w:cs="Times New Roman"/>
          <w:sz w:val="20"/>
          <w:szCs w:val="20"/>
        </w:rPr>
      </w:pPr>
      <w:r w:rsidRPr="00777C3E">
        <w:rPr>
          <w:rFonts w:asciiTheme="majorHAnsi" w:hAnsiTheme="majorHAnsi" w:cs="Times New Roman"/>
          <w:sz w:val="18"/>
          <w:szCs w:val="18"/>
        </w:rPr>
        <w:t xml:space="preserve">Coon, D. and </w:t>
      </w:r>
      <w:proofErr w:type="spellStart"/>
      <w:r w:rsidRPr="00777C3E">
        <w:rPr>
          <w:rFonts w:asciiTheme="majorHAnsi" w:hAnsiTheme="majorHAnsi" w:cs="Times New Roman"/>
          <w:sz w:val="18"/>
          <w:szCs w:val="18"/>
        </w:rPr>
        <w:t>Mitterer</w:t>
      </w:r>
      <w:proofErr w:type="spellEnd"/>
      <w:r w:rsidRPr="00777C3E">
        <w:rPr>
          <w:rFonts w:asciiTheme="majorHAnsi" w:hAnsiTheme="majorHAnsi" w:cs="Times New Roman"/>
          <w:sz w:val="18"/>
          <w:szCs w:val="18"/>
        </w:rPr>
        <w:t xml:space="preserve">, J. (2011).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Modules for Active Learning </w:t>
      </w:r>
      <w:r w:rsidRPr="00777C3E">
        <w:rPr>
          <w:rFonts w:asciiTheme="majorHAnsi" w:hAnsiTheme="majorHAnsi" w:cs="Times New Roman"/>
          <w:sz w:val="18"/>
          <w:szCs w:val="18"/>
        </w:rPr>
        <w:t>(12</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26. Belmont, CA: Wadsworth</w:t>
      </w:r>
      <w:r w:rsidRPr="00777C3E">
        <w:rPr>
          <w:rFonts w:asciiTheme="majorHAnsi" w:hAnsiTheme="majorHAnsi" w:cs="Times New Roman"/>
          <w:sz w:val="20"/>
          <w:szCs w:val="20"/>
        </w:rPr>
        <w:t>.</w:t>
      </w:r>
    </w:p>
    <w:p w:rsidR="00E7484B" w:rsidRPr="00777C3E" w:rsidRDefault="00E7484B" w:rsidP="00CD7793">
      <w:pPr>
        <w:pStyle w:val="Heading4"/>
        <w:rPr>
          <w:rFonts w:asciiTheme="majorHAnsi" w:hAnsiTheme="majorHAnsi"/>
        </w:rPr>
      </w:pPr>
      <w:bookmarkStart w:id="9" w:name="_Toc369512001"/>
    </w:p>
    <w:p w:rsidR="00C5404B" w:rsidRPr="00777C3E" w:rsidRDefault="00E7484B" w:rsidP="00CD7793">
      <w:pPr>
        <w:pStyle w:val="Heading4"/>
        <w:rPr>
          <w:rFonts w:asciiTheme="majorHAnsi" w:hAnsiTheme="majorHAnsi"/>
        </w:rPr>
      </w:pPr>
      <w:r w:rsidRPr="00777C3E">
        <w:rPr>
          <w:rFonts w:asciiTheme="majorHAnsi" w:hAnsiTheme="majorHAnsi"/>
        </w:rPr>
        <w:t>Activity</w:t>
      </w:r>
      <w:r w:rsidR="00CD7793" w:rsidRPr="00777C3E">
        <w:rPr>
          <w:rFonts w:asciiTheme="majorHAnsi" w:hAnsiTheme="majorHAnsi"/>
        </w:rPr>
        <w:t xml:space="preserve"> </w:t>
      </w:r>
      <w:r w:rsidR="00D365E1" w:rsidRPr="00777C3E">
        <w:rPr>
          <w:rFonts w:asciiTheme="majorHAnsi" w:hAnsiTheme="majorHAnsi"/>
        </w:rPr>
        <w:t>1</w:t>
      </w:r>
      <w:r w:rsidR="006A24FB" w:rsidRPr="00777C3E">
        <w:rPr>
          <w:rFonts w:asciiTheme="majorHAnsi" w:hAnsiTheme="majorHAnsi"/>
        </w:rPr>
        <w:t>.1.</w:t>
      </w:r>
      <w:r w:rsidRPr="00777C3E">
        <w:rPr>
          <w:rFonts w:asciiTheme="majorHAnsi" w:hAnsiTheme="majorHAnsi"/>
        </w:rPr>
        <w:t>4</w:t>
      </w:r>
      <w:r w:rsidR="00CD7793" w:rsidRPr="00777C3E">
        <w:rPr>
          <w:rFonts w:asciiTheme="majorHAnsi" w:hAnsiTheme="majorHAnsi"/>
        </w:rPr>
        <w:t xml:space="preserve">: </w:t>
      </w:r>
      <w:r w:rsidR="002E0200" w:rsidRPr="00777C3E">
        <w:rPr>
          <w:rFonts w:asciiTheme="majorHAnsi" w:hAnsiTheme="majorHAnsi"/>
        </w:rPr>
        <w:t>Pick Five</w:t>
      </w:r>
      <w:bookmarkEnd w:id="9"/>
    </w:p>
    <w:p w:rsidR="00C5404B" w:rsidRPr="00777C3E" w:rsidRDefault="00C5404B" w:rsidP="00C5404B">
      <w:pPr>
        <w:pStyle w:val="Heading6"/>
        <w:ind w:firstLine="0"/>
      </w:pPr>
      <w:r w:rsidRPr="00777C3E">
        <w:t>Topic: Introduction     Subtopic: History     Concept: Psychology</w:t>
      </w:r>
    </w:p>
    <w:p w:rsidR="00CD7793" w:rsidRPr="00777C3E" w:rsidRDefault="000D15A2" w:rsidP="00CD7793">
      <w:pPr>
        <w:ind w:left="0"/>
        <w:rPr>
          <w:rFonts w:asciiTheme="majorHAnsi" w:hAnsiTheme="majorHAnsi" w:cs="Times New Roman"/>
          <w:sz w:val="20"/>
          <w:szCs w:val="20"/>
        </w:rPr>
      </w:pPr>
      <w:r>
        <w:rPr>
          <w:rFonts w:asciiTheme="majorHAnsi" w:hAnsiTheme="majorHAnsi"/>
        </w:rPr>
        <w:pict>
          <v:rect id="_x0000_i1034" style="width:470pt;height:1.5pt" o:hrstd="t" o:hrnoshade="t" o:hr="t" fillcolor="black" stroked="f"/>
        </w:pict>
      </w:r>
    </w:p>
    <w:p w:rsidR="00431AD9" w:rsidRPr="00777C3E" w:rsidRDefault="002E0200" w:rsidP="003D11D3">
      <w:pPr>
        <w:pStyle w:val="MasterIntroText"/>
        <w:rPr>
          <w:rFonts w:asciiTheme="majorHAnsi" w:hAnsiTheme="majorHAnsi"/>
        </w:rPr>
      </w:pPr>
      <w:r w:rsidRPr="00777C3E">
        <w:rPr>
          <w:rFonts w:asciiTheme="majorHAnsi" w:hAnsiTheme="majorHAnsi"/>
        </w:rPr>
        <w:t>Ask students to take out a sheet of paper and write five adjectives that apply to scientists.  Once they have completed t</w:t>
      </w:r>
      <w:r w:rsidR="0087251B" w:rsidRPr="00777C3E">
        <w:rPr>
          <w:rFonts w:asciiTheme="majorHAnsi" w:hAnsiTheme="majorHAnsi"/>
        </w:rPr>
        <w:t>he list</w:t>
      </w:r>
      <w:r w:rsidRPr="00777C3E">
        <w:rPr>
          <w:rFonts w:asciiTheme="majorHAnsi" w:hAnsiTheme="majorHAnsi"/>
        </w:rPr>
        <w:t>, ask them to write down five adjectives that apply to psychologists.  Ask for volunteers to share their adjectives and use it as a lead</w:t>
      </w:r>
      <w:r w:rsidR="003D11D3" w:rsidRPr="00777C3E">
        <w:rPr>
          <w:rFonts w:asciiTheme="majorHAnsi" w:hAnsiTheme="majorHAnsi"/>
        </w:rPr>
        <w:t>-</w:t>
      </w:r>
      <w:r w:rsidRPr="00777C3E">
        <w:rPr>
          <w:rFonts w:asciiTheme="majorHAnsi" w:hAnsiTheme="majorHAnsi"/>
        </w:rPr>
        <w:t>in to discuss psychology as a science.</w:t>
      </w:r>
    </w:p>
    <w:p w:rsidR="00513D48" w:rsidRPr="00777C3E" w:rsidRDefault="00513D48" w:rsidP="00513D48">
      <w:pPr>
        <w:pStyle w:val="Heading3"/>
        <w:rPr>
          <w:rFonts w:asciiTheme="majorHAnsi" w:hAnsiTheme="majorHAnsi"/>
        </w:rPr>
      </w:pPr>
    </w:p>
    <w:p w:rsidR="00692D4E" w:rsidRPr="00777C3E" w:rsidRDefault="00692D4E" w:rsidP="00692D4E">
      <w:pPr>
        <w:ind w:left="720" w:hanging="720"/>
        <w:rPr>
          <w:rFonts w:asciiTheme="majorHAnsi" w:hAnsiTheme="majorHAnsi"/>
          <w:i/>
        </w:rPr>
      </w:pPr>
    </w:p>
    <w:p w:rsidR="00B06B0D" w:rsidRPr="00777C3E" w:rsidRDefault="00935501" w:rsidP="00A7543C">
      <w:pPr>
        <w:pStyle w:val="Heading3"/>
        <w:rPr>
          <w:rFonts w:asciiTheme="majorHAnsi" w:hAnsiTheme="majorHAnsi"/>
        </w:rPr>
      </w:pPr>
      <w:bookmarkStart w:id="10" w:name="_Toc331097629"/>
      <w:bookmarkStart w:id="11" w:name="_Toc369512007"/>
      <w:r w:rsidRPr="00777C3E">
        <w:rPr>
          <w:rFonts w:asciiTheme="majorHAnsi" w:hAnsiTheme="majorHAnsi"/>
        </w:rPr>
        <w:t xml:space="preserve">Writing </w:t>
      </w:r>
      <w:r w:rsidR="00B06B0D" w:rsidRPr="00777C3E">
        <w:rPr>
          <w:rFonts w:asciiTheme="majorHAnsi" w:hAnsiTheme="majorHAnsi"/>
        </w:rPr>
        <w:t>Exercises/Assignments</w:t>
      </w:r>
      <w:bookmarkEnd w:id="10"/>
      <w:bookmarkEnd w:id="11"/>
    </w:p>
    <w:p w:rsidR="002E577E" w:rsidRPr="00777C3E" w:rsidRDefault="002E577E" w:rsidP="00C363AD">
      <w:pPr>
        <w:pStyle w:val="MasterIntroText"/>
        <w:rPr>
          <w:rFonts w:asciiTheme="majorHAnsi" w:hAnsiTheme="majorHAnsi"/>
        </w:rPr>
      </w:pPr>
    </w:p>
    <w:p w:rsidR="00E45F3E" w:rsidRPr="00777C3E" w:rsidRDefault="00E45F3E" w:rsidP="00E45F3E">
      <w:pPr>
        <w:pStyle w:val="Heading4"/>
        <w:rPr>
          <w:rFonts w:asciiTheme="majorHAnsi" w:hAnsiTheme="majorHAnsi"/>
        </w:rPr>
      </w:pPr>
      <w:bookmarkStart w:id="12" w:name="_Toc331097630"/>
      <w:bookmarkStart w:id="13" w:name="_Toc369512008"/>
      <w:r w:rsidRPr="00777C3E">
        <w:rPr>
          <w:rFonts w:asciiTheme="majorHAnsi" w:hAnsiTheme="majorHAnsi"/>
        </w:rPr>
        <w:t xml:space="preserve">Exercise </w:t>
      </w:r>
      <w:r w:rsidR="00D365E1" w:rsidRPr="00777C3E">
        <w:rPr>
          <w:rFonts w:asciiTheme="majorHAnsi" w:hAnsiTheme="majorHAnsi"/>
        </w:rPr>
        <w:t>1</w:t>
      </w:r>
      <w:r w:rsidR="0005507A" w:rsidRPr="00777C3E">
        <w:rPr>
          <w:rFonts w:asciiTheme="majorHAnsi" w:hAnsiTheme="majorHAnsi"/>
        </w:rPr>
        <w:t>.1.1</w:t>
      </w:r>
      <w:r w:rsidRPr="00777C3E">
        <w:rPr>
          <w:rFonts w:asciiTheme="majorHAnsi" w:hAnsiTheme="majorHAnsi"/>
        </w:rPr>
        <w:t xml:space="preserve">: </w:t>
      </w:r>
      <w:bookmarkEnd w:id="12"/>
      <w:r w:rsidR="0099631D" w:rsidRPr="00777C3E">
        <w:rPr>
          <w:rFonts w:asciiTheme="majorHAnsi" w:hAnsiTheme="majorHAnsi"/>
        </w:rPr>
        <w:t>Shrinks</w:t>
      </w:r>
      <w:bookmarkEnd w:id="13"/>
    </w:p>
    <w:p w:rsidR="00C5404B" w:rsidRPr="00777C3E" w:rsidRDefault="00C5404B" w:rsidP="00C5404B">
      <w:pPr>
        <w:pStyle w:val="Heading6"/>
        <w:ind w:firstLine="0"/>
      </w:pPr>
      <w:r w:rsidRPr="00777C3E">
        <w:t>Topic: Introduction     Subtopic: History     Concept: Psychology</w:t>
      </w:r>
    </w:p>
    <w:p w:rsidR="00E45F3E" w:rsidRPr="00777C3E" w:rsidRDefault="000D15A2" w:rsidP="00E45F3E">
      <w:pPr>
        <w:ind w:left="0"/>
        <w:rPr>
          <w:rFonts w:asciiTheme="majorHAnsi" w:hAnsiTheme="majorHAnsi"/>
        </w:rPr>
      </w:pPr>
      <w:r>
        <w:rPr>
          <w:rFonts w:asciiTheme="majorHAnsi" w:hAnsiTheme="majorHAnsi"/>
        </w:rPr>
        <w:pict>
          <v:rect id="_x0000_i1035" style="width:470pt;height:1.5pt" o:hrstd="t" o:hrnoshade="t" o:hr="t" fillcolor="black" stroked="f"/>
        </w:pict>
      </w:r>
    </w:p>
    <w:p w:rsidR="005638E0" w:rsidRPr="00777C3E" w:rsidRDefault="00186D09" w:rsidP="00186D09">
      <w:pPr>
        <w:pStyle w:val="MasterIntroText"/>
        <w:rPr>
          <w:rFonts w:asciiTheme="majorHAnsi" w:hAnsiTheme="majorHAnsi"/>
        </w:rPr>
      </w:pPr>
      <w:bookmarkStart w:id="14" w:name="_Toc331097632"/>
      <w:r w:rsidRPr="00777C3E">
        <w:rPr>
          <w:rFonts w:asciiTheme="majorHAnsi" w:hAnsiTheme="majorHAnsi"/>
        </w:rPr>
        <w:t xml:space="preserve">Ask students to write a one- to two-paragraph response to the following questions. </w:t>
      </w:r>
      <w:r w:rsidR="0099631D" w:rsidRPr="00777C3E">
        <w:rPr>
          <w:rFonts w:asciiTheme="majorHAnsi" w:hAnsiTheme="majorHAnsi"/>
        </w:rPr>
        <w:t xml:space="preserve">Would you go to a psychologist or psychiatrist if you were depressed or anxious? Why or why not? Would </w:t>
      </w:r>
      <w:r w:rsidRPr="00777C3E">
        <w:rPr>
          <w:rFonts w:asciiTheme="majorHAnsi" w:hAnsiTheme="majorHAnsi"/>
        </w:rPr>
        <w:t>you s</w:t>
      </w:r>
      <w:r w:rsidR="0099631D" w:rsidRPr="00777C3E">
        <w:rPr>
          <w:rFonts w:asciiTheme="majorHAnsi" w:hAnsiTheme="majorHAnsi"/>
        </w:rPr>
        <w:t xml:space="preserve">eek assistance for other things in your life, </w:t>
      </w:r>
      <w:r w:rsidR="0087251B" w:rsidRPr="00777C3E">
        <w:rPr>
          <w:rFonts w:asciiTheme="majorHAnsi" w:hAnsiTheme="majorHAnsi"/>
        </w:rPr>
        <w:t>such as</w:t>
      </w:r>
      <w:r w:rsidR="0099631D" w:rsidRPr="00777C3E">
        <w:rPr>
          <w:rFonts w:asciiTheme="majorHAnsi" w:hAnsiTheme="majorHAnsi"/>
        </w:rPr>
        <w:t xml:space="preserve"> buying a house, a medical ailment, managing debt, improving their game/sport, moving, finding a job, etc.? How is getting help with other parts of one’s life different from getting help with mental health problems, and why? </w:t>
      </w:r>
    </w:p>
    <w:p w:rsidR="000058B3" w:rsidRPr="00777C3E" w:rsidRDefault="000058B3" w:rsidP="00186D09">
      <w:pPr>
        <w:pStyle w:val="MasterIntroText"/>
        <w:rPr>
          <w:rFonts w:asciiTheme="majorHAnsi" w:hAnsiTheme="majorHAnsi"/>
        </w:rPr>
      </w:pPr>
    </w:p>
    <w:p w:rsidR="000058B3" w:rsidRPr="00777C3E" w:rsidRDefault="000058B3" w:rsidP="000058B3">
      <w:pPr>
        <w:ind w:left="0"/>
        <w:rPr>
          <w:rFonts w:asciiTheme="majorHAnsi" w:hAnsiTheme="majorHAnsi" w:cs="Times New Roman"/>
          <w:sz w:val="18"/>
          <w:szCs w:val="18"/>
        </w:rPr>
      </w:pPr>
      <w:r w:rsidRPr="00777C3E">
        <w:rPr>
          <w:rFonts w:asciiTheme="majorHAnsi" w:hAnsiTheme="majorHAnsi" w:cs="Times New Roman"/>
          <w:sz w:val="18"/>
          <w:szCs w:val="18"/>
        </w:rPr>
        <w:t>Adapted from</w:t>
      </w:r>
      <w:r w:rsidRPr="00777C3E">
        <w:rPr>
          <w:rFonts w:asciiTheme="majorHAnsi" w:hAnsiTheme="majorHAnsi" w:cs="Times New Roman"/>
          <w:i/>
          <w:sz w:val="18"/>
          <w:szCs w:val="18"/>
        </w:rPr>
        <w:t xml:space="preserve"> Perceptions about Psychologists </w:t>
      </w:r>
      <w:r w:rsidRPr="00777C3E">
        <w:rPr>
          <w:rFonts w:asciiTheme="majorHAnsi" w:hAnsiTheme="majorHAnsi" w:cs="Times New Roman"/>
          <w:sz w:val="18"/>
          <w:szCs w:val="18"/>
        </w:rPr>
        <w:t xml:space="preserve">by David </w:t>
      </w:r>
      <w:proofErr w:type="spellStart"/>
      <w:r w:rsidRPr="00777C3E">
        <w:rPr>
          <w:rFonts w:asciiTheme="majorHAnsi" w:hAnsiTheme="majorHAnsi" w:cs="Times New Roman"/>
          <w:sz w:val="18"/>
          <w:szCs w:val="18"/>
        </w:rPr>
        <w:t>Topor</w:t>
      </w:r>
      <w:proofErr w:type="spellEnd"/>
    </w:p>
    <w:p w:rsidR="000058B3" w:rsidRPr="00777C3E" w:rsidRDefault="000058B3" w:rsidP="000058B3">
      <w:pPr>
        <w:ind w:left="144" w:hanging="144"/>
        <w:rPr>
          <w:rFonts w:asciiTheme="majorHAnsi" w:hAnsiTheme="majorHAnsi" w:cs="Times New Roman"/>
          <w:sz w:val="20"/>
          <w:szCs w:val="20"/>
        </w:rPr>
      </w:pPr>
      <w:r w:rsidRPr="00777C3E">
        <w:rPr>
          <w:rFonts w:asciiTheme="majorHAnsi" w:hAnsiTheme="majorHAnsi" w:cs="Times New Roman"/>
          <w:sz w:val="18"/>
          <w:szCs w:val="18"/>
        </w:rPr>
        <w:t xml:space="preserve">Coon, D. and </w:t>
      </w:r>
      <w:proofErr w:type="spellStart"/>
      <w:r w:rsidRPr="00777C3E">
        <w:rPr>
          <w:rFonts w:asciiTheme="majorHAnsi" w:hAnsiTheme="majorHAnsi" w:cs="Times New Roman"/>
          <w:sz w:val="18"/>
          <w:szCs w:val="18"/>
        </w:rPr>
        <w:t>Mitterer</w:t>
      </w:r>
      <w:proofErr w:type="spellEnd"/>
      <w:r w:rsidRPr="00777C3E">
        <w:rPr>
          <w:rFonts w:asciiTheme="majorHAnsi" w:hAnsiTheme="majorHAnsi" w:cs="Times New Roman"/>
          <w:sz w:val="18"/>
          <w:szCs w:val="18"/>
        </w:rPr>
        <w:t xml:space="preserve">, J. (2011).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Modules for Active Learning </w:t>
      </w:r>
      <w:r w:rsidRPr="00777C3E">
        <w:rPr>
          <w:rFonts w:asciiTheme="majorHAnsi" w:hAnsiTheme="majorHAnsi" w:cs="Times New Roman"/>
          <w:sz w:val="18"/>
          <w:szCs w:val="18"/>
        </w:rPr>
        <w:t>(12</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23. Belmont, CA: Wadsworth</w:t>
      </w:r>
      <w:r w:rsidRPr="00777C3E">
        <w:rPr>
          <w:rFonts w:asciiTheme="majorHAnsi" w:hAnsiTheme="majorHAnsi" w:cs="Times New Roman"/>
          <w:sz w:val="20"/>
          <w:szCs w:val="20"/>
        </w:rPr>
        <w:t>.</w:t>
      </w:r>
    </w:p>
    <w:p w:rsidR="000058B3" w:rsidRPr="00777C3E" w:rsidRDefault="000058B3" w:rsidP="00186D09">
      <w:pPr>
        <w:pStyle w:val="MasterIntroText"/>
        <w:rPr>
          <w:rFonts w:asciiTheme="majorHAnsi" w:hAnsiTheme="majorHAnsi"/>
        </w:rPr>
      </w:pPr>
    </w:p>
    <w:p w:rsidR="005638E0" w:rsidRPr="00777C3E" w:rsidRDefault="005638E0" w:rsidP="005638E0">
      <w:pPr>
        <w:pStyle w:val="Heading4"/>
        <w:rPr>
          <w:rFonts w:asciiTheme="majorHAnsi" w:hAnsiTheme="majorHAnsi"/>
        </w:rPr>
      </w:pPr>
      <w:bookmarkStart w:id="15" w:name="_Toc369512009"/>
      <w:r w:rsidRPr="00777C3E">
        <w:rPr>
          <w:rFonts w:asciiTheme="majorHAnsi" w:hAnsiTheme="majorHAnsi"/>
        </w:rPr>
        <w:t xml:space="preserve">Exercise </w:t>
      </w:r>
      <w:r w:rsidR="00D365E1" w:rsidRPr="00777C3E">
        <w:rPr>
          <w:rFonts w:asciiTheme="majorHAnsi" w:hAnsiTheme="majorHAnsi"/>
        </w:rPr>
        <w:t>1</w:t>
      </w:r>
      <w:r w:rsidR="008623E6" w:rsidRPr="00777C3E">
        <w:rPr>
          <w:rFonts w:asciiTheme="majorHAnsi" w:hAnsiTheme="majorHAnsi"/>
        </w:rPr>
        <w:t>.1.2</w:t>
      </w:r>
      <w:r w:rsidRPr="00777C3E">
        <w:rPr>
          <w:rFonts w:asciiTheme="majorHAnsi" w:hAnsiTheme="majorHAnsi"/>
        </w:rPr>
        <w:t xml:space="preserve">: </w:t>
      </w:r>
      <w:r w:rsidR="00596B63" w:rsidRPr="00777C3E">
        <w:rPr>
          <w:rFonts w:asciiTheme="majorHAnsi" w:hAnsiTheme="majorHAnsi"/>
        </w:rPr>
        <w:t>What Makes People Tick?</w:t>
      </w:r>
      <w:bookmarkEnd w:id="15"/>
    </w:p>
    <w:p w:rsidR="00C5404B" w:rsidRPr="00777C3E" w:rsidRDefault="00C5404B" w:rsidP="00C5404B">
      <w:pPr>
        <w:pStyle w:val="Heading6"/>
        <w:ind w:firstLine="0"/>
      </w:pPr>
      <w:r w:rsidRPr="00777C3E">
        <w:t>Topic: Introduction     Subtopic: History     Concept: Psychology</w:t>
      </w:r>
    </w:p>
    <w:p w:rsidR="005638E0" w:rsidRPr="00777C3E" w:rsidRDefault="000D15A2" w:rsidP="005638E0">
      <w:pPr>
        <w:ind w:left="0"/>
        <w:rPr>
          <w:rFonts w:asciiTheme="majorHAnsi" w:hAnsiTheme="majorHAnsi"/>
        </w:rPr>
      </w:pPr>
      <w:r>
        <w:rPr>
          <w:rFonts w:asciiTheme="majorHAnsi" w:hAnsiTheme="majorHAnsi"/>
        </w:rPr>
        <w:pict>
          <v:rect id="_x0000_i1036" style="width:470pt;height:1.5pt" o:hrstd="t" o:hrnoshade="t" o:hr="t" fillcolor="black" stroked="f"/>
        </w:pict>
      </w:r>
    </w:p>
    <w:p w:rsidR="00596B63" w:rsidRPr="00777C3E" w:rsidRDefault="00596B63" w:rsidP="00186D09">
      <w:pPr>
        <w:pStyle w:val="MasterIntroText"/>
        <w:rPr>
          <w:rFonts w:asciiTheme="majorHAnsi" w:hAnsiTheme="majorHAnsi"/>
        </w:rPr>
      </w:pPr>
      <w:r w:rsidRPr="00777C3E">
        <w:rPr>
          <w:rFonts w:asciiTheme="majorHAnsi" w:hAnsiTheme="majorHAnsi"/>
        </w:rPr>
        <w:t xml:space="preserve">Everyone has his or her own personal beliefs about "the way people are" or "what makes people tick."  For example, you might believe that men are better than women at math and that this difference </w:t>
      </w:r>
      <w:r w:rsidR="0087251B" w:rsidRPr="00777C3E">
        <w:rPr>
          <w:rFonts w:asciiTheme="majorHAnsi" w:hAnsiTheme="majorHAnsi"/>
        </w:rPr>
        <w:t>is a result of the</w:t>
      </w:r>
      <w:r w:rsidRPr="00777C3E">
        <w:rPr>
          <w:rFonts w:asciiTheme="majorHAnsi" w:hAnsiTheme="majorHAnsi"/>
        </w:rPr>
        <w:t xml:space="preserve"> way girls are treated in schools.  You might believe that depression is the result of stressful life experiences.  </w:t>
      </w:r>
    </w:p>
    <w:p w:rsidR="00596B63" w:rsidRPr="00777C3E" w:rsidRDefault="00596B63" w:rsidP="00186D09">
      <w:pPr>
        <w:pStyle w:val="MasterIntroText"/>
        <w:rPr>
          <w:rFonts w:asciiTheme="majorHAnsi" w:hAnsiTheme="majorHAnsi"/>
        </w:rPr>
      </w:pPr>
    </w:p>
    <w:p w:rsidR="00596B63" w:rsidRPr="00777C3E" w:rsidRDefault="00596B63" w:rsidP="005441BC">
      <w:pPr>
        <w:pStyle w:val="MasterIntroText"/>
        <w:ind w:firstLine="360"/>
        <w:rPr>
          <w:rFonts w:asciiTheme="majorHAnsi" w:hAnsiTheme="majorHAnsi"/>
        </w:rPr>
      </w:pPr>
      <w:r w:rsidRPr="00777C3E">
        <w:rPr>
          <w:rFonts w:asciiTheme="majorHAnsi" w:hAnsiTheme="majorHAnsi"/>
        </w:rPr>
        <w:t xml:space="preserve">Alternatively, you may simply be puzzled by certain aspects of human behavior and not really have an explanation for it.  For example, why </w:t>
      </w:r>
      <w:r w:rsidR="00186D09" w:rsidRPr="00777C3E">
        <w:rPr>
          <w:rFonts w:asciiTheme="majorHAnsi" w:hAnsiTheme="majorHAnsi"/>
        </w:rPr>
        <w:t>do</w:t>
      </w:r>
      <w:r w:rsidRPr="00777C3E">
        <w:rPr>
          <w:rFonts w:asciiTheme="majorHAnsi" w:hAnsiTheme="majorHAnsi"/>
        </w:rPr>
        <w:t xml:space="preserve"> such deep divisions exist between various ethnic groups?  Why is it sometimes so difficult to remember people's names?</w:t>
      </w:r>
    </w:p>
    <w:p w:rsidR="005638E0" w:rsidRPr="00777C3E" w:rsidRDefault="00596B63" w:rsidP="005441BC">
      <w:pPr>
        <w:pStyle w:val="MasterIntroText"/>
        <w:ind w:firstLine="360"/>
        <w:rPr>
          <w:rFonts w:asciiTheme="majorHAnsi" w:hAnsiTheme="majorHAnsi"/>
        </w:rPr>
      </w:pPr>
      <w:r w:rsidRPr="00777C3E">
        <w:rPr>
          <w:rFonts w:asciiTheme="majorHAnsi" w:hAnsiTheme="majorHAnsi"/>
        </w:rPr>
        <w:lastRenderedPageBreak/>
        <w:t xml:space="preserve">List five "theories" (beliefs or hunches) that you have about people's behavior and five </w:t>
      </w:r>
      <w:r w:rsidR="00186D09" w:rsidRPr="00777C3E">
        <w:rPr>
          <w:rFonts w:asciiTheme="majorHAnsi" w:hAnsiTheme="majorHAnsi"/>
        </w:rPr>
        <w:t xml:space="preserve">aspects of </w:t>
      </w:r>
      <w:r w:rsidRPr="00777C3E">
        <w:rPr>
          <w:rFonts w:asciiTheme="majorHAnsi" w:hAnsiTheme="majorHAnsi"/>
        </w:rPr>
        <w:t>human behavior that puzzle you.</w:t>
      </w:r>
    </w:p>
    <w:p w:rsidR="00FD2D2C" w:rsidRPr="00777C3E" w:rsidRDefault="00FD2D2C" w:rsidP="00186D09">
      <w:pPr>
        <w:pStyle w:val="MasterIntroText"/>
        <w:rPr>
          <w:rFonts w:asciiTheme="majorHAnsi" w:hAnsiTheme="majorHAnsi"/>
        </w:rPr>
      </w:pPr>
    </w:p>
    <w:p w:rsidR="0061716D" w:rsidRPr="00777C3E" w:rsidRDefault="0061716D" w:rsidP="0061716D">
      <w:pPr>
        <w:ind w:left="0"/>
        <w:rPr>
          <w:rFonts w:asciiTheme="majorHAnsi" w:hAnsiTheme="majorHAnsi" w:cs="Times New Roman"/>
          <w:sz w:val="18"/>
          <w:szCs w:val="18"/>
        </w:rPr>
      </w:pPr>
      <w:r w:rsidRPr="00777C3E">
        <w:rPr>
          <w:rFonts w:asciiTheme="majorHAnsi" w:hAnsiTheme="majorHAnsi" w:cs="Times New Roman"/>
          <w:i/>
          <w:sz w:val="18"/>
          <w:szCs w:val="18"/>
        </w:rPr>
        <w:t>Journal Entry 1.2: Intuitive Questions an</w:t>
      </w:r>
      <w:r w:rsidR="00FB34A2" w:rsidRPr="00777C3E">
        <w:rPr>
          <w:rFonts w:asciiTheme="majorHAnsi" w:hAnsiTheme="majorHAnsi" w:cs="Times New Roman"/>
          <w:i/>
          <w:sz w:val="18"/>
          <w:szCs w:val="18"/>
        </w:rPr>
        <w:t>d</w:t>
      </w:r>
      <w:r w:rsidRPr="00777C3E">
        <w:rPr>
          <w:rFonts w:asciiTheme="majorHAnsi" w:hAnsiTheme="majorHAnsi" w:cs="Times New Roman"/>
          <w:i/>
          <w:sz w:val="18"/>
          <w:szCs w:val="18"/>
        </w:rPr>
        <w:t xml:space="preserve"> Hunches About People </w:t>
      </w:r>
      <w:r w:rsidRPr="00777C3E">
        <w:rPr>
          <w:rFonts w:asciiTheme="majorHAnsi" w:hAnsiTheme="majorHAnsi" w:cs="Times New Roman"/>
          <w:sz w:val="18"/>
          <w:szCs w:val="18"/>
        </w:rPr>
        <w:t>by Gregory Robinson-</w:t>
      </w:r>
      <w:proofErr w:type="spellStart"/>
      <w:r w:rsidRPr="00777C3E">
        <w:rPr>
          <w:rFonts w:asciiTheme="majorHAnsi" w:hAnsiTheme="majorHAnsi" w:cs="Times New Roman"/>
          <w:sz w:val="18"/>
          <w:szCs w:val="18"/>
        </w:rPr>
        <w:t>Riegler</w:t>
      </w:r>
      <w:proofErr w:type="spellEnd"/>
    </w:p>
    <w:p w:rsidR="0061716D" w:rsidRPr="00777C3E" w:rsidRDefault="0061716D" w:rsidP="0061716D">
      <w:pPr>
        <w:ind w:left="144" w:hanging="144"/>
        <w:rPr>
          <w:rFonts w:asciiTheme="majorHAnsi" w:hAnsiTheme="majorHAnsi" w:cs="Times New Roman"/>
          <w:sz w:val="18"/>
          <w:szCs w:val="18"/>
        </w:rPr>
      </w:pPr>
      <w:proofErr w:type="spellStart"/>
      <w:r w:rsidRPr="00777C3E">
        <w:rPr>
          <w:rFonts w:asciiTheme="majorHAnsi" w:hAnsiTheme="majorHAnsi" w:cs="Times New Roman"/>
          <w:sz w:val="18"/>
          <w:szCs w:val="18"/>
        </w:rPr>
        <w:t>Nairne</w:t>
      </w:r>
      <w:proofErr w:type="spellEnd"/>
      <w:r w:rsidRPr="00777C3E">
        <w:rPr>
          <w:rFonts w:asciiTheme="majorHAnsi" w:hAnsiTheme="majorHAnsi" w:cs="Times New Roman"/>
          <w:sz w:val="18"/>
          <w:szCs w:val="18"/>
        </w:rPr>
        <w:t xml:space="preserve">, J. (2009).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The Adaptive Mind </w:t>
      </w:r>
      <w:r w:rsidRPr="00777C3E">
        <w:rPr>
          <w:rFonts w:asciiTheme="majorHAnsi" w:hAnsiTheme="majorHAnsi" w:cs="Times New Roman"/>
          <w:sz w:val="18"/>
          <w:szCs w:val="18"/>
        </w:rPr>
        <w:t>(5</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14</w:t>
      </w:r>
      <w:r w:rsidR="0087251B" w:rsidRPr="00777C3E">
        <w:rPr>
          <w:rFonts w:asciiTheme="majorHAnsi" w:hAnsiTheme="majorHAnsi" w:cs="Times New Roman"/>
          <w:sz w:val="18"/>
          <w:szCs w:val="18"/>
        </w:rPr>
        <w:t>.</w:t>
      </w:r>
      <w:r w:rsidRPr="00777C3E">
        <w:rPr>
          <w:rFonts w:asciiTheme="majorHAnsi" w:hAnsiTheme="majorHAnsi" w:cs="Times New Roman"/>
          <w:sz w:val="18"/>
          <w:szCs w:val="18"/>
        </w:rPr>
        <w:t xml:space="preserve"> Belmont, CA: Wadsworth</w:t>
      </w:r>
      <w:r w:rsidRPr="00777C3E">
        <w:rPr>
          <w:rFonts w:asciiTheme="majorHAnsi" w:hAnsiTheme="majorHAnsi" w:cs="Times New Roman"/>
          <w:sz w:val="18"/>
          <w:szCs w:val="18"/>
          <w:highlight w:val="yellow"/>
        </w:rPr>
        <w:t>.</w:t>
      </w:r>
    </w:p>
    <w:p w:rsidR="0061716D" w:rsidRPr="00777C3E" w:rsidRDefault="0061716D" w:rsidP="00186D09">
      <w:pPr>
        <w:pStyle w:val="MasterIntroText"/>
        <w:rPr>
          <w:rFonts w:asciiTheme="majorHAnsi" w:hAnsiTheme="majorHAnsi"/>
        </w:rPr>
      </w:pPr>
    </w:p>
    <w:p w:rsidR="005638E0" w:rsidRPr="00777C3E" w:rsidRDefault="005638E0" w:rsidP="005638E0">
      <w:pPr>
        <w:pStyle w:val="Heading4"/>
        <w:rPr>
          <w:rFonts w:asciiTheme="majorHAnsi" w:hAnsiTheme="majorHAnsi"/>
        </w:rPr>
      </w:pPr>
      <w:bookmarkStart w:id="16" w:name="_Toc369512010"/>
      <w:r w:rsidRPr="00777C3E">
        <w:rPr>
          <w:rFonts w:asciiTheme="majorHAnsi" w:hAnsiTheme="majorHAnsi"/>
        </w:rPr>
        <w:t xml:space="preserve">Exercise </w:t>
      </w:r>
      <w:r w:rsidR="00D365E1" w:rsidRPr="00777C3E">
        <w:rPr>
          <w:rFonts w:asciiTheme="majorHAnsi" w:hAnsiTheme="majorHAnsi"/>
        </w:rPr>
        <w:t>1</w:t>
      </w:r>
      <w:r w:rsidR="008623E6" w:rsidRPr="00777C3E">
        <w:rPr>
          <w:rFonts w:asciiTheme="majorHAnsi" w:hAnsiTheme="majorHAnsi"/>
        </w:rPr>
        <w:t>.1.3</w:t>
      </w:r>
      <w:r w:rsidRPr="00777C3E">
        <w:rPr>
          <w:rFonts w:asciiTheme="majorHAnsi" w:hAnsiTheme="majorHAnsi"/>
        </w:rPr>
        <w:t xml:space="preserve">: </w:t>
      </w:r>
      <w:r w:rsidR="00F311FE" w:rsidRPr="00777C3E">
        <w:rPr>
          <w:rFonts w:asciiTheme="majorHAnsi" w:hAnsiTheme="majorHAnsi"/>
        </w:rPr>
        <w:t>Dr. Phil and You</w:t>
      </w:r>
      <w:bookmarkEnd w:id="16"/>
    </w:p>
    <w:p w:rsidR="00C5404B" w:rsidRPr="00777C3E" w:rsidRDefault="00C5404B" w:rsidP="00C5404B">
      <w:pPr>
        <w:pStyle w:val="Heading6"/>
        <w:ind w:firstLine="0"/>
      </w:pPr>
      <w:r w:rsidRPr="00777C3E">
        <w:t>Topic: Introduction     Subtopic: History     Concept: Psychology</w:t>
      </w:r>
    </w:p>
    <w:p w:rsidR="005638E0" w:rsidRPr="00777C3E" w:rsidRDefault="000D15A2" w:rsidP="005638E0">
      <w:pPr>
        <w:ind w:left="0"/>
        <w:rPr>
          <w:rFonts w:asciiTheme="majorHAnsi" w:hAnsiTheme="majorHAnsi"/>
        </w:rPr>
      </w:pPr>
      <w:r>
        <w:rPr>
          <w:rFonts w:asciiTheme="majorHAnsi" w:hAnsiTheme="majorHAnsi"/>
        </w:rPr>
        <w:pict>
          <v:rect id="_x0000_i1037" style="width:470pt;height:1.5pt" o:hrstd="t" o:hrnoshade="t" o:hr="t" fillcolor="black" stroked="f"/>
        </w:pict>
      </w:r>
    </w:p>
    <w:p w:rsidR="00C363AD" w:rsidRPr="00777C3E" w:rsidRDefault="00BC7A78" w:rsidP="00186D09">
      <w:pPr>
        <w:pStyle w:val="MasterIntroText"/>
        <w:rPr>
          <w:rFonts w:asciiTheme="majorHAnsi" w:hAnsiTheme="majorHAnsi"/>
        </w:rPr>
      </w:pPr>
      <w:r w:rsidRPr="00777C3E">
        <w:rPr>
          <w:rFonts w:asciiTheme="majorHAnsi" w:hAnsiTheme="majorHAnsi"/>
        </w:rPr>
        <w:t xml:space="preserve">Television shows featuring </w:t>
      </w:r>
      <w:r w:rsidR="00103724" w:rsidRPr="00777C3E">
        <w:rPr>
          <w:rFonts w:asciiTheme="majorHAnsi" w:hAnsiTheme="majorHAnsi"/>
        </w:rPr>
        <w:t>“</w:t>
      </w:r>
      <w:r w:rsidRPr="00777C3E">
        <w:rPr>
          <w:rFonts w:asciiTheme="majorHAnsi" w:hAnsiTheme="majorHAnsi"/>
        </w:rPr>
        <w:t>psychologists</w:t>
      </w:r>
      <w:r w:rsidR="00103724" w:rsidRPr="00777C3E">
        <w:rPr>
          <w:rFonts w:asciiTheme="majorHAnsi" w:hAnsiTheme="majorHAnsi"/>
        </w:rPr>
        <w:t xml:space="preserve">” (not everyone providing advice is </w:t>
      </w:r>
      <w:proofErr w:type="gramStart"/>
      <w:r w:rsidR="00103724" w:rsidRPr="00777C3E">
        <w:rPr>
          <w:rFonts w:asciiTheme="majorHAnsi" w:hAnsiTheme="majorHAnsi"/>
        </w:rPr>
        <w:t>actually a</w:t>
      </w:r>
      <w:proofErr w:type="gramEnd"/>
      <w:r w:rsidR="00103724" w:rsidRPr="00777C3E">
        <w:rPr>
          <w:rFonts w:asciiTheme="majorHAnsi" w:hAnsiTheme="majorHAnsi"/>
        </w:rPr>
        <w:t xml:space="preserve"> psychologist)</w:t>
      </w:r>
      <w:r w:rsidRPr="00777C3E">
        <w:rPr>
          <w:rFonts w:asciiTheme="majorHAnsi" w:hAnsiTheme="majorHAnsi"/>
        </w:rPr>
        <w:t xml:space="preserve"> are a staple of “reality” television.  Watch an episode of such a show and write a review, being certain to include an evaluation of the likely “success” of the advice offered.  What does the </w:t>
      </w:r>
      <w:proofErr w:type="gramStart"/>
      <w:r w:rsidRPr="00777C3E">
        <w:rPr>
          <w:rFonts w:asciiTheme="majorHAnsi" w:hAnsiTheme="majorHAnsi"/>
        </w:rPr>
        <w:t>general public</w:t>
      </w:r>
      <w:proofErr w:type="gramEnd"/>
      <w:r w:rsidRPr="00777C3E">
        <w:rPr>
          <w:rFonts w:asciiTheme="majorHAnsi" w:hAnsiTheme="majorHAnsi"/>
        </w:rPr>
        <w:t xml:space="preserve"> learn about psychology from these shows?  What misperceptions </w:t>
      </w:r>
      <w:r w:rsidR="00186D09" w:rsidRPr="00777C3E">
        <w:rPr>
          <w:rFonts w:asciiTheme="majorHAnsi" w:hAnsiTheme="majorHAnsi"/>
        </w:rPr>
        <w:t>exist</w:t>
      </w:r>
      <w:r w:rsidRPr="00777C3E">
        <w:rPr>
          <w:rFonts w:asciiTheme="majorHAnsi" w:hAnsiTheme="majorHAnsi"/>
        </w:rPr>
        <w:t>?</w:t>
      </w:r>
      <w:r w:rsidR="00103724" w:rsidRPr="00777C3E">
        <w:rPr>
          <w:rFonts w:asciiTheme="majorHAnsi" w:hAnsiTheme="majorHAnsi"/>
        </w:rPr>
        <w:t xml:space="preserve"> Why do you think that academic psychologists have such negative views of TV/radio “psychologists”?</w:t>
      </w:r>
    </w:p>
    <w:p w:rsidR="00F311FE" w:rsidRPr="00777C3E" w:rsidRDefault="00F311FE" w:rsidP="00C363AD">
      <w:pPr>
        <w:pStyle w:val="MasterIntroText"/>
        <w:rPr>
          <w:rFonts w:asciiTheme="majorHAnsi" w:hAnsiTheme="majorHAnsi"/>
        </w:rPr>
      </w:pPr>
    </w:p>
    <w:p w:rsidR="00F311FE" w:rsidRPr="00777C3E" w:rsidRDefault="00F311FE" w:rsidP="00C363AD">
      <w:pPr>
        <w:pStyle w:val="MasterIntroText"/>
        <w:rPr>
          <w:rFonts w:asciiTheme="majorHAnsi" w:hAnsiTheme="majorHAnsi"/>
        </w:rPr>
      </w:pPr>
    </w:p>
    <w:p w:rsidR="000C1438" w:rsidRPr="00777C3E" w:rsidRDefault="000C1438" w:rsidP="00A7543C">
      <w:pPr>
        <w:pStyle w:val="Heading3"/>
        <w:rPr>
          <w:rFonts w:asciiTheme="majorHAnsi" w:hAnsiTheme="majorHAnsi"/>
        </w:rPr>
      </w:pPr>
      <w:bookmarkStart w:id="17" w:name="_Toc331097636"/>
      <w:bookmarkStart w:id="18" w:name="_Toc369512011"/>
      <w:bookmarkEnd w:id="14"/>
      <w:r w:rsidRPr="00777C3E">
        <w:rPr>
          <w:rFonts w:asciiTheme="majorHAnsi" w:hAnsiTheme="majorHAnsi"/>
        </w:rPr>
        <w:t>Polling Breaks</w:t>
      </w:r>
      <w:bookmarkEnd w:id="17"/>
      <w:bookmarkEnd w:id="18"/>
    </w:p>
    <w:p w:rsidR="000C1438" w:rsidRPr="00777C3E" w:rsidRDefault="000C1438" w:rsidP="00C363AD">
      <w:pPr>
        <w:pStyle w:val="MasterIntroText"/>
        <w:rPr>
          <w:rFonts w:asciiTheme="majorHAnsi" w:hAnsiTheme="majorHAnsi"/>
        </w:rPr>
      </w:pPr>
    </w:p>
    <w:p w:rsidR="000C1438" w:rsidRPr="00777C3E" w:rsidRDefault="000C1438" w:rsidP="00B81465">
      <w:pPr>
        <w:pStyle w:val="Heading4"/>
        <w:rPr>
          <w:rFonts w:asciiTheme="majorHAnsi" w:hAnsiTheme="majorHAnsi"/>
        </w:rPr>
      </w:pPr>
      <w:bookmarkStart w:id="19" w:name="_Toc331097637"/>
      <w:bookmarkStart w:id="20" w:name="_Toc369512012"/>
      <w:r w:rsidRPr="00777C3E">
        <w:rPr>
          <w:rFonts w:asciiTheme="majorHAnsi" w:hAnsiTheme="majorHAnsi"/>
        </w:rPr>
        <w:t xml:space="preserve">Poll </w:t>
      </w:r>
      <w:r w:rsidR="00D365E1" w:rsidRPr="00777C3E">
        <w:rPr>
          <w:rFonts w:asciiTheme="majorHAnsi" w:hAnsiTheme="majorHAnsi"/>
        </w:rPr>
        <w:t>1</w:t>
      </w:r>
      <w:r w:rsidR="008623E6" w:rsidRPr="00777C3E">
        <w:rPr>
          <w:rFonts w:asciiTheme="majorHAnsi" w:hAnsiTheme="majorHAnsi"/>
        </w:rPr>
        <w:t>.1.1</w:t>
      </w:r>
      <w:r w:rsidRPr="00777C3E">
        <w:rPr>
          <w:rFonts w:asciiTheme="majorHAnsi" w:hAnsiTheme="majorHAnsi"/>
        </w:rPr>
        <w:t xml:space="preserve">: </w:t>
      </w:r>
      <w:bookmarkEnd w:id="19"/>
      <w:r w:rsidR="00D365E1" w:rsidRPr="00777C3E">
        <w:rPr>
          <w:rFonts w:asciiTheme="majorHAnsi" w:hAnsiTheme="majorHAnsi"/>
        </w:rPr>
        <w:t>Is Psychology a Science</w:t>
      </w:r>
      <w:r w:rsidR="00BC7A78" w:rsidRPr="00777C3E">
        <w:rPr>
          <w:rFonts w:asciiTheme="majorHAnsi" w:hAnsiTheme="majorHAnsi"/>
        </w:rPr>
        <w:t>?</w:t>
      </w:r>
      <w:bookmarkEnd w:id="20"/>
    </w:p>
    <w:p w:rsidR="00E66EB5" w:rsidRPr="00777C3E" w:rsidRDefault="00E66EB5" w:rsidP="00E66EB5">
      <w:pPr>
        <w:pStyle w:val="Heading6"/>
        <w:ind w:firstLine="0"/>
      </w:pPr>
      <w:r w:rsidRPr="00777C3E">
        <w:t>Topic: Introduction     Subtopic: History     Concept: Psychology</w:t>
      </w:r>
    </w:p>
    <w:p w:rsidR="00E66EB5" w:rsidRPr="00777C3E" w:rsidRDefault="000D15A2" w:rsidP="00186D09">
      <w:pPr>
        <w:pStyle w:val="MasterIntroText"/>
        <w:rPr>
          <w:rFonts w:asciiTheme="majorHAnsi" w:hAnsiTheme="majorHAnsi"/>
        </w:rPr>
      </w:pPr>
      <w:r>
        <w:rPr>
          <w:rFonts w:asciiTheme="majorHAnsi" w:hAnsiTheme="majorHAnsi"/>
        </w:rPr>
        <w:pict>
          <v:rect id="_x0000_i1038" style="width:470pt;height:1.5pt" o:hrstd="t" o:hrnoshade="t" o:hr="t" fillcolor="black" stroked="f"/>
        </w:pict>
      </w:r>
    </w:p>
    <w:p w:rsidR="000C1438" w:rsidRPr="00777C3E" w:rsidRDefault="00D365E1" w:rsidP="00186D09">
      <w:pPr>
        <w:pStyle w:val="MasterIntroText"/>
        <w:rPr>
          <w:rFonts w:asciiTheme="majorHAnsi" w:hAnsiTheme="majorHAnsi"/>
        </w:rPr>
      </w:pPr>
      <w:r w:rsidRPr="00777C3E">
        <w:rPr>
          <w:rFonts w:asciiTheme="majorHAnsi" w:hAnsiTheme="majorHAnsi"/>
        </w:rPr>
        <w:t>Is psychology a science</w:t>
      </w:r>
      <w:r w:rsidR="00B51350" w:rsidRPr="00777C3E">
        <w:rPr>
          <w:rFonts w:asciiTheme="majorHAnsi" w:hAnsiTheme="majorHAnsi"/>
        </w:rPr>
        <w:t xml:space="preserve"> and in the same category as the </w:t>
      </w:r>
      <w:r w:rsidRPr="00777C3E">
        <w:rPr>
          <w:rFonts w:asciiTheme="majorHAnsi" w:hAnsiTheme="majorHAnsi"/>
        </w:rPr>
        <w:t>bench sciences of physics, chemistry</w:t>
      </w:r>
      <w:r w:rsidR="0087251B" w:rsidRPr="00777C3E">
        <w:rPr>
          <w:rFonts w:asciiTheme="majorHAnsi" w:hAnsiTheme="majorHAnsi"/>
        </w:rPr>
        <w:t>,</w:t>
      </w:r>
      <w:r w:rsidRPr="00777C3E">
        <w:rPr>
          <w:rFonts w:asciiTheme="majorHAnsi" w:hAnsiTheme="majorHAnsi"/>
        </w:rPr>
        <w:t xml:space="preserve"> or biology?</w:t>
      </w:r>
    </w:p>
    <w:p w:rsidR="000C1438" w:rsidRPr="00777C3E" w:rsidRDefault="000C1438" w:rsidP="00C363AD">
      <w:pPr>
        <w:pStyle w:val="MasterIntroText"/>
        <w:rPr>
          <w:rFonts w:asciiTheme="majorHAnsi" w:hAnsiTheme="majorHAnsi"/>
        </w:rPr>
      </w:pPr>
    </w:p>
    <w:p w:rsidR="0087251B" w:rsidRPr="00777C3E" w:rsidRDefault="0087251B" w:rsidP="00C363AD">
      <w:pPr>
        <w:pStyle w:val="MasterIntroText"/>
        <w:rPr>
          <w:rFonts w:asciiTheme="majorHAnsi" w:hAnsiTheme="majorHAnsi"/>
        </w:rPr>
      </w:pPr>
    </w:p>
    <w:p w:rsidR="000C1438" w:rsidRPr="00777C3E" w:rsidRDefault="000C1438" w:rsidP="00A7543C">
      <w:pPr>
        <w:pStyle w:val="Heading3"/>
        <w:rPr>
          <w:rFonts w:asciiTheme="majorHAnsi" w:hAnsiTheme="majorHAnsi"/>
        </w:rPr>
      </w:pPr>
      <w:bookmarkStart w:id="21" w:name="_Toc331097640"/>
      <w:bookmarkStart w:id="22" w:name="_Toc369512013"/>
      <w:r w:rsidRPr="00777C3E">
        <w:rPr>
          <w:rFonts w:asciiTheme="majorHAnsi" w:hAnsiTheme="majorHAnsi"/>
        </w:rPr>
        <w:t>Review Questions</w:t>
      </w:r>
      <w:bookmarkEnd w:id="21"/>
      <w:bookmarkEnd w:id="22"/>
    </w:p>
    <w:p w:rsidR="00A65354" w:rsidRPr="00777C3E" w:rsidRDefault="00A65354" w:rsidP="00E45F3E">
      <w:pPr>
        <w:pStyle w:val="Heading4"/>
        <w:rPr>
          <w:rFonts w:asciiTheme="majorHAnsi" w:hAnsiTheme="majorHAnsi"/>
        </w:rPr>
      </w:pPr>
      <w:bookmarkStart w:id="23" w:name="_Toc331097641"/>
    </w:p>
    <w:p w:rsidR="00E45F3E" w:rsidRPr="00777C3E" w:rsidRDefault="00D365E1" w:rsidP="00E45F3E">
      <w:pPr>
        <w:pStyle w:val="Heading4"/>
        <w:rPr>
          <w:rFonts w:asciiTheme="majorHAnsi" w:hAnsiTheme="majorHAnsi"/>
        </w:rPr>
      </w:pPr>
      <w:bookmarkStart w:id="24" w:name="_Toc369512014"/>
      <w:r w:rsidRPr="00777C3E">
        <w:rPr>
          <w:rFonts w:asciiTheme="majorHAnsi" w:hAnsiTheme="majorHAnsi"/>
        </w:rPr>
        <w:t>Q1</w:t>
      </w:r>
      <w:r w:rsidR="00A65354" w:rsidRPr="00777C3E">
        <w:rPr>
          <w:rFonts w:asciiTheme="majorHAnsi" w:hAnsiTheme="majorHAnsi"/>
        </w:rPr>
        <w:t>.1.1</w:t>
      </w:r>
      <w:r w:rsidR="00E45F3E" w:rsidRPr="00777C3E">
        <w:rPr>
          <w:rFonts w:asciiTheme="majorHAnsi" w:hAnsiTheme="majorHAnsi"/>
        </w:rPr>
        <w:t xml:space="preserve">: </w:t>
      </w:r>
      <w:bookmarkEnd w:id="23"/>
      <w:r w:rsidRPr="00777C3E">
        <w:rPr>
          <w:rFonts w:asciiTheme="majorHAnsi" w:hAnsiTheme="majorHAnsi"/>
        </w:rPr>
        <w:t>The Goals of Psychology</w:t>
      </w:r>
      <w:bookmarkEnd w:id="24"/>
    </w:p>
    <w:p w:rsidR="00E66EB5" w:rsidRPr="00777C3E" w:rsidRDefault="00E66EB5" w:rsidP="00E66EB5">
      <w:pPr>
        <w:pStyle w:val="Heading6"/>
        <w:ind w:firstLine="0"/>
      </w:pPr>
      <w:r w:rsidRPr="00777C3E">
        <w:t>Topic: Introduction     Subtopic: History     Concept: Psychology</w:t>
      </w:r>
    </w:p>
    <w:p w:rsidR="00E66EB5" w:rsidRPr="00777C3E" w:rsidRDefault="000D15A2" w:rsidP="00B51350">
      <w:pPr>
        <w:pStyle w:val="MasterIntroText"/>
        <w:rPr>
          <w:rFonts w:asciiTheme="majorHAnsi" w:hAnsiTheme="majorHAnsi"/>
        </w:rPr>
      </w:pPr>
      <w:r>
        <w:rPr>
          <w:rFonts w:asciiTheme="majorHAnsi" w:hAnsiTheme="majorHAnsi"/>
        </w:rPr>
        <w:pict>
          <v:rect id="_x0000_i1039" style="width:470pt;height:1.5pt" o:hrstd="t" o:hrnoshade="t" o:hr="t" fillcolor="black" stroked="f"/>
        </w:pict>
      </w:r>
    </w:p>
    <w:p w:rsidR="00E45F3E" w:rsidRPr="00777C3E" w:rsidRDefault="00D365E1" w:rsidP="00B51350">
      <w:pPr>
        <w:pStyle w:val="MasterIntroText"/>
        <w:rPr>
          <w:rFonts w:asciiTheme="majorHAnsi" w:hAnsiTheme="majorHAnsi"/>
        </w:rPr>
      </w:pPr>
      <w:r w:rsidRPr="00777C3E">
        <w:rPr>
          <w:rFonts w:asciiTheme="majorHAnsi" w:hAnsiTheme="majorHAnsi"/>
        </w:rPr>
        <w:t>W</w:t>
      </w:r>
      <w:r w:rsidR="00F54ECD" w:rsidRPr="00777C3E">
        <w:rPr>
          <w:rFonts w:asciiTheme="majorHAnsi" w:hAnsiTheme="majorHAnsi"/>
        </w:rPr>
        <w:t>hat are the goals of psychology?  Provide an example of each and discuss why each of the goals is important.</w:t>
      </w:r>
    </w:p>
    <w:p w:rsidR="00E45F3E" w:rsidRPr="00777C3E" w:rsidRDefault="00E45F3E" w:rsidP="00C363AD">
      <w:pPr>
        <w:pStyle w:val="MasterIntroText"/>
        <w:rPr>
          <w:rFonts w:asciiTheme="majorHAnsi" w:hAnsiTheme="majorHAnsi"/>
        </w:rPr>
      </w:pPr>
    </w:p>
    <w:p w:rsidR="00A65354" w:rsidRPr="00777C3E" w:rsidRDefault="00D365E1" w:rsidP="00A65354">
      <w:pPr>
        <w:pStyle w:val="Heading4"/>
        <w:rPr>
          <w:rFonts w:asciiTheme="majorHAnsi" w:hAnsiTheme="majorHAnsi"/>
        </w:rPr>
      </w:pPr>
      <w:bookmarkStart w:id="25" w:name="_Toc369512015"/>
      <w:r w:rsidRPr="00777C3E">
        <w:rPr>
          <w:rFonts w:asciiTheme="majorHAnsi" w:hAnsiTheme="majorHAnsi"/>
        </w:rPr>
        <w:t>Q1</w:t>
      </w:r>
      <w:r w:rsidR="00A65354" w:rsidRPr="00777C3E">
        <w:rPr>
          <w:rFonts w:asciiTheme="majorHAnsi" w:hAnsiTheme="majorHAnsi"/>
        </w:rPr>
        <w:t xml:space="preserve">.1.2: </w:t>
      </w:r>
      <w:r w:rsidR="00305CB1" w:rsidRPr="00777C3E">
        <w:rPr>
          <w:rFonts w:asciiTheme="majorHAnsi" w:hAnsiTheme="majorHAnsi"/>
        </w:rPr>
        <w:t>What’s on Your Mind</w:t>
      </w:r>
      <w:r w:rsidR="0033012B" w:rsidRPr="00777C3E">
        <w:rPr>
          <w:rFonts w:asciiTheme="majorHAnsi" w:hAnsiTheme="majorHAnsi"/>
        </w:rPr>
        <w:t>?</w:t>
      </w:r>
      <w:bookmarkEnd w:id="25"/>
    </w:p>
    <w:p w:rsidR="00E66EB5" w:rsidRPr="00777C3E" w:rsidRDefault="00E66EB5" w:rsidP="00E66EB5">
      <w:pPr>
        <w:pStyle w:val="Heading6"/>
        <w:ind w:firstLine="0"/>
      </w:pPr>
      <w:r w:rsidRPr="00777C3E">
        <w:t>Topic: Introduction     Subtopic: History     Concept: Psychology</w:t>
      </w:r>
    </w:p>
    <w:p w:rsidR="00E66EB5" w:rsidRPr="00777C3E" w:rsidRDefault="000D15A2" w:rsidP="00B51350">
      <w:pPr>
        <w:pStyle w:val="MasterIntroText"/>
        <w:rPr>
          <w:rFonts w:asciiTheme="majorHAnsi" w:hAnsiTheme="majorHAnsi"/>
        </w:rPr>
      </w:pPr>
      <w:r>
        <w:rPr>
          <w:rFonts w:asciiTheme="majorHAnsi" w:hAnsiTheme="majorHAnsi"/>
        </w:rPr>
        <w:pict>
          <v:rect id="_x0000_i1040" style="width:470pt;height:1.5pt" o:hrstd="t" o:hrnoshade="t" o:hr="t" fillcolor="black" stroked="f"/>
        </w:pict>
      </w:r>
    </w:p>
    <w:p w:rsidR="0033012B" w:rsidRPr="00777C3E" w:rsidRDefault="00305CB1" w:rsidP="00B51350">
      <w:pPr>
        <w:pStyle w:val="MasterIntroText"/>
        <w:rPr>
          <w:rFonts w:asciiTheme="majorHAnsi" w:hAnsiTheme="majorHAnsi"/>
        </w:rPr>
      </w:pPr>
      <w:r w:rsidRPr="00777C3E">
        <w:rPr>
          <w:rFonts w:asciiTheme="majorHAnsi" w:hAnsiTheme="majorHAnsi"/>
        </w:rPr>
        <w:t>Describe the relationship between the mind and the brain, the mind and personality, the mind and memories, and the mind and behavior.</w:t>
      </w:r>
    </w:p>
    <w:p w:rsidR="00305CB1" w:rsidRPr="00777C3E" w:rsidRDefault="00305CB1" w:rsidP="0033012B">
      <w:pPr>
        <w:pStyle w:val="MasterIntroText"/>
        <w:rPr>
          <w:rFonts w:asciiTheme="majorHAnsi" w:hAnsiTheme="majorHAnsi"/>
        </w:rPr>
      </w:pPr>
    </w:p>
    <w:p w:rsidR="008A3DC5" w:rsidRPr="00777C3E" w:rsidRDefault="008A3DC5" w:rsidP="008A3DC5">
      <w:pPr>
        <w:rPr>
          <w:rFonts w:asciiTheme="majorHAnsi" w:hAnsiTheme="majorHAnsi"/>
        </w:rPr>
      </w:pPr>
    </w:p>
    <w:p w:rsidR="00E66EB5" w:rsidRPr="00777C3E" w:rsidRDefault="00E66EB5" w:rsidP="008A3DC5">
      <w:pPr>
        <w:rPr>
          <w:rFonts w:asciiTheme="majorHAnsi" w:hAnsiTheme="majorHAnsi"/>
        </w:rPr>
      </w:pPr>
    </w:p>
    <w:p w:rsidR="005441BC" w:rsidRPr="00777C3E" w:rsidRDefault="005441BC" w:rsidP="008A3DC5">
      <w:pPr>
        <w:rPr>
          <w:rFonts w:asciiTheme="majorHAnsi" w:hAnsiTheme="majorHAnsi"/>
        </w:rPr>
      </w:pPr>
    </w:p>
    <w:p w:rsidR="000C1438" w:rsidRPr="00777C3E" w:rsidRDefault="000C1438" w:rsidP="00A7543C">
      <w:pPr>
        <w:pStyle w:val="Heading3"/>
        <w:rPr>
          <w:rFonts w:asciiTheme="majorHAnsi" w:hAnsiTheme="majorHAnsi"/>
        </w:rPr>
      </w:pPr>
      <w:bookmarkStart w:id="26" w:name="_Toc331097651"/>
      <w:bookmarkStart w:id="27" w:name="_Toc369512016"/>
      <w:r w:rsidRPr="00777C3E">
        <w:rPr>
          <w:rFonts w:asciiTheme="majorHAnsi" w:hAnsiTheme="majorHAnsi"/>
        </w:rPr>
        <w:lastRenderedPageBreak/>
        <w:t>Discussion Board</w:t>
      </w:r>
      <w:bookmarkEnd w:id="26"/>
      <w:bookmarkEnd w:id="27"/>
    </w:p>
    <w:p w:rsidR="005769DE" w:rsidRPr="00777C3E" w:rsidRDefault="005769DE" w:rsidP="00C363AD">
      <w:pPr>
        <w:pStyle w:val="MasterIntroText"/>
        <w:rPr>
          <w:rFonts w:asciiTheme="majorHAnsi" w:hAnsiTheme="majorHAnsi"/>
        </w:rPr>
      </w:pPr>
    </w:p>
    <w:p w:rsidR="00CD7793" w:rsidRPr="00777C3E" w:rsidRDefault="00D365E1" w:rsidP="00CD7793">
      <w:pPr>
        <w:pStyle w:val="Heading4"/>
        <w:rPr>
          <w:rFonts w:asciiTheme="majorHAnsi" w:hAnsiTheme="majorHAnsi"/>
        </w:rPr>
      </w:pPr>
      <w:bookmarkStart w:id="28" w:name="_Toc369512017"/>
      <w:bookmarkStart w:id="29" w:name="_Toc331097657"/>
      <w:r w:rsidRPr="00777C3E">
        <w:rPr>
          <w:rFonts w:asciiTheme="majorHAnsi" w:hAnsiTheme="majorHAnsi"/>
        </w:rPr>
        <w:t>D1.1.</w:t>
      </w:r>
      <w:r w:rsidR="00C42A8B" w:rsidRPr="00777C3E">
        <w:rPr>
          <w:rFonts w:asciiTheme="majorHAnsi" w:hAnsiTheme="majorHAnsi"/>
        </w:rPr>
        <w:t>1</w:t>
      </w:r>
      <w:r w:rsidR="006F5CEE" w:rsidRPr="00777C3E">
        <w:rPr>
          <w:rFonts w:asciiTheme="majorHAnsi" w:hAnsiTheme="majorHAnsi"/>
        </w:rPr>
        <w:t xml:space="preserve">: </w:t>
      </w:r>
      <w:r w:rsidRPr="00777C3E">
        <w:rPr>
          <w:rFonts w:asciiTheme="majorHAnsi" w:hAnsiTheme="majorHAnsi"/>
        </w:rPr>
        <w:t>Control</w:t>
      </w:r>
      <w:bookmarkEnd w:id="28"/>
    </w:p>
    <w:p w:rsidR="00E66EB5" w:rsidRPr="00777C3E" w:rsidRDefault="00E66EB5" w:rsidP="00E66EB5">
      <w:pPr>
        <w:pStyle w:val="Heading6"/>
        <w:ind w:firstLine="0"/>
      </w:pPr>
      <w:r w:rsidRPr="00777C3E">
        <w:t>Topic: Introduction     Subtopic: History     Concept: Psychology</w:t>
      </w:r>
    </w:p>
    <w:p w:rsidR="00E66EB5" w:rsidRPr="00777C3E" w:rsidRDefault="000D15A2" w:rsidP="00E66EB5">
      <w:pPr>
        <w:ind w:left="0"/>
        <w:rPr>
          <w:rFonts w:asciiTheme="majorHAnsi" w:hAnsiTheme="majorHAnsi"/>
        </w:rPr>
      </w:pPr>
      <w:r>
        <w:rPr>
          <w:rFonts w:asciiTheme="majorHAnsi" w:hAnsiTheme="majorHAnsi"/>
        </w:rPr>
        <w:pict>
          <v:rect id="_x0000_i1041" style="width:470pt;height:1.5pt" o:hrstd="t" o:hrnoshade="t" o:hr="t" fillcolor="black" stroked="f"/>
        </w:pict>
      </w:r>
    </w:p>
    <w:p w:rsidR="00CD7793" w:rsidRPr="00777C3E" w:rsidRDefault="00D365E1" w:rsidP="00B51350">
      <w:pPr>
        <w:pStyle w:val="MasterIntroText"/>
        <w:rPr>
          <w:rFonts w:asciiTheme="majorHAnsi" w:hAnsiTheme="majorHAnsi"/>
        </w:rPr>
      </w:pPr>
      <w:r w:rsidRPr="00777C3E">
        <w:rPr>
          <w:rFonts w:asciiTheme="majorHAnsi" w:hAnsiTheme="majorHAnsi"/>
        </w:rPr>
        <w:t>One of the “goals” of psychology is to control behavior.  Is that a legitimate goal for science?  Should there be “controls” on the work of psychologists to control behavior?</w:t>
      </w:r>
    </w:p>
    <w:p w:rsidR="00135041" w:rsidRPr="00777C3E" w:rsidRDefault="00135041" w:rsidP="00135041">
      <w:pPr>
        <w:rPr>
          <w:rFonts w:asciiTheme="majorHAnsi" w:hAnsiTheme="majorHAnsi"/>
        </w:rPr>
      </w:pPr>
    </w:p>
    <w:p w:rsidR="00135041" w:rsidRPr="00777C3E" w:rsidRDefault="00135041" w:rsidP="00135041">
      <w:pPr>
        <w:pStyle w:val="Heading4"/>
        <w:rPr>
          <w:rFonts w:asciiTheme="majorHAnsi" w:hAnsiTheme="majorHAnsi"/>
        </w:rPr>
      </w:pPr>
      <w:bookmarkStart w:id="30" w:name="_Toc369512018"/>
      <w:r w:rsidRPr="00777C3E">
        <w:rPr>
          <w:rFonts w:asciiTheme="majorHAnsi" w:hAnsiTheme="majorHAnsi"/>
        </w:rPr>
        <w:t>D1.1.</w:t>
      </w:r>
      <w:r w:rsidR="00C42A8B" w:rsidRPr="00777C3E">
        <w:rPr>
          <w:rFonts w:asciiTheme="majorHAnsi" w:hAnsiTheme="majorHAnsi"/>
        </w:rPr>
        <w:t>2</w:t>
      </w:r>
      <w:r w:rsidRPr="00777C3E">
        <w:rPr>
          <w:rFonts w:asciiTheme="majorHAnsi" w:hAnsiTheme="majorHAnsi"/>
        </w:rPr>
        <w:t>: What about the Rest of Us?</w:t>
      </w:r>
      <w:bookmarkEnd w:id="30"/>
    </w:p>
    <w:p w:rsidR="00E66EB5" w:rsidRPr="00777C3E" w:rsidRDefault="00E66EB5" w:rsidP="00E66EB5">
      <w:pPr>
        <w:pStyle w:val="Heading6"/>
        <w:ind w:firstLine="0"/>
      </w:pPr>
      <w:r w:rsidRPr="00777C3E">
        <w:t>Topic: Introduction     Subtopic: History     Concept: Psychology</w:t>
      </w:r>
    </w:p>
    <w:p w:rsidR="00E66EB5" w:rsidRPr="00777C3E" w:rsidRDefault="000D15A2" w:rsidP="00B51350">
      <w:pPr>
        <w:pStyle w:val="MasterIntroText"/>
        <w:rPr>
          <w:rFonts w:asciiTheme="majorHAnsi" w:hAnsiTheme="majorHAnsi"/>
        </w:rPr>
      </w:pPr>
      <w:r>
        <w:rPr>
          <w:rFonts w:asciiTheme="majorHAnsi" w:hAnsiTheme="majorHAnsi"/>
        </w:rPr>
        <w:pict>
          <v:rect id="_x0000_i1042" style="width:470pt;height:1.5pt" o:hrstd="t" o:hrnoshade="t" o:hr="t" fillcolor="black" stroked="f"/>
        </w:pict>
      </w:r>
    </w:p>
    <w:p w:rsidR="00135041" w:rsidRPr="00777C3E" w:rsidRDefault="005A7545" w:rsidP="00B51350">
      <w:pPr>
        <w:pStyle w:val="MasterIntroText"/>
        <w:rPr>
          <w:rFonts w:asciiTheme="majorHAnsi" w:hAnsiTheme="majorHAnsi"/>
        </w:rPr>
      </w:pPr>
      <w:r w:rsidRPr="00777C3E">
        <w:rPr>
          <w:rFonts w:asciiTheme="majorHAnsi" w:hAnsiTheme="majorHAnsi"/>
        </w:rPr>
        <w:t>Early psycholo</w:t>
      </w:r>
      <w:r w:rsidR="00935501" w:rsidRPr="00777C3E">
        <w:rPr>
          <w:rFonts w:asciiTheme="majorHAnsi" w:hAnsiTheme="majorHAnsi"/>
        </w:rPr>
        <w:t>gists were, for the most part, W</w:t>
      </w:r>
      <w:r w:rsidRPr="00777C3E">
        <w:rPr>
          <w:rFonts w:asciiTheme="majorHAnsi" w:hAnsiTheme="majorHAnsi"/>
        </w:rPr>
        <w:t xml:space="preserve">hite </w:t>
      </w:r>
      <w:r w:rsidR="00C42A8B" w:rsidRPr="00777C3E">
        <w:rPr>
          <w:rFonts w:asciiTheme="majorHAnsi" w:hAnsiTheme="majorHAnsi"/>
        </w:rPr>
        <w:t>me</w:t>
      </w:r>
      <w:r w:rsidR="00935501" w:rsidRPr="00777C3E">
        <w:rPr>
          <w:rFonts w:asciiTheme="majorHAnsi" w:hAnsiTheme="majorHAnsi"/>
        </w:rPr>
        <w:t>n</w:t>
      </w:r>
      <w:r w:rsidRPr="00777C3E">
        <w:rPr>
          <w:rFonts w:asciiTheme="majorHAnsi" w:hAnsiTheme="majorHAnsi"/>
        </w:rPr>
        <w:t>.  How might th</w:t>
      </w:r>
      <w:r w:rsidR="00B51350" w:rsidRPr="00777C3E">
        <w:rPr>
          <w:rFonts w:asciiTheme="majorHAnsi" w:hAnsiTheme="majorHAnsi"/>
        </w:rPr>
        <w:t>is</w:t>
      </w:r>
      <w:r w:rsidRPr="00777C3E">
        <w:rPr>
          <w:rFonts w:asciiTheme="majorHAnsi" w:hAnsiTheme="majorHAnsi"/>
        </w:rPr>
        <w:t xml:space="preserve"> have influenced early conceptualizations of psychology and the development of early theories?</w:t>
      </w:r>
    </w:p>
    <w:p w:rsidR="00E66EB5" w:rsidRPr="00777C3E" w:rsidRDefault="00E66EB5" w:rsidP="003C0DC9">
      <w:pPr>
        <w:pStyle w:val="Heading3"/>
        <w:rPr>
          <w:rFonts w:asciiTheme="majorHAnsi" w:hAnsiTheme="majorHAnsi"/>
        </w:rPr>
      </w:pPr>
      <w:bookmarkStart w:id="31" w:name="_Toc369512019"/>
    </w:p>
    <w:p w:rsidR="00E66EB5" w:rsidRPr="00777C3E" w:rsidRDefault="00E66EB5" w:rsidP="003C0DC9">
      <w:pPr>
        <w:pStyle w:val="Heading3"/>
        <w:rPr>
          <w:rFonts w:asciiTheme="majorHAnsi" w:hAnsiTheme="majorHAnsi"/>
        </w:rPr>
      </w:pPr>
    </w:p>
    <w:p w:rsidR="003C0DC9" w:rsidRPr="00777C3E" w:rsidRDefault="003C0DC9" w:rsidP="003C0DC9">
      <w:pPr>
        <w:pStyle w:val="Heading3"/>
        <w:rPr>
          <w:rFonts w:asciiTheme="majorHAnsi" w:hAnsiTheme="majorHAnsi"/>
        </w:rPr>
      </w:pPr>
      <w:r w:rsidRPr="00777C3E">
        <w:rPr>
          <w:rFonts w:asciiTheme="majorHAnsi" w:hAnsiTheme="majorHAnsi"/>
        </w:rPr>
        <w:t>Journal/Blog Entries</w:t>
      </w:r>
      <w:bookmarkEnd w:id="29"/>
      <w:bookmarkEnd w:id="31"/>
    </w:p>
    <w:p w:rsidR="003C0DC9" w:rsidRPr="00777C3E" w:rsidRDefault="003C0DC9" w:rsidP="00C363AD">
      <w:pPr>
        <w:pStyle w:val="MasterIntroText"/>
        <w:rPr>
          <w:rFonts w:asciiTheme="majorHAnsi" w:hAnsiTheme="majorHAnsi"/>
        </w:rPr>
      </w:pPr>
    </w:p>
    <w:p w:rsidR="003C0DC9" w:rsidRPr="00777C3E" w:rsidRDefault="003C0DC9" w:rsidP="003C0DC9">
      <w:pPr>
        <w:pStyle w:val="Heading4"/>
        <w:rPr>
          <w:rFonts w:asciiTheme="majorHAnsi" w:hAnsiTheme="majorHAnsi"/>
        </w:rPr>
      </w:pPr>
      <w:bookmarkStart w:id="32" w:name="_Toc331097658"/>
      <w:bookmarkStart w:id="33" w:name="_Toc369512020"/>
      <w:r w:rsidRPr="00777C3E">
        <w:rPr>
          <w:rFonts w:asciiTheme="majorHAnsi" w:hAnsiTheme="majorHAnsi"/>
        </w:rPr>
        <w:t xml:space="preserve">Entry </w:t>
      </w:r>
      <w:r w:rsidR="00D44CC3" w:rsidRPr="00777C3E">
        <w:rPr>
          <w:rFonts w:asciiTheme="majorHAnsi" w:hAnsiTheme="majorHAnsi"/>
        </w:rPr>
        <w:t>1</w:t>
      </w:r>
      <w:r w:rsidR="00BD41F7" w:rsidRPr="00777C3E">
        <w:rPr>
          <w:rFonts w:asciiTheme="majorHAnsi" w:hAnsiTheme="majorHAnsi"/>
        </w:rPr>
        <w:t>.1.1</w:t>
      </w:r>
      <w:r w:rsidRPr="00777C3E">
        <w:rPr>
          <w:rFonts w:asciiTheme="majorHAnsi" w:hAnsiTheme="majorHAnsi"/>
        </w:rPr>
        <w:t xml:space="preserve">: </w:t>
      </w:r>
      <w:bookmarkEnd w:id="32"/>
      <w:r w:rsidR="003317A6" w:rsidRPr="00777C3E">
        <w:rPr>
          <w:rFonts w:asciiTheme="majorHAnsi" w:hAnsiTheme="majorHAnsi"/>
        </w:rPr>
        <w:t>Your Preferences</w:t>
      </w:r>
      <w:bookmarkEnd w:id="33"/>
    </w:p>
    <w:p w:rsidR="00E66EB5" w:rsidRPr="00777C3E" w:rsidRDefault="00E66EB5" w:rsidP="00E66EB5">
      <w:pPr>
        <w:pStyle w:val="Heading6"/>
        <w:ind w:firstLine="0"/>
      </w:pPr>
      <w:r w:rsidRPr="00777C3E">
        <w:t>Topic: Introduction     Subtopic: History     Concept: Psychology</w:t>
      </w:r>
    </w:p>
    <w:p w:rsidR="003C0DC9" w:rsidRPr="00777C3E" w:rsidRDefault="000D15A2" w:rsidP="003C0DC9">
      <w:pPr>
        <w:ind w:left="0"/>
        <w:rPr>
          <w:rFonts w:asciiTheme="majorHAnsi" w:hAnsiTheme="majorHAnsi"/>
        </w:rPr>
      </w:pPr>
      <w:r>
        <w:rPr>
          <w:rFonts w:asciiTheme="majorHAnsi" w:hAnsiTheme="majorHAnsi"/>
        </w:rPr>
        <w:pict>
          <v:rect id="_x0000_i1043" style="width:470pt;height:1.5pt" o:hrstd="t" o:hrnoshade="t" o:hr="t" fillcolor="black" stroked="f"/>
        </w:pict>
      </w:r>
    </w:p>
    <w:p w:rsidR="003C0DC9" w:rsidRPr="00777C3E" w:rsidRDefault="003317A6" w:rsidP="00AA3130">
      <w:pPr>
        <w:pStyle w:val="MasterIntroText"/>
        <w:rPr>
          <w:rFonts w:asciiTheme="majorHAnsi" w:hAnsiTheme="majorHAnsi"/>
        </w:rPr>
      </w:pPr>
      <w:r w:rsidRPr="00777C3E">
        <w:rPr>
          <w:rFonts w:asciiTheme="majorHAnsi" w:hAnsiTheme="majorHAnsi"/>
        </w:rPr>
        <w:t>Consider the different disciplines of psychology.  Which is most interesting to you and why?</w:t>
      </w:r>
      <w:r w:rsidR="003C0DC9" w:rsidRPr="00777C3E">
        <w:rPr>
          <w:rFonts w:asciiTheme="majorHAnsi" w:hAnsiTheme="majorHAnsi"/>
        </w:rPr>
        <w:t xml:space="preserve"> </w:t>
      </w:r>
    </w:p>
    <w:p w:rsidR="003C0DC9" w:rsidRPr="00777C3E" w:rsidRDefault="003C0DC9" w:rsidP="00B51350">
      <w:pPr>
        <w:pStyle w:val="MasterIntroText"/>
        <w:rPr>
          <w:rFonts w:asciiTheme="majorHAnsi" w:hAnsiTheme="majorHAnsi"/>
        </w:rPr>
      </w:pPr>
    </w:p>
    <w:p w:rsidR="00146A36" w:rsidRPr="00777C3E" w:rsidRDefault="00146A36" w:rsidP="00B51350">
      <w:pPr>
        <w:pStyle w:val="MasterIntroText"/>
        <w:rPr>
          <w:rFonts w:asciiTheme="majorHAnsi" w:hAnsiTheme="majorHAnsi"/>
        </w:rPr>
      </w:pPr>
    </w:p>
    <w:p w:rsidR="0020739B" w:rsidRPr="00777C3E" w:rsidRDefault="005353A3" w:rsidP="00A7543C">
      <w:pPr>
        <w:pStyle w:val="Heading3"/>
        <w:rPr>
          <w:rFonts w:asciiTheme="majorHAnsi" w:hAnsiTheme="majorHAnsi"/>
        </w:rPr>
      </w:pPr>
      <w:bookmarkStart w:id="34" w:name="_Toc331097666"/>
      <w:bookmarkStart w:id="35" w:name="_Toc369512024"/>
      <w:r w:rsidRPr="00777C3E">
        <w:rPr>
          <w:rFonts w:asciiTheme="majorHAnsi" w:hAnsiTheme="majorHAnsi"/>
        </w:rPr>
        <w:t xml:space="preserve">Online </w:t>
      </w:r>
      <w:r w:rsidR="0020739B" w:rsidRPr="00777C3E">
        <w:rPr>
          <w:rFonts w:asciiTheme="majorHAnsi" w:hAnsiTheme="majorHAnsi"/>
        </w:rPr>
        <w:t>Connection</w:t>
      </w:r>
      <w:r w:rsidR="00D40841" w:rsidRPr="00777C3E">
        <w:rPr>
          <w:rFonts w:asciiTheme="majorHAnsi" w:hAnsiTheme="majorHAnsi"/>
        </w:rPr>
        <w:t>s</w:t>
      </w:r>
      <w:bookmarkEnd w:id="34"/>
      <w:bookmarkEnd w:id="35"/>
    </w:p>
    <w:p w:rsidR="00DF30E0" w:rsidRPr="00777C3E" w:rsidRDefault="00DF30E0" w:rsidP="00B81465">
      <w:pPr>
        <w:pStyle w:val="Heading4"/>
        <w:rPr>
          <w:rFonts w:asciiTheme="majorHAnsi" w:hAnsiTheme="majorHAnsi"/>
        </w:rPr>
      </w:pPr>
      <w:bookmarkStart w:id="36" w:name="_Toc331097667"/>
    </w:p>
    <w:p w:rsidR="007D55E6" w:rsidRPr="00777C3E" w:rsidRDefault="005353A3" w:rsidP="00B81465">
      <w:pPr>
        <w:pStyle w:val="Heading4"/>
        <w:rPr>
          <w:rFonts w:asciiTheme="majorHAnsi" w:hAnsiTheme="majorHAnsi"/>
        </w:rPr>
      </w:pPr>
      <w:bookmarkStart w:id="37" w:name="_Toc369512025"/>
      <w:r w:rsidRPr="00777C3E">
        <w:rPr>
          <w:rFonts w:asciiTheme="majorHAnsi" w:hAnsiTheme="majorHAnsi"/>
        </w:rPr>
        <w:t>Videos</w:t>
      </w:r>
      <w:bookmarkEnd w:id="36"/>
      <w:bookmarkEnd w:id="37"/>
    </w:p>
    <w:p w:rsidR="00A70481" w:rsidRPr="00777C3E" w:rsidRDefault="000D15A2" w:rsidP="00A70481">
      <w:pPr>
        <w:ind w:left="0"/>
        <w:rPr>
          <w:rFonts w:asciiTheme="majorHAnsi" w:hAnsiTheme="majorHAnsi"/>
        </w:rPr>
      </w:pPr>
      <w:r>
        <w:rPr>
          <w:rFonts w:asciiTheme="majorHAnsi" w:hAnsiTheme="majorHAnsi"/>
        </w:rPr>
        <w:pict>
          <v:rect id="_x0000_i1044" style="width:470pt;height:1.5pt" o:hrstd="t" o:hrnoshade="t" o:hr="t" fillcolor="black" stroked="f"/>
        </w:pict>
      </w:r>
    </w:p>
    <w:p w:rsidR="000E43B6" w:rsidRPr="00777C3E" w:rsidRDefault="00FF5891" w:rsidP="00B51350">
      <w:pPr>
        <w:pStyle w:val="MasterIntroText"/>
        <w:rPr>
          <w:rFonts w:asciiTheme="majorHAnsi" w:hAnsiTheme="majorHAnsi"/>
        </w:rPr>
      </w:pPr>
      <w:r w:rsidRPr="00777C3E">
        <w:rPr>
          <w:rFonts w:asciiTheme="majorHAnsi" w:hAnsiTheme="majorHAnsi"/>
        </w:rPr>
        <w:t>Intro to Psychology</w:t>
      </w:r>
      <w:proofErr w:type="gramStart"/>
      <w:r w:rsidRPr="00777C3E">
        <w:rPr>
          <w:rFonts w:asciiTheme="majorHAnsi" w:hAnsiTheme="majorHAnsi"/>
        </w:rPr>
        <w:t xml:space="preserve"> </w:t>
      </w:r>
      <w:r w:rsidR="001416AF" w:rsidRPr="00777C3E">
        <w:rPr>
          <w:rFonts w:asciiTheme="majorHAnsi" w:hAnsiTheme="majorHAnsi"/>
        </w:rPr>
        <w:t xml:space="preserve">  (</w:t>
      </w:r>
      <w:proofErr w:type="gramEnd"/>
      <w:r w:rsidRPr="00777C3E">
        <w:rPr>
          <w:rFonts w:asciiTheme="majorHAnsi" w:hAnsiTheme="majorHAnsi"/>
        </w:rPr>
        <w:t>2014</w:t>
      </w:r>
      <w:r w:rsidR="000E43B6" w:rsidRPr="00777C3E">
        <w:rPr>
          <w:rFonts w:asciiTheme="majorHAnsi" w:hAnsiTheme="majorHAnsi"/>
        </w:rPr>
        <w:t xml:space="preserve">).  </w:t>
      </w:r>
      <w:proofErr w:type="spellStart"/>
      <w:proofErr w:type="gramStart"/>
      <w:r w:rsidR="001416AF" w:rsidRPr="00777C3E">
        <w:rPr>
          <w:rFonts w:asciiTheme="majorHAnsi" w:hAnsiTheme="majorHAnsi"/>
          <w:i/>
        </w:rPr>
        <w:t>bigthink</w:t>
      </w:r>
      <w:proofErr w:type="spellEnd"/>
      <w:r w:rsidR="000E43B6" w:rsidRPr="00777C3E">
        <w:rPr>
          <w:rFonts w:asciiTheme="majorHAnsi" w:hAnsiTheme="majorHAnsi"/>
        </w:rPr>
        <w:t xml:space="preserve">  (</w:t>
      </w:r>
      <w:proofErr w:type="gramEnd"/>
      <w:r w:rsidRPr="00777C3E">
        <w:rPr>
          <w:rFonts w:asciiTheme="majorHAnsi" w:hAnsiTheme="majorHAnsi"/>
        </w:rPr>
        <w:t>11</w:t>
      </w:r>
      <w:r w:rsidR="000E43B6" w:rsidRPr="00777C3E">
        <w:rPr>
          <w:rFonts w:asciiTheme="majorHAnsi" w:hAnsiTheme="majorHAnsi"/>
        </w:rPr>
        <w:t xml:space="preserve"> minutes)</w:t>
      </w:r>
      <w:r w:rsidR="001416AF" w:rsidRPr="00777C3E">
        <w:rPr>
          <w:rFonts w:asciiTheme="majorHAnsi" w:hAnsiTheme="majorHAnsi"/>
        </w:rPr>
        <w:t xml:space="preserve"> </w:t>
      </w:r>
    </w:p>
    <w:p w:rsidR="001416AF" w:rsidRPr="00777C3E" w:rsidRDefault="00B51350" w:rsidP="00B51350">
      <w:pPr>
        <w:pStyle w:val="MasterIntroText"/>
        <w:rPr>
          <w:rFonts w:asciiTheme="majorHAnsi" w:hAnsiTheme="majorHAnsi"/>
        </w:rPr>
      </w:pPr>
      <w:r w:rsidRPr="00777C3E">
        <w:rPr>
          <w:rFonts w:asciiTheme="majorHAnsi" w:hAnsiTheme="majorHAnsi"/>
        </w:rPr>
        <w:t>This video p</w:t>
      </w:r>
      <w:r w:rsidR="000E43B6" w:rsidRPr="00777C3E">
        <w:rPr>
          <w:rFonts w:asciiTheme="majorHAnsi" w:hAnsiTheme="majorHAnsi"/>
        </w:rPr>
        <w:t>rovides an overview</w:t>
      </w:r>
      <w:r w:rsidR="001416AF" w:rsidRPr="00777C3E">
        <w:rPr>
          <w:rFonts w:asciiTheme="majorHAnsi" w:hAnsiTheme="majorHAnsi"/>
        </w:rPr>
        <w:t xml:space="preserve"> psychology, the disciplines within it, and its application to life using case studies of compassion, racism, and sex.</w:t>
      </w:r>
    </w:p>
    <w:p w:rsidR="007D55E6" w:rsidRPr="00777C3E" w:rsidRDefault="007D55E6" w:rsidP="00C363AD">
      <w:pPr>
        <w:pStyle w:val="MasterIntroText"/>
        <w:rPr>
          <w:rFonts w:asciiTheme="majorHAnsi" w:hAnsiTheme="majorHAnsi"/>
        </w:rPr>
      </w:pPr>
    </w:p>
    <w:p w:rsidR="005353A3" w:rsidRPr="00777C3E" w:rsidRDefault="005353A3" w:rsidP="00B81465">
      <w:pPr>
        <w:pStyle w:val="Heading4"/>
        <w:rPr>
          <w:rFonts w:asciiTheme="majorHAnsi" w:hAnsiTheme="majorHAnsi"/>
        </w:rPr>
      </w:pPr>
      <w:bookmarkStart w:id="38" w:name="_Toc331097668"/>
      <w:bookmarkStart w:id="39" w:name="_Toc369512026"/>
      <w:r w:rsidRPr="00777C3E">
        <w:rPr>
          <w:rFonts w:asciiTheme="majorHAnsi" w:hAnsiTheme="majorHAnsi"/>
        </w:rPr>
        <w:t>Web</w:t>
      </w:r>
      <w:r w:rsidR="00450FFC" w:rsidRPr="00777C3E">
        <w:rPr>
          <w:rFonts w:asciiTheme="majorHAnsi" w:hAnsiTheme="majorHAnsi"/>
        </w:rPr>
        <w:t>sites</w:t>
      </w:r>
      <w:bookmarkEnd w:id="38"/>
      <w:bookmarkEnd w:id="39"/>
    </w:p>
    <w:p w:rsidR="00A70481" w:rsidRPr="00777C3E" w:rsidRDefault="000D15A2" w:rsidP="00A70481">
      <w:pPr>
        <w:ind w:left="0"/>
        <w:rPr>
          <w:rFonts w:asciiTheme="majorHAnsi" w:hAnsiTheme="majorHAnsi"/>
        </w:rPr>
      </w:pPr>
      <w:r>
        <w:rPr>
          <w:rFonts w:asciiTheme="majorHAnsi" w:hAnsiTheme="majorHAnsi"/>
        </w:rPr>
        <w:pict>
          <v:rect id="_x0000_i1045" style="width:470pt;height:1.5pt" o:hrstd="t" o:hrnoshade="t" o:hr="t" fillcolor="black" stroked="f"/>
        </w:pict>
      </w:r>
    </w:p>
    <w:p w:rsidR="00D336A1" w:rsidRPr="00777C3E" w:rsidRDefault="00E40651" w:rsidP="00B51350">
      <w:pPr>
        <w:ind w:left="0"/>
        <w:rPr>
          <w:rFonts w:asciiTheme="majorHAnsi" w:hAnsiTheme="majorHAnsi"/>
        </w:rPr>
      </w:pPr>
      <w:r w:rsidRPr="00777C3E">
        <w:rPr>
          <w:rFonts w:asciiTheme="majorHAnsi" w:hAnsiTheme="majorHAnsi"/>
        </w:rPr>
        <w:t>Characteristics of Science</w:t>
      </w:r>
    </w:p>
    <w:p w:rsidR="00D336A1" w:rsidRPr="00777C3E" w:rsidRDefault="000D15A2" w:rsidP="00B51350">
      <w:pPr>
        <w:ind w:left="0"/>
        <w:rPr>
          <w:rFonts w:asciiTheme="majorHAnsi" w:hAnsiTheme="majorHAnsi"/>
        </w:rPr>
      </w:pPr>
      <w:hyperlink r:id="rId8" w:history="1">
        <w:r w:rsidR="00B51350" w:rsidRPr="00777C3E">
          <w:rPr>
            <w:rStyle w:val="Hyperlink"/>
            <w:rFonts w:asciiTheme="majorHAnsi" w:hAnsiTheme="majorHAnsi"/>
          </w:rPr>
          <w:t>http://www.storybehindthescience.org/pdf/characteristics.pdf</w:t>
        </w:r>
      </w:hyperlink>
    </w:p>
    <w:p w:rsidR="00B51350" w:rsidRPr="00777C3E" w:rsidRDefault="00B51350" w:rsidP="00B51350">
      <w:pPr>
        <w:ind w:left="0"/>
        <w:rPr>
          <w:rFonts w:asciiTheme="majorHAnsi" w:hAnsiTheme="majorHAnsi"/>
        </w:rPr>
      </w:pPr>
    </w:p>
    <w:p w:rsidR="00091A2B" w:rsidRPr="00777C3E" w:rsidRDefault="00267B15" w:rsidP="00B51350">
      <w:pPr>
        <w:ind w:left="0"/>
        <w:rPr>
          <w:rFonts w:asciiTheme="majorHAnsi" w:hAnsiTheme="majorHAnsi"/>
        </w:rPr>
      </w:pPr>
      <w:r w:rsidRPr="00777C3E">
        <w:rPr>
          <w:rFonts w:asciiTheme="majorHAnsi" w:hAnsiTheme="majorHAnsi"/>
        </w:rPr>
        <w:t>The American Psychological Association</w:t>
      </w:r>
    </w:p>
    <w:p w:rsidR="00B51350" w:rsidRPr="00777C3E" w:rsidRDefault="000D15A2" w:rsidP="00B51350">
      <w:pPr>
        <w:ind w:left="0"/>
        <w:rPr>
          <w:rFonts w:asciiTheme="majorHAnsi" w:hAnsiTheme="majorHAnsi"/>
        </w:rPr>
      </w:pPr>
      <w:hyperlink r:id="rId9" w:history="1">
        <w:r w:rsidR="00B51350" w:rsidRPr="00777C3E">
          <w:rPr>
            <w:rStyle w:val="Hyperlink"/>
            <w:rFonts w:asciiTheme="majorHAnsi" w:hAnsiTheme="majorHAnsi"/>
          </w:rPr>
          <w:t>http://www.apa.org</w:t>
        </w:r>
      </w:hyperlink>
    </w:p>
    <w:p w:rsidR="007C014F" w:rsidRPr="00777C3E" w:rsidRDefault="007C014F" w:rsidP="00B51350">
      <w:pPr>
        <w:ind w:left="720"/>
        <w:rPr>
          <w:rFonts w:asciiTheme="majorHAnsi" w:eastAsiaTheme="majorEastAsia" w:hAnsiTheme="majorHAnsi"/>
        </w:rPr>
      </w:pPr>
    </w:p>
    <w:p w:rsidR="007C014F" w:rsidRPr="00777C3E" w:rsidRDefault="007C014F" w:rsidP="00B51350">
      <w:pPr>
        <w:ind w:left="0"/>
        <w:rPr>
          <w:rFonts w:asciiTheme="majorHAnsi" w:hAnsiTheme="majorHAnsi"/>
        </w:rPr>
      </w:pPr>
      <w:r w:rsidRPr="00777C3E">
        <w:rPr>
          <w:rFonts w:asciiTheme="majorHAnsi" w:hAnsiTheme="majorHAnsi"/>
        </w:rPr>
        <w:t>All About Psychology</w:t>
      </w:r>
    </w:p>
    <w:p w:rsidR="007C014F" w:rsidRPr="00777C3E" w:rsidRDefault="000D15A2" w:rsidP="00B51350">
      <w:pPr>
        <w:ind w:left="0"/>
        <w:rPr>
          <w:rStyle w:val="Hyperlink"/>
          <w:rFonts w:asciiTheme="majorHAnsi" w:hAnsiTheme="majorHAnsi"/>
        </w:rPr>
      </w:pPr>
      <w:hyperlink r:id="rId10" w:history="1">
        <w:r w:rsidR="00B51350" w:rsidRPr="00777C3E">
          <w:rPr>
            <w:rStyle w:val="Hyperlink"/>
            <w:rFonts w:asciiTheme="majorHAnsi" w:hAnsiTheme="majorHAnsi"/>
          </w:rPr>
          <w:t>http://www.all-about-psychology.com/</w:t>
        </w:r>
      </w:hyperlink>
    </w:p>
    <w:p w:rsidR="00FF5891" w:rsidRPr="00777C3E" w:rsidRDefault="00FF5891" w:rsidP="00B51350">
      <w:pPr>
        <w:ind w:left="0"/>
        <w:rPr>
          <w:rStyle w:val="Hyperlink"/>
          <w:rFonts w:asciiTheme="majorHAnsi" w:hAnsiTheme="majorHAnsi"/>
        </w:rPr>
      </w:pPr>
    </w:p>
    <w:p w:rsidR="00FF5891" w:rsidRPr="00777C3E" w:rsidRDefault="00FF5891" w:rsidP="00B51350">
      <w:pPr>
        <w:ind w:left="0"/>
        <w:rPr>
          <w:rStyle w:val="Hyperlink"/>
          <w:rFonts w:asciiTheme="majorHAnsi" w:hAnsiTheme="majorHAnsi"/>
        </w:rPr>
      </w:pPr>
      <w:r w:rsidRPr="00777C3E">
        <w:rPr>
          <w:rStyle w:val="Hyperlink"/>
          <w:rFonts w:asciiTheme="majorHAnsi" w:hAnsiTheme="majorHAnsi"/>
        </w:rPr>
        <w:t>First Day Activities</w:t>
      </w:r>
    </w:p>
    <w:p w:rsidR="00FF5891" w:rsidRPr="00777C3E" w:rsidRDefault="00FF5891" w:rsidP="00B51350">
      <w:pPr>
        <w:ind w:left="0"/>
        <w:rPr>
          <w:rFonts w:asciiTheme="majorHAnsi" w:hAnsiTheme="majorHAnsi"/>
        </w:rPr>
      </w:pPr>
      <w:r w:rsidRPr="00777C3E">
        <w:rPr>
          <w:rFonts w:asciiTheme="majorHAnsi" w:hAnsiTheme="majorHAnsi"/>
        </w:rPr>
        <w:t>http://topix.teachpsych.org/w/page/55139707/First%20Day%20Activities</w:t>
      </w:r>
    </w:p>
    <w:p w:rsidR="007C014F" w:rsidRPr="00777C3E" w:rsidRDefault="007C014F" w:rsidP="00091A2B">
      <w:pPr>
        <w:ind w:left="720"/>
        <w:rPr>
          <w:rFonts w:asciiTheme="majorHAnsi" w:hAnsiTheme="majorHAnsi"/>
        </w:rPr>
      </w:pPr>
    </w:p>
    <w:p w:rsidR="00C85EEB" w:rsidRPr="00777C3E" w:rsidRDefault="00C85EEB" w:rsidP="00C363AD">
      <w:pPr>
        <w:pStyle w:val="MasterIntroText"/>
        <w:rPr>
          <w:rFonts w:asciiTheme="majorHAnsi" w:hAnsiTheme="majorHAnsi"/>
        </w:rPr>
      </w:pPr>
    </w:p>
    <w:p w:rsidR="00223B9D" w:rsidRPr="00777C3E" w:rsidRDefault="00223B9D" w:rsidP="00A7543C">
      <w:pPr>
        <w:pStyle w:val="Heading3"/>
        <w:rPr>
          <w:rFonts w:asciiTheme="majorHAnsi" w:hAnsiTheme="majorHAnsi"/>
        </w:rPr>
      </w:pPr>
      <w:bookmarkStart w:id="40" w:name="_Toc331097670"/>
      <w:bookmarkStart w:id="41" w:name="_Toc369512027"/>
      <w:r w:rsidRPr="00777C3E">
        <w:rPr>
          <w:rFonts w:asciiTheme="majorHAnsi" w:hAnsiTheme="majorHAnsi"/>
        </w:rPr>
        <w:t>Recommended Reading</w:t>
      </w:r>
      <w:bookmarkEnd w:id="40"/>
      <w:bookmarkEnd w:id="41"/>
    </w:p>
    <w:p w:rsidR="002440C9" w:rsidRPr="00777C3E" w:rsidRDefault="002440C9" w:rsidP="002A2327">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p>
    <w:p w:rsidR="002A2327" w:rsidRPr="00777C3E" w:rsidRDefault="002A2327" w:rsidP="002A2327">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r w:rsidRPr="00777C3E">
        <w:rPr>
          <w:rFonts w:asciiTheme="majorHAnsi" w:hAnsiTheme="majorHAnsi"/>
        </w:rPr>
        <w:t xml:space="preserve">Goodwin, C. J. (2012). </w:t>
      </w:r>
      <w:r w:rsidRPr="00777C3E">
        <w:rPr>
          <w:rFonts w:asciiTheme="majorHAnsi" w:hAnsiTheme="majorHAnsi"/>
          <w:i/>
        </w:rPr>
        <w:t>A history of modern psychology</w:t>
      </w:r>
      <w:r w:rsidRPr="00777C3E">
        <w:rPr>
          <w:rFonts w:asciiTheme="majorHAnsi" w:hAnsiTheme="majorHAnsi"/>
        </w:rPr>
        <w:t xml:space="preserve"> (4th ed.)</w:t>
      </w:r>
      <w:r w:rsidRPr="00777C3E">
        <w:rPr>
          <w:rFonts w:asciiTheme="majorHAnsi" w:hAnsiTheme="majorHAnsi"/>
          <w:i/>
        </w:rPr>
        <w:t xml:space="preserve">. </w:t>
      </w:r>
      <w:r w:rsidRPr="00777C3E">
        <w:rPr>
          <w:rFonts w:asciiTheme="majorHAnsi" w:hAnsiTheme="majorHAnsi"/>
        </w:rPr>
        <w:t xml:space="preserve">Hoboken, NJ: Wiley. </w:t>
      </w:r>
    </w:p>
    <w:p w:rsidR="00C11AD0" w:rsidRPr="00777C3E" w:rsidRDefault="00C11AD0" w:rsidP="00C363AD">
      <w:pPr>
        <w:pStyle w:val="MasterIntroText"/>
        <w:rPr>
          <w:rFonts w:asciiTheme="majorHAnsi" w:hAnsiTheme="majorHAnsi"/>
        </w:rPr>
      </w:pPr>
    </w:p>
    <w:p w:rsidR="002A2327" w:rsidRPr="00777C3E" w:rsidRDefault="002A2327" w:rsidP="002A2327">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r w:rsidRPr="00777C3E">
        <w:rPr>
          <w:rFonts w:asciiTheme="majorHAnsi" w:hAnsiTheme="majorHAnsi"/>
        </w:rPr>
        <w:t>Hock, R. R. (20</w:t>
      </w:r>
      <w:r w:rsidR="00121506" w:rsidRPr="00777C3E">
        <w:rPr>
          <w:rFonts w:asciiTheme="majorHAnsi" w:hAnsiTheme="majorHAnsi"/>
        </w:rPr>
        <w:t>13</w:t>
      </w:r>
      <w:r w:rsidRPr="00777C3E">
        <w:rPr>
          <w:rFonts w:asciiTheme="majorHAnsi" w:hAnsiTheme="majorHAnsi"/>
        </w:rPr>
        <w:t xml:space="preserve">). </w:t>
      </w:r>
      <w:r w:rsidRPr="00777C3E">
        <w:rPr>
          <w:rFonts w:asciiTheme="majorHAnsi" w:hAnsiTheme="majorHAnsi"/>
          <w:i/>
        </w:rPr>
        <w:t xml:space="preserve">Forty studies that changed psychology: Explorations into the history of psychological research </w:t>
      </w:r>
      <w:r w:rsidR="00121506" w:rsidRPr="00777C3E">
        <w:rPr>
          <w:rFonts w:asciiTheme="majorHAnsi" w:hAnsiTheme="majorHAnsi"/>
        </w:rPr>
        <w:t>(7</w:t>
      </w:r>
      <w:r w:rsidRPr="00777C3E">
        <w:rPr>
          <w:rFonts w:asciiTheme="majorHAnsi" w:hAnsiTheme="majorHAnsi"/>
        </w:rPr>
        <w:t>th ed.)</w:t>
      </w:r>
      <w:r w:rsidRPr="00777C3E">
        <w:rPr>
          <w:rFonts w:asciiTheme="majorHAnsi" w:hAnsiTheme="majorHAnsi"/>
          <w:i/>
        </w:rPr>
        <w:t xml:space="preserve">. </w:t>
      </w:r>
      <w:r w:rsidRPr="00777C3E">
        <w:rPr>
          <w:rFonts w:asciiTheme="majorHAnsi" w:hAnsiTheme="majorHAnsi"/>
        </w:rPr>
        <w:t xml:space="preserve">Upper Saddle River, NJ: Pearson/Prentice Hall. </w:t>
      </w:r>
    </w:p>
    <w:p w:rsidR="00C11AD0" w:rsidRPr="00777C3E" w:rsidRDefault="00C11AD0" w:rsidP="00C363AD">
      <w:pPr>
        <w:pStyle w:val="MasterIntroText"/>
        <w:rPr>
          <w:rFonts w:asciiTheme="majorHAnsi" w:hAnsiTheme="majorHAnsi"/>
        </w:rPr>
      </w:pPr>
    </w:p>
    <w:p w:rsidR="002A2327" w:rsidRPr="00777C3E" w:rsidRDefault="002A2327" w:rsidP="002A2327">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r w:rsidRPr="00777C3E">
        <w:rPr>
          <w:rFonts w:asciiTheme="majorHAnsi" w:hAnsiTheme="majorHAnsi"/>
        </w:rPr>
        <w:t>Wertheimer, M. (20</w:t>
      </w:r>
      <w:r w:rsidR="00121506" w:rsidRPr="00777C3E">
        <w:rPr>
          <w:rFonts w:asciiTheme="majorHAnsi" w:hAnsiTheme="majorHAnsi"/>
        </w:rPr>
        <w:t>12</w:t>
      </w:r>
      <w:r w:rsidRPr="00777C3E">
        <w:rPr>
          <w:rFonts w:asciiTheme="majorHAnsi" w:hAnsiTheme="majorHAnsi"/>
        </w:rPr>
        <w:t xml:space="preserve">). </w:t>
      </w:r>
      <w:r w:rsidRPr="00777C3E">
        <w:rPr>
          <w:rFonts w:asciiTheme="majorHAnsi" w:hAnsiTheme="majorHAnsi"/>
          <w:i/>
          <w:iCs/>
        </w:rPr>
        <w:t>A brief history of psychology</w:t>
      </w:r>
      <w:r w:rsidRPr="00777C3E">
        <w:rPr>
          <w:rFonts w:asciiTheme="majorHAnsi" w:hAnsiTheme="majorHAnsi"/>
          <w:iCs/>
        </w:rPr>
        <w:t xml:space="preserve"> (</w:t>
      </w:r>
      <w:r w:rsidR="00121506" w:rsidRPr="00777C3E">
        <w:rPr>
          <w:rFonts w:asciiTheme="majorHAnsi" w:hAnsiTheme="majorHAnsi"/>
          <w:iCs/>
        </w:rPr>
        <w:t>5</w:t>
      </w:r>
      <w:r w:rsidRPr="00777C3E">
        <w:rPr>
          <w:rFonts w:asciiTheme="majorHAnsi" w:hAnsiTheme="majorHAnsi"/>
          <w:iCs/>
          <w:vertAlign w:val="superscript"/>
        </w:rPr>
        <w:t>th</w:t>
      </w:r>
      <w:r w:rsidRPr="00777C3E">
        <w:rPr>
          <w:rFonts w:asciiTheme="majorHAnsi" w:hAnsiTheme="majorHAnsi"/>
          <w:iCs/>
        </w:rPr>
        <w:t xml:space="preserve"> ed.).</w:t>
      </w:r>
      <w:r w:rsidR="00121506" w:rsidRPr="00777C3E">
        <w:rPr>
          <w:rFonts w:asciiTheme="majorHAnsi" w:hAnsiTheme="majorHAnsi"/>
          <w:iCs/>
        </w:rPr>
        <w:t xml:space="preserve"> New York, NY</w:t>
      </w:r>
      <w:r w:rsidRPr="00777C3E">
        <w:rPr>
          <w:rFonts w:asciiTheme="majorHAnsi" w:hAnsiTheme="majorHAnsi"/>
        </w:rPr>
        <w:t>:</w:t>
      </w:r>
      <w:r w:rsidR="00121506" w:rsidRPr="00777C3E">
        <w:rPr>
          <w:rFonts w:asciiTheme="majorHAnsi" w:hAnsiTheme="majorHAnsi"/>
        </w:rPr>
        <w:t xml:space="preserve"> Psychology Press</w:t>
      </w:r>
      <w:r w:rsidRPr="00777C3E">
        <w:rPr>
          <w:rFonts w:asciiTheme="majorHAnsi" w:hAnsiTheme="majorHAnsi"/>
        </w:rPr>
        <w:t xml:space="preserve">. </w:t>
      </w:r>
    </w:p>
    <w:p w:rsidR="00285736" w:rsidRPr="00777C3E" w:rsidRDefault="00285736" w:rsidP="00285736">
      <w:pPr>
        <w:pStyle w:val="Heading1"/>
        <w:rPr>
          <w:rFonts w:asciiTheme="majorHAnsi" w:hAnsiTheme="majorHAnsi"/>
        </w:rPr>
      </w:pPr>
      <w:r w:rsidRPr="00777C3E">
        <w:rPr>
          <w:rFonts w:asciiTheme="majorHAnsi" w:hAnsiTheme="majorHAnsi"/>
        </w:rPr>
        <w:t>What are Psychology’s Roots?</w:t>
      </w:r>
    </w:p>
    <w:p w:rsidR="00285736" w:rsidRPr="00777C3E" w:rsidRDefault="00285736" w:rsidP="00285736">
      <w:pPr>
        <w:spacing w:line="480" w:lineRule="auto"/>
        <w:jc w:val="both"/>
        <w:rPr>
          <w:rFonts w:asciiTheme="majorHAnsi" w:hAnsiTheme="majorHAnsi" w:cs="Times"/>
        </w:rPr>
      </w:pPr>
      <w:bookmarkStart w:id="42" w:name="_Toc369513558"/>
      <w:r w:rsidRPr="00777C3E">
        <w:rPr>
          <w:rFonts w:asciiTheme="majorHAnsi" w:hAnsiTheme="majorHAnsi"/>
        </w:rPr>
        <w:t xml:space="preserve">Learning Objective 2: </w:t>
      </w:r>
    </w:p>
    <w:p w:rsidR="00285736" w:rsidRPr="00777C3E" w:rsidRDefault="00285736" w:rsidP="00285736">
      <w:pPr>
        <w:spacing w:line="480" w:lineRule="auto"/>
        <w:jc w:val="both"/>
        <w:rPr>
          <w:rFonts w:asciiTheme="majorHAnsi" w:hAnsiTheme="majorHAnsi" w:cs="Times"/>
        </w:rPr>
      </w:pPr>
      <w:r w:rsidRPr="00777C3E">
        <w:rPr>
          <w:rFonts w:asciiTheme="majorHAnsi" w:hAnsiTheme="majorHAnsi" w:cs="Times"/>
        </w:rPr>
        <w:t>Analyze the contributions of philosophy and the natural sciences to modern psychology.</w:t>
      </w:r>
    </w:p>
    <w:bookmarkEnd w:id="42"/>
    <w:p w:rsidR="00285736" w:rsidRPr="00777C3E" w:rsidRDefault="00285736" w:rsidP="00285736">
      <w:pPr>
        <w:pStyle w:val="Heading2"/>
        <w:rPr>
          <w:rFonts w:asciiTheme="majorHAnsi" w:hAnsiTheme="majorHAnsi"/>
        </w:rPr>
      </w:pPr>
      <w:r w:rsidRPr="00777C3E">
        <w:rPr>
          <w:rFonts w:asciiTheme="majorHAnsi" w:hAnsiTheme="majorHAnsi"/>
        </w:rPr>
        <w:t xml:space="preserve">   </w:t>
      </w:r>
    </w:p>
    <w:p w:rsidR="00285736" w:rsidRPr="00777C3E" w:rsidRDefault="000D15A2" w:rsidP="00285736">
      <w:pPr>
        <w:ind w:left="0"/>
        <w:rPr>
          <w:rFonts w:asciiTheme="majorHAnsi" w:hAnsiTheme="majorHAnsi"/>
        </w:rPr>
      </w:pPr>
      <w:r>
        <w:rPr>
          <w:rFonts w:asciiTheme="majorHAnsi" w:hAnsiTheme="majorHAnsi"/>
        </w:rPr>
        <w:pict>
          <v:rect id="_x0000_i1046" style="width:470pt;height:2pt" o:hrstd="t" o:hrnoshade="t" o:hr="t" fillcolor="black" stroked="f"/>
        </w:pict>
      </w:r>
    </w:p>
    <w:p w:rsidR="00285736" w:rsidRPr="00777C3E" w:rsidRDefault="00285736" w:rsidP="00285736">
      <w:pPr>
        <w:pStyle w:val="MasterIntroText"/>
        <w:rPr>
          <w:rFonts w:asciiTheme="majorHAnsi" w:hAnsiTheme="majorHAnsi"/>
        </w:rPr>
      </w:pPr>
    </w:p>
    <w:p w:rsidR="00285736" w:rsidRPr="00777C3E" w:rsidRDefault="00285736" w:rsidP="00285736">
      <w:pPr>
        <w:pStyle w:val="Heading3"/>
        <w:rPr>
          <w:rFonts w:asciiTheme="majorHAnsi" w:hAnsiTheme="majorHAnsi"/>
        </w:rPr>
      </w:pPr>
      <w:bookmarkStart w:id="43" w:name="_Toc369513559"/>
      <w:r w:rsidRPr="00777C3E">
        <w:rPr>
          <w:rFonts w:asciiTheme="majorHAnsi" w:hAnsiTheme="majorHAnsi"/>
        </w:rPr>
        <w:t>Classroom Lectures</w:t>
      </w:r>
    </w:p>
    <w:p w:rsidR="00285736" w:rsidRPr="00777C3E" w:rsidRDefault="00285736" w:rsidP="00285736">
      <w:pPr>
        <w:ind w:left="0"/>
        <w:rPr>
          <w:rFonts w:asciiTheme="majorHAnsi" w:hAnsiTheme="majorHAnsi"/>
        </w:rPr>
      </w:pPr>
    </w:p>
    <w:p w:rsidR="00285736" w:rsidRPr="00777C3E" w:rsidRDefault="00285736" w:rsidP="00285736">
      <w:pPr>
        <w:pStyle w:val="Heading4"/>
        <w:rPr>
          <w:rFonts w:asciiTheme="majorHAnsi" w:hAnsiTheme="majorHAnsi"/>
        </w:rPr>
      </w:pPr>
      <w:r w:rsidRPr="00777C3E">
        <w:rPr>
          <w:rFonts w:asciiTheme="majorHAnsi" w:hAnsiTheme="majorHAnsi"/>
        </w:rPr>
        <w:t>Lecture 1.2.1: Systems of Psychology</w:t>
      </w:r>
    </w:p>
    <w:p w:rsidR="00285736" w:rsidRPr="00777C3E" w:rsidRDefault="00285736" w:rsidP="00285736">
      <w:pPr>
        <w:pStyle w:val="Heading6"/>
        <w:ind w:firstLine="0"/>
      </w:pPr>
      <w:r w:rsidRPr="00777C3E">
        <w:t>Topic: Introduction     Subtopic: History     Concept: Psychology</w:t>
      </w:r>
      <w:r w:rsidRPr="00777C3E">
        <w:fldChar w:fldCharType="begin"/>
      </w:r>
      <w:r w:rsidRPr="00777C3E">
        <w:instrText xml:space="preserve"> TC "Demonstration/Activity 5.1: The Anatomy of the Eye and Visual Experience" \f C \l "2" </w:instrText>
      </w:r>
      <w:r w:rsidRPr="00777C3E">
        <w:fldChar w:fldCharType="end"/>
      </w:r>
    </w:p>
    <w:p w:rsidR="00285736" w:rsidRPr="00777C3E" w:rsidRDefault="000D15A2" w:rsidP="00285736">
      <w:pPr>
        <w:ind w:left="0"/>
        <w:rPr>
          <w:rFonts w:asciiTheme="majorHAnsi" w:hAnsiTheme="majorHAnsi"/>
        </w:rPr>
      </w:pPr>
      <w:r>
        <w:rPr>
          <w:rFonts w:asciiTheme="majorHAnsi" w:hAnsiTheme="majorHAnsi"/>
        </w:rPr>
        <w:pict>
          <v:rect id="_x0000_i1047" style="width:470pt;height:1.5pt" o:hrstd="t" o:hrnoshade="t" o:hr="t" fillcolor="black" stroked="f"/>
        </w:pict>
      </w:r>
    </w:p>
    <w:p w:rsidR="00285736" w:rsidRPr="00777C3E" w:rsidRDefault="00285736" w:rsidP="00285736">
      <w:pPr>
        <w:ind w:left="0"/>
        <w:contextualSpacing/>
        <w:rPr>
          <w:rFonts w:asciiTheme="majorHAnsi" w:hAnsiTheme="majorHAnsi"/>
        </w:rPr>
      </w:pPr>
      <w:r w:rsidRPr="00777C3E">
        <w:rPr>
          <w:rFonts w:asciiTheme="majorHAnsi" w:hAnsiTheme="majorHAnsi"/>
        </w:rPr>
        <w:t xml:space="preserve">Schools of psychology are mentioned, but not really defined, in most texts. Most students have no idea what a school of thought is and are not used to having their thought process guided by a theoretical orientation. They expect to receive “black-and-white” answers to their questions about psychology. By explaining schools of thought and theoretical orientations fully, you can better prepare students for the controversies, uncertainties, and gray areas they will encounter as they proceed through the introductory course. Such a presentation should help prepare the students for the idea that Psychology is theoretically </w:t>
      </w:r>
      <w:proofErr w:type="gramStart"/>
      <w:r w:rsidRPr="00777C3E">
        <w:rPr>
          <w:rFonts w:asciiTheme="majorHAnsi" w:hAnsiTheme="majorHAnsi"/>
        </w:rPr>
        <w:t>diverse</w:t>
      </w:r>
      <w:proofErr w:type="gramEnd"/>
      <w:r w:rsidRPr="00777C3E">
        <w:rPr>
          <w:rFonts w:asciiTheme="majorHAnsi" w:hAnsiTheme="majorHAnsi"/>
        </w:rPr>
        <w:t xml:space="preserve"> and that behavior is determined by multiple causes. Reading the definitions of psychology given by pioneers of the discipline (see “Lecture 1.1.1: Student Conceptions of Psychology”) may help students understand that different people have different ideas about concepts as basic as what constitutes psychology. You might liken schools of thought to religious, political, or national systems that are so pervasive that every item of information is interpreted </w:t>
      </w:r>
      <w:proofErr w:type="gramStart"/>
      <w:r w:rsidRPr="00777C3E">
        <w:rPr>
          <w:rFonts w:asciiTheme="majorHAnsi" w:hAnsiTheme="majorHAnsi"/>
        </w:rPr>
        <w:t>in light of</w:t>
      </w:r>
      <w:proofErr w:type="gramEnd"/>
      <w:r w:rsidRPr="00777C3E">
        <w:rPr>
          <w:rFonts w:asciiTheme="majorHAnsi" w:hAnsiTheme="majorHAnsi"/>
        </w:rPr>
        <w:t xml:space="preserve"> one’s belief system. </w:t>
      </w:r>
    </w:p>
    <w:p w:rsidR="00285736" w:rsidRPr="00777C3E" w:rsidRDefault="00285736" w:rsidP="00285736">
      <w:pPr>
        <w:ind w:left="0" w:firstLine="360"/>
        <w:contextualSpacing/>
        <w:rPr>
          <w:rFonts w:asciiTheme="majorHAnsi" w:hAnsiTheme="majorHAnsi"/>
        </w:rPr>
      </w:pPr>
      <w:proofErr w:type="spellStart"/>
      <w:r w:rsidRPr="00777C3E">
        <w:rPr>
          <w:rFonts w:asciiTheme="majorHAnsi" w:hAnsiTheme="majorHAnsi"/>
        </w:rPr>
        <w:t>Heidbreder</w:t>
      </w:r>
      <w:proofErr w:type="spellEnd"/>
      <w:r w:rsidRPr="00777C3E">
        <w:rPr>
          <w:rFonts w:asciiTheme="majorHAnsi" w:hAnsiTheme="majorHAnsi"/>
        </w:rPr>
        <w:t xml:space="preserve"> (1933) had this view of the subject: </w:t>
      </w:r>
    </w:p>
    <w:p w:rsidR="00285736" w:rsidRPr="00777C3E" w:rsidRDefault="00285736" w:rsidP="00285736">
      <w:pPr>
        <w:ind w:firstLine="360"/>
        <w:contextualSpacing/>
        <w:rPr>
          <w:rFonts w:asciiTheme="majorHAnsi" w:hAnsiTheme="majorHAnsi"/>
        </w:rPr>
      </w:pPr>
    </w:p>
    <w:p w:rsidR="00285736" w:rsidRPr="00777C3E" w:rsidRDefault="00285736" w:rsidP="00285736">
      <w:pPr>
        <w:contextualSpacing/>
        <w:rPr>
          <w:rFonts w:asciiTheme="majorHAnsi" w:hAnsiTheme="majorHAnsi"/>
        </w:rPr>
      </w:pPr>
      <w:r w:rsidRPr="00777C3E">
        <w:rPr>
          <w:rFonts w:asciiTheme="majorHAnsi" w:hAnsiTheme="majorHAnsi"/>
          <w:i/>
        </w:rPr>
        <w:t xml:space="preserve">Systems of psychology are to be regarded not as statements of scientific knowledge, but as tools by which scientific knowledge is produced; not as accounts of scientific fact, but as means of acquiring scientific fact. They are the scaffolding within which the structure of the science of psychology is being erected, as necessary as the scaffolding and as impermanent; not to be identified with the structure itself, which however could not exist without it. They are the tools by which knowledge is extracted, but as different from knowledge as are the instruments from the ore that they expose. They provide zeal for the work, but are as different from work as inspiration is from production. They offer a specific and sometimes glamorous program of action, but the </w:t>
      </w:r>
      <w:r w:rsidRPr="00777C3E">
        <w:rPr>
          <w:rFonts w:asciiTheme="majorHAnsi" w:hAnsiTheme="majorHAnsi"/>
          <w:i/>
        </w:rPr>
        <w:lastRenderedPageBreak/>
        <w:t>program is not to be confused with accomplishment. It is difficult to know which to emphasize more: the indispensability of the instrument or the fact that it is an instrument.</w:t>
      </w:r>
      <w:r w:rsidRPr="00777C3E">
        <w:rPr>
          <w:rFonts w:asciiTheme="majorHAnsi" w:hAnsiTheme="majorHAnsi"/>
        </w:rPr>
        <w:t xml:space="preserve"> (pp. 13–14) </w:t>
      </w:r>
    </w:p>
    <w:p w:rsidR="00285736" w:rsidRPr="00777C3E" w:rsidRDefault="00285736" w:rsidP="00285736">
      <w:pPr>
        <w:contextualSpacing/>
        <w:rPr>
          <w:rFonts w:asciiTheme="majorHAnsi" w:hAnsiTheme="majorHAnsi"/>
        </w:rPr>
      </w:pPr>
    </w:p>
    <w:p w:rsidR="00285736" w:rsidRPr="00777C3E" w:rsidRDefault="00285736" w:rsidP="00285736">
      <w:pPr>
        <w:ind w:left="0" w:firstLine="360"/>
        <w:contextualSpacing/>
        <w:rPr>
          <w:rFonts w:asciiTheme="majorHAnsi" w:hAnsiTheme="majorHAnsi"/>
        </w:rPr>
      </w:pPr>
      <w:r w:rsidRPr="00777C3E">
        <w:rPr>
          <w:rFonts w:asciiTheme="majorHAnsi" w:hAnsiTheme="majorHAnsi"/>
        </w:rPr>
        <w:t xml:space="preserve"> </w:t>
      </w:r>
      <w:proofErr w:type="spellStart"/>
      <w:r w:rsidRPr="00777C3E">
        <w:rPr>
          <w:rFonts w:asciiTheme="majorHAnsi" w:hAnsiTheme="majorHAnsi"/>
        </w:rPr>
        <w:t>Heidbreder</w:t>
      </w:r>
      <w:proofErr w:type="spellEnd"/>
      <w:r w:rsidRPr="00777C3E">
        <w:rPr>
          <w:rFonts w:asciiTheme="majorHAnsi" w:hAnsiTheme="majorHAnsi"/>
        </w:rPr>
        <w:t xml:space="preserve"> listed seven systems of thought in psychology:  </w:t>
      </w: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Titchener and structuralism </w:t>
      </w: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The psychology of William James </w:t>
      </w: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Functionalism and the University of Chicago  </w:t>
      </w: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Behaviorism </w:t>
      </w: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Dynamic psychology and Columbia University </w:t>
      </w:r>
    </w:p>
    <w:p w:rsidR="00285736" w:rsidRPr="00777C3E" w:rsidRDefault="00285736" w:rsidP="00285736">
      <w:pPr>
        <w:ind w:firstLine="360"/>
        <w:contextualSpacing/>
        <w:rPr>
          <w:rFonts w:asciiTheme="majorHAnsi" w:hAnsiTheme="majorHAnsi"/>
        </w:rPr>
      </w:pP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Gestalt psychology </w:t>
      </w:r>
    </w:p>
    <w:p w:rsidR="00285736" w:rsidRPr="00777C3E" w:rsidRDefault="00285736" w:rsidP="00285736">
      <w:pPr>
        <w:ind w:firstLine="360"/>
        <w:contextualSpacing/>
        <w:rPr>
          <w:rFonts w:asciiTheme="majorHAnsi" w:hAnsiTheme="majorHAnsi"/>
        </w:rPr>
      </w:pPr>
      <w:r w:rsidRPr="00777C3E">
        <w:rPr>
          <w:rFonts w:asciiTheme="majorHAnsi" w:hAnsiTheme="majorHAnsi"/>
        </w:rPr>
        <w:t xml:space="preserve">• Freud and the psychoanalytic movement </w:t>
      </w:r>
    </w:p>
    <w:p w:rsidR="00285736" w:rsidRPr="00777C3E" w:rsidRDefault="00285736" w:rsidP="00285736">
      <w:pPr>
        <w:contextualSpacing/>
        <w:rPr>
          <w:rFonts w:asciiTheme="majorHAnsi" w:hAnsiTheme="majorHAnsi"/>
        </w:rPr>
      </w:pPr>
      <w:r w:rsidRPr="00777C3E">
        <w:rPr>
          <w:rFonts w:asciiTheme="majorHAnsi" w:hAnsiTheme="majorHAnsi"/>
        </w:rPr>
        <w:t xml:space="preserve"> </w:t>
      </w:r>
    </w:p>
    <w:p w:rsidR="00285736" w:rsidRPr="00777C3E" w:rsidRDefault="00285736" w:rsidP="00285736">
      <w:pPr>
        <w:contextualSpacing/>
        <w:rPr>
          <w:rFonts w:asciiTheme="majorHAnsi" w:hAnsiTheme="majorHAnsi"/>
        </w:rPr>
      </w:pPr>
      <w:r w:rsidRPr="00777C3E">
        <w:rPr>
          <w:rFonts w:asciiTheme="majorHAnsi" w:hAnsiTheme="majorHAnsi"/>
        </w:rPr>
        <w:t xml:space="preserve">You can point out to students that these systems, listed about 60 years ago, have stood the test of time. Almost all are likely covered in Chapter 1 of the text. </w:t>
      </w:r>
    </w:p>
    <w:p w:rsidR="00285736" w:rsidRPr="00777C3E" w:rsidRDefault="00285736" w:rsidP="00285736">
      <w:pPr>
        <w:contextualSpacing/>
        <w:rPr>
          <w:rFonts w:asciiTheme="majorHAnsi" w:hAnsiTheme="majorHAnsi"/>
          <w:sz w:val="20"/>
          <w:szCs w:val="20"/>
        </w:rPr>
      </w:pPr>
      <w:r w:rsidRPr="00777C3E">
        <w:rPr>
          <w:rFonts w:asciiTheme="majorHAnsi" w:hAnsiTheme="majorHAnsi"/>
          <w:sz w:val="20"/>
          <w:szCs w:val="20"/>
        </w:rPr>
        <w:t xml:space="preserve"> </w:t>
      </w:r>
    </w:p>
    <w:p w:rsidR="00285736" w:rsidRPr="00777C3E" w:rsidRDefault="00285736" w:rsidP="00285736">
      <w:pPr>
        <w:ind w:left="0"/>
        <w:contextualSpacing/>
        <w:rPr>
          <w:rFonts w:asciiTheme="majorHAnsi" w:hAnsiTheme="majorHAnsi"/>
          <w:sz w:val="20"/>
          <w:szCs w:val="20"/>
        </w:rPr>
      </w:pPr>
      <w:proofErr w:type="spellStart"/>
      <w:r w:rsidRPr="00777C3E">
        <w:rPr>
          <w:rFonts w:asciiTheme="majorHAnsi" w:hAnsiTheme="majorHAnsi"/>
          <w:sz w:val="20"/>
          <w:szCs w:val="20"/>
        </w:rPr>
        <w:t>Heidbreder</w:t>
      </w:r>
      <w:proofErr w:type="spellEnd"/>
      <w:r w:rsidRPr="00777C3E">
        <w:rPr>
          <w:rFonts w:asciiTheme="majorHAnsi" w:hAnsiTheme="majorHAnsi"/>
          <w:sz w:val="20"/>
          <w:szCs w:val="20"/>
        </w:rPr>
        <w:t xml:space="preserve">, E. (1933). </w:t>
      </w:r>
      <w:r w:rsidRPr="00777C3E">
        <w:rPr>
          <w:rFonts w:asciiTheme="majorHAnsi" w:hAnsiTheme="majorHAnsi"/>
          <w:i/>
          <w:sz w:val="20"/>
          <w:szCs w:val="20"/>
        </w:rPr>
        <w:t>Seven psychologies</w:t>
      </w:r>
      <w:r w:rsidRPr="00777C3E">
        <w:rPr>
          <w:rFonts w:asciiTheme="majorHAnsi" w:hAnsiTheme="majorHAnsi"/>
          <w:sz w:val="20"/>
          <w:szCs w:val="20"/>
        </w:rPr>
        <w:t xml:space="preserve">. New York: Appleton-Century-Crofts. </w:t>
      </w:r>
    </w:p>
    <w:p w:rsidR="00285736" w:rsidRPr="00777C3E" w:rsidRDefault="00285736" w:rsidP="00386B83">
      <w:pPr>
        <w:ind w:left="0"/>
        <w:rPr>
          <w:rFonts w:asciiTheme="majorHAnsi" w:hAnsiTheme="majorHAnsi"/>
        </w:rPr>
      </w:pPr>
    </w:p>
    <w:p w:rsidR="00285736" w:rsidRPr="00777C3E" w:rsidRDefault="00285736" w:rsidP="00285736">
      <w:pPr>
        <w:pStyle w:val="Heading3"/>
        <w:rPr>
          <w:rFonts w:asciiTheme="majorHAnsi" w:hAnsiTheme="majorHAnsi"/>
        </w:rPr>
      </w:pPr>
      <w:r w:rsidRPr="00777C3E">
        <w:rPr>
          <w:rFonts w:asciiTheme="majorHAnsi" w:hAnsiTheme="majorHAnsi"/>
        </w:rPr>
        <w:t xml:space="preserve">Classroom </w:t>
      </w:r>
      <w:bookmarkEnd w:id="43"/>
      <w:r w:rsidRPr="00777C3E">
        <w:rPr>
          <w:rFonts w:asciiTheme="majorHAnsi" w:hAnsiTheme="majorHAnsi"/>
        </w:rPr>
        <w:t>Activities</w:t>
      </w:r>
    </w:p>
    <w:p w:rsidR="00285736" w:rsidRPr="00777C3E" w:rsidRDefault="00285736" w:rsidP="00285736">
      <w:pPr>
        <w:pStyle w:val="MasterIntroText"/>
        <w:rPr>
          <w:rFonts w:asciiTheme="majorHAnsi" w:hAnsiTheme="majorHAnsi"/>
        </w:rPr>
      </w:pPr>
    </w:p>
    <w:p w:rsidR="00285736" w:rsidRPr="00777C3E" w:rsidRDefault="00285736" w:rsidP="00285736">
      <w:pPr>
        <w:pStyle w:val="Heading4"/>
        <w:rPr>
          <w:rFonts w:asciiTheme="majorHAnsi" w:hAnsiTheme="majorHAnsi"/>
        </w:rPr>
      </w:pPr>
      <w:bookmarkStart w:id="44" w:name="_Toc369513569"/>
      <w:r w:rsidRPr="00777C3E">
        <w:rPr>
          <w:rFonts w:asciiTheme="majorHAnsi" w:hAnsiTheme="majorHAnsi"/>
        </w:rPr>
        <w:t>Activity 1.2.6: Psychological Perspectives</w:t>
      </w:r>
    </w:p>
    <w:p w:rsidR="00285736" w:rsidRPr="00777C3E" w:rsidRDefault="00285736" w:rsidP="00285736">
      <w:pPr>
        <w:pStyle w:val="Heading6"/>
        <w:ind w:left="0" w:firstLine="360"/>
      </w:pPr>
      <w:r w:rsidRPr="00777C3E">
        <w:t>Topic: Introduction     Subtopic: Subfield     Concept: Gestalt Psychology</w:t>
      </w:r>
      <w:r w:rsidR="000D15A2">
        <w:pict>
          <v:rect id="_x0000_i1048" style="width:6in;height:1.5pt" o:hralign="center" o:hrstd="t" o:hrnoshade="t" o:hr="t" fillcolor="black" stroked="f"/>
        </w:pict>
      </w:r>
    </w:p>
    <w:p w:rsidR="00285736" w:rsidRPr="00777C3E" w:rsidRDefault="00285736" w:rsidP="00285736">
      <w:pPr>
        <w:ind w:left="0"/>
        <w:contextualSpacing/>
        <w:rPr>
          <w:rFonts w:asciiTheme="majorHAnsi" w:hAnsiTheme="majorHAnsi"/>
        </w:rPr>
      </w:pPr>
      <w:r w:rsidRPr="00777C3E">
        <w:rPr>
          <w:rFonts w:asciiTheme="majorHAnsi" w:hAnsiTheme="majorHAnsi"/>
        </w:rPr>
        <w:t xml:space="preserve">Choose a current event of some prominence, one that </w:t>
      </w:r>
      <w:proofErr w:type="gramStart"/>
      <w:r w:rsidRPr="00777C3E">
        <w:rPr>
          <w:rFonts w:asciiTheme="majorHAnsi" w:hAnsiTheme="majorHAnsi"/>
        </w:rPr>
        <w:t>the majority of</w:t>
      </w:r>
      <w:proofErr w:type="gramEnd"/>
      <w:r w:rsidRPr="00777C3E">
        <w:rPr>
          <w:rFonts w:asciiTheme="majorHAnsi" w:hAnsiTheme="majorHAnsi"/>
        </w:rPr>
        <w:t xml:space="preserve"> students will have heard about. A bizarre crime or public scandal may be a good choice. Ask students to hypothesize about the reasons for the person’s behavior. An old example would be to ask why Bill Clinton jeopardized his political career by having a fling with Monica Lewinsky (you can update with a current political scandal). After you get a few answers, ask the students to explain the behavior from the perspective of Skinner or Watson, Freud, and Rogers. Ask students to focus on the motives behind the behavior and how they might have developed. </w:t>
      </w:r>
    </w:p>
    <w:p w:rsidR="00285736" w:rsidRPr="00777C3E" w:rsidRDefault="00285736" w:rsidP="00285736">
      <w:pPr>
        <w:ind w:left="0" w:firstLine="720"/>
        <w:contextualSpacing/>
        <w:rPr>
          <w:rFonts w:asciiTheme="majorHAnsi" w:hAnsiTheme="majorHAnsi"/>
        </w:rPr>
      </w:pPr>
      <w:r w:rsidRPr="00777C3E">
        <w:rPr>
          <w:rFonts w:asciiTheme="majorHAnsi" w:hAnsiTheme="majorHAnsi"/>
        </w:rPr>
        <w:t xml:space="preserve">You can accomplish several objectives with this exercise: </w:t>
      </w:r>
    </w:p>
    <w:p w:rsidR="00285736" w:rsidRPr="00777C3E" w:rsidRDefault="00285736" w:rsidP="00285736">
      <w:pPr>
        <w:ind w:left="720" w:hanging="36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Describing a single event from different viewpoints allows students to quickly grasp the similarities and differences among the perspectives. </w:t>
      </w:r>
    </w:p>
    <w:p w:rsidR="00285736" w:rsidRPr="00777C3E" w:rsidRDefault="00285736" w:rsidP="00285736">
      <w:pPr>
        <w:ind w:left="720" w:hanging="36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Describing an event in terms of a theoretical perspective forces students to think carefully and critically rather than jump to a conclusion. </w:t>
      </w:r>
    </w:p>
    <w:p w:rsidR="00285736" w:rsidRPr="00777C3E" w:rsidRDefault="00285736" w:rsidP="00285736">
      <w:pPr>
        <w:pStyle w:val="ListParagraph"/>
        <w:numPr>
          <w:ilvl w:val="0"/>
          <w:numId w:val="22"/>
        </w:numPr>
        <w:rPr>
          <w:rFonts w:asciiTheme="majorHAnsi" w:hAnsiTheme="majorHAnsi"/>
        </w:rPr>
      </w:pPr>
      <w:r w:rsidRPr="00777C3E">
        <w:rPr>
          <w:rFonts w:asciiTheme="majorHAnsi" w:hAnsiTheme="majorHAnsi"/>
        </w:rPr>
        <w:t xml:space="preserve">Contrasting their first answers with their theoretical answers allows students to see that their thinking about behavior and its antecedents may be somewhat simplistic. </w:t>
      </w:r>
    </w:p>
    <w:p w:rsidR="00285736" w:rsidRPr="00777C3E" w:rsidRDefault="00285736" w:rsidP="00285736">
      <w:pPr>
        <w:ind w:left="0" w:firstLine="36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Participating in this exercise shows students how Psychology is theoretically diverse. </w:t>
      </w:r>
    </w:p>
    <w:p w:rsidR="00285736" w:rsidRPr="00777C3E" w:rsidRDefault="00285736" w:rsidP="00285736">
      <w:pPr>
        <w:contextualSpacing/>
        <w:rPr>
          <w:rFonts w:asciiTheme="majorHAnsi" w:hAnsiTheme="majorHAnsi"/>
        </w:rPr>
      </w:pPr>
      <w:r w:rsidRPr="00777C3E">
        <w:rPr>
          <w:rFonts w:asciiTheme="majorHAnsi" w:hAnsiTheme="majorHAnsi"/>
        </w:rPr>
        <w:t xml:space="preserve"> </w:t>
      </w:r>
    </w:p>
    <w:p w:rsidR="00285736" w:rsidRPr="00777C3E" w:rsidRDefault="00285736" w:rsidP="00285736">
      <w:pPr>
        <w:pStyle w:val="Heading3"/>
        <w:rPr>
          <w:rFonts w:asciiTheme="majorHAnsi" w:hAnsiTheme="majorHAnsi"/>
        </w:rPr>
      </w:pPr>
    </w:p>
    <w:p w:rsidR="00285736" w:rsidRPr="00777C3E" w:rsidRDefault="00285736" w:rsidP="00285736">
      <w:pPr>
        <w:pStyle w:val="Heading3"/>
        <w:rPr>
          <w:rFonts w:asciiTheme="majorHAnsi" w:hAnsiTheme="majorHAnsi"/>
        </w:rPr>
      </w:pPr>
      <w:r w:rsidRPr="00777C3E">
        <w:rPr>
          <w:rFonts w:asciiTheme="majorHAnsi" w:hAnsiTheme="majorHAnsi"/>
        </w:rPr>
        <w:t>Writing Exercises/Assignments</w:t>
      </w:r>
      <w:bookmarkEnd w:id="44"/>
    </w:p>
    <w:p w:rsidR="00285736" w:rsidRPr="00777C3E" w:rsidRDefault="00285736" w:rsidP="00386B83">
      <w:pPr>
        <w:ind w:left="0"/>
        <w:rPr>
          <w:rFonts w:asciiTheme="majorHAnsi" w:hAnsiTheme="majorHAnsi"/>
        </w:rPr>
      </w:pPr>
    </w:p>
    <w:p w:rsidR="00285736" w:rsidRPr="00777C3E" w:rsidRDefault="00285736" w:rsidP="00285736">
      <w:pPr>
        <w:pStyle w:val="Heading4"/>
        <w:rPr>
          <w:rFonts w:asciiTheme="majorHAnsi" w:hAnsiTheme="majorHAnsi"/>
        </w:rPr>
      </w:pPr>
      <w:bookmarkStart w:id="45" w:name="_Toc369513571"/>
      <w:r w:rsidRPr="00777C3E">
        <w:rPr>
          <w:rFonts w:asciiTheme="majorHAnsi" w:hAnsiTheme="majorHAnsi"/>
        </w:rPr>
        <w:t>Exercise 1.2.2: Context</w:t>
      </w:r>
      <w:bookmarkEnd w:id="45"/>
    </w:p>
    <w:p w:rsidR="00285736" w:rsidRPr="00777C3E" w:rsidRDefault="00285736" w:rsidP="00285736">
      <w:pPr>
        <w:ind w:left="0" w:firstLine="360"/>
        <w:rPr>
          <w:rStyle w:val="Heading6Char"/>
        </w:rPr>
      </w:pPr>
    </w:p>
    <w:p w:rsidR="00285736" w:rsidRPr="00777C3E" w:rsidRDefault="00285736" w:rsidP="00285736">
      <w:pPr>
        <w:ind w:left="0" w:firstLine="360"/>
        <w:rPr>
          <w:rFonts w:asciiTheme="majorHAnsi" w:hAnsiTheme="majorHAnsi"/>
        </w:rPr>
      </w:pPr>
      <w:r w:rsidRPr="00777C3E">
        <w:rPr>
          <w:rStyle w:val="Heading6Char"/>
        </w:rPr>
        <w:t xml:space="preserve">Topic: Introduction     Subtopic: History    Concept: Psychology </w:t>
      </w:r>
      <w:r w:rsidR="000D15A2">
        <w:rPr>
          <w:rFonts w:asciiTheme="majorHAnsi" w:hAnsiTheme="majorHAnsi"/>
        </w:rPr>
        <w:pict>
          <v:rect id="_x0000_i1049" style="width:470pt;height:1.5pt" o:hrstd="t" o:hrnoshade="t" o:hr="t" fillcolor="black" stroked="f"/>
        </w:pict>
      </w:r>
    </w:p>
    <w:p w:rsidR="00285736" w:rsidRPr="00777C3E" w:rsidRDefault="00285736" w:rsidP="00285736">
      <w:pPr>
        <w:pStyle w:val="MasterIntroText"/>
        <w:rPr>
          <w:rFonts w:asciiTheme="majorHAnsi" w:hAnsiTheme="majorHAnsi"/>
        </w:rPr>
      </w:pPr>
      <w:r w:rsidRPr="00777C3E">
        <w:rPr>
          <w:rFonts w:asciiTheme="majorHAnsi" w:hAnsiTheme="majorHAnsi"/>
        </w:rPr>
        <w:lastRenderedPageBreak/>
        <w:t xml:space="preserve">Create a timeline pinpointing the early approaches to psychology (functionalism, structuralism, Gestalt psychology, and behaviorism).  On the same timeline, identify key events or individuals in medicine and other fields of science.  How might these be related to the arts or politics?   </w:t>
      </w:r>
    </w:p>
    <w:p w:rsidR="00285736" w:rsidRPr="00777C3E" w:rsidRDefault="00285736" w:rsidP="00285736">
      <w:pPr>
        <w:pStyle w:val="MasterIntroText"/>
        <w:rPr>
          <w:rFonts w:asciiTheme="majorHAnsi" w:hAnsiTheme="majorHAnsi"/>
        </w:rPr>
      </w:pPr>
    </w:p>
    <w:p w:rsidR="00285736" w:rsidRPr="00777C3E" w:rsidRDefault="00285736" w:rsidP="00285736">
      <w:pPr>
        <w:pStyle w:val="Heading3"/>
        <w:rPr>
          <w:rFonts w:asciiTheme="majorHAnsi" w:hAnsiTheme="majorHAnsi"/>
        </w:rPr>
      </w:pPr>
      <w:bookmarkStart w:id="46" w:name="_Toc369513573"/>
    </w:p>
    <w:p w:rsidR="00285736" w:rsidRPr="00777C3E" w:rsidRDefault="00285736" w:rsidP="00285736">
      <w:pPr>
        <w:pStyle w:val="Heading3"/>
        <w:rPr>
          <w:rFonts w:asciiTheme="majorHAnsi" w:hAnsiTheme="majorHAnsi"/>
        </w:rPr>
      </w:pPr>
      <w:r w:rsidRPr="00777C3E">
        <w:rPr>
          <w:rFonts w:asciiTheme="majorHAnsi" w:hAnsiTheme="majorHAnsi"/>
        </w:rPr>
        <w:t>Polling Breaks</w:t>
      </w:r>
      <w:bookmarkEnd w:id="46"/>
    </w:p>
    <w:p w:rsidR="00285736" w:rsidRPr="00777C3E" w:rsidRDefault="00285736" w:rsidP="00285736">
      <w:pPr>
        <w:pStyle w:val="MasterIntroText"/>
        <w:rPr>
          <w:rFonts w:asciiTheme="majorHAnsi" w:hAnsiTheme="majorHAnsi"/>
        </w:rPr>
      </w:pPr>
    </w:p>
    <w:p w:rsidR="00285736" w:rsidRPr="00777C3E" w:rsidRDefault="00285736" w:rsidP="00285736">
      <w:pPr>
        <w:pStyle w:val="Heading4"/>
        <w:rPr>
          <w:rFonts w:asciiTheme="majorHAnsi" w:hAnsiTheme="majorHAnsi"/>
        </w:rPr>
      </w:pPr>
      <w:bookmarkStart w:id="47" w:name="_Toc369513574"/>
      <w:r w:rsidRPr="00777C3E">
        <w:rPr>
          <w:rFonts w:asciiTheme="majorHAnsi" w:hAnsiTheme="majorHAnsi"/>
        </w:rPr>
        <w:t>Poll 1.2.1: Can We? Should We?</w:t>
      </w:r>
      <w:bookmarkEnd w:id="47"/>
    </w:p>
    <w:p w:rsidR="00285736" w:rsidRPr="00777C3E" w:rsidRDefault="00285736" w:rsidP="00285736">
      <w:pPr>
        <w:pStyle w:val="Heading6"/>
        <w:ind w:firstLine="0"/>
      </w:pPr>
      <w:r w:rsidRPr="00777C3E">
        <w:t>Topic: Introduction     Subtopic: History     Concept: Psychology</w:t>
      </w:r>
    </w:p>
    <w:p w:rsidR="00285736" w:rsidRPr="00777C3E" w:rsidRDefault="000D15A2" w:rsidP="00285736">
      <w:pPr>
        <w:ind w:left="0"/>
        <w:rPr>
          <w:rFonts w:asciiTheme="majorHAnsi" w:hAnsiTheme="majorHAnsi"/>
        </w:rPr>
      </w:pPr>
      <w:r>
        <w:rPr>
          <w:rFonts w:asciiTheme="majorHAnsi" w:hAnsiTheme="majorHAnsi"/>
        </w:rPr>
        <w:pict>
          <v:rect id="_x0000_i1050" style="width:470pt;height:1.5pt" o:hrstd="t" o:hrnoshade="t" o:hr="t" fillcolor="black" stroked="f"/>
        </w:pict>
      </w:r>
    </w:p>
    <w:p w:rsidR="00285736" w:rsidRPr="00777C3E" w:rsidRDefault="00285736" w:rsidP="00285736">
      <w:pPr>
        <w:pStyle w:val="MasterIntroText"/>
        <w:rPr>
          <w:rFonts w:asciiTheme="majorHAnsi" w:hAnsiTheme="majorHAnsi"/>
        </w:rPr>
      </w:pPr>
      <w:r w:rsidRPr="00777C3E">
        <w:rPr>
          <w:rFonts w:asciiTheme="majorHAnsi" w:hAnsiTheme="majorHAnsi"/>
        </w:rPr>
        <w:t>Can we ever really know what is happening in someone else’s mind?  Can we even know what is going on in our own minds?  Should we try to make behavior and — and our brain — transparent?</w:t>
      </w:r>
    </w:p>
    <w:p w:rsidR="00285736" w:rsidRPr="00777C3E" w:rsidRDefault="00285736" w:rsidP="00285736">
      <w:pPr>
        <w:pStyle w:val="Heading3"/>
        <w:rPr>
          <w:rFonts w:asciiTheme="majorHAnsi" w:hAnsiTheme="majorHAnsi"/>
        </w:rPr>
      </w:pPr>
      <w:bookmarkStart w:id="48" w:name="_Toc369513575"/>
    </w:p>
    <w:p w:rsidR="00285736" w:rsidRPr="00777C3E" w:rsidRDefault="00285736" w:rsidP="00285736">
      <w:pPr>
        <w:pStyle w:val="Heading3"/>
        <w:rPr>
          <w:rFonts w:asciiTheme="majorHAnsi" w:hAnsiTheme="majorHAnsi"/>
        </w:rPr>
      </w:pPr>
    </w:p>
    <w:p w:rsidR="00285736" w:rsidRPr="00777C3E" w:rsidRDefault="00285736" w:rsidP="00285736">
      <w:pPr>
        <w:pStyle w:val="Heading3"/>
        <w:rPr>
          <w:rFonts w:asciiTheme="majorHAnsi" w:hAnsiTheme="majorHAnsi"/>
        </w:rPr>
      </w:pPr>
      <w:r w:rsidRPr="00777C3E">
        <w:rPr>
          <w:rFonts w:asciiTheme="majorHAnsi" w:hAnsiTheme="majorHAnsi"/>
        </w:rPr>
        <w:t>Review Questions</w:t>
      </w:r>
      <w:bookmarkEnd w:id="48"/>
    </w:p>
    <w:p w:rsidR="00285736" w:rsidRPr="00777C3E" w:rsidRDefault="00285736" w:rsidP="00285736">
      <w:pPr>
        <w:pStyle w:val="MasterIntroText"/>
        <w:rPr>
          <w:rFonts w:asciiTheme="majorHAnsi" w:hAnsiTheme="majorHAnsi"/>
        </w:rPr>
      </w:pPr>
    </w:p>
    <w:p w:rsidR="00285736" w:rsidRPr="00777C3E" w:rsidRDefault="00285736" w:rsidP="00285736">
      <w:pPr>
        <w:pStyle w:val="Heading4"/>
        <w:rPr>
          <w:rFonts w:asciiTheme="majorHAnsi" w:hAnsiTheme="majorHAnsi"/>
        </w:rPr>
      </w:pPr>
      <w:bookmarkStart w:id="49" w:name="_Toc351641288"/>
      <w:bookmarkStart w:id="50" w:name="_Toc369513577"/>
      <w:r w:rsidRPr="00777C3E">
        <w:rPr>
          <w:rFonts w:asciiTheme="majorHAnsi" w:hAnsiTheme="majorHAnsi"/>
        </w:rPr>
        <w:t>Q1.2.2: Consciousness</w:t>
      </w:r>
      <w:bookmarkEnd w:id="49"/>
      <w:bookmarkEnd w:id="50"/>
    </w:p>
    <w:p w:rsidR="00285736" w:rsidRPr="00777C3E" w:rsidRDefault="00285736" w:rsidP="00285736">
      <w:pPr>
        <w:pStyle w:val="Heading6"/>
        <w:ind w:firstLine="0"/>
      </w:pPr>
      <w:r w:rsidRPr="00777C3E">
        <w:t>Topic: Introduction     Subtopic: History     Concept: Structuralism</w:t>
      </w:r>
    </w:p>
    <w:p w:rsidR="00285736" w:rsidRPr="00777C3E" w:rsidRDefault="000D15A2" w:rsidP="00285736">
      <w:pPr>
        <w:pStyle w:val="MasterIntroText"/>
        <w:rPr>
          <w:rFonts w:asciiTheme="majorHAnsi" w:hAnsiTheme="majorHAnsi" w:cs="Calibri"/>
        </w:rPr>
      </w:pPr>
      <w:r>
        <w:rPr>
          <w:rFonts w:asciiTheme="majorHAnsi" w:hAnsiTheme="majorHAnsi"/>
        </w:rPr>
        <w:pict>
          <v:rect id="_x0000_i1051" style="width:470pt;height:1.5pt" o:hrstd="t" o:hrnoshade="t" o:hr="t" fillcolor="black" stroked="f"/>
        </w:pict>
      </w:r>
    </w:p>
    <w:p w:rsidR="00285736" w:rsidRPr="00777C3E" w:rsidRDefault="00285736" w:rsidP="00285736">
      <w:pPr>
        <w:pStyle w:val="MasterIntroText"/>
        <w:rPr>
          <w:rFonts w:asciiTheme="majorHAnsi" w:hAnsiTheme="majorHAnsi"/>
        </w:rPr>
      </w:pPr>
      <w:r w:rsidRPr="00777C3E">
        <w:rPr>
          <w:rFonts w:asciiTheme="majorHAnsi" w:hAnsiTheme="majorHAnsi" w:cs="Calibri"/>
        </w:rPr>
        <w:t xml:space="preserve">Describe Wilhelm Wundt’s approach to the study of </w:t>
      </w:r>
      <w:r w:rsidRPr="00777C3E">
        <w:rPr>
          <w:rFonts w:asciiTheme="majorHAnsi" w:hAnsiTheme="majorHAnsi" w:cs="Calibri"/>
          <w:u w:val="single"/>
        </w:rPr>
        <w:t>consciousness</w:t>
      </w:r>
      <w:r w:rsidRPr="00777C3E">
        <w:rPr>
          <w:rFonts w:asciiTheme="majorHAnsi" w:hAnsiTheme="majorHAnsi" w:cs="Calibri"/>
        </w:rPr>
        <w:t>.</w:t>
      </w:r>
    </w:p>
    <w:p w:rsidR="00285736" w:rsidRPr="00777C3E" w:rsidRDefault="00285736" w:rsidP="00285736">
      <w:pPr>
        <w:rPr>
          <w:rFonts w:asciiTheme="majorHAnsi" w:hAnsiTheme="majorHAnsi"/>
        </w:rPr>
      </w:pPr>
    </w:p>
    <w:p w:rsidR="00285736" w:rsidRPr="00777C3E" w:rsidRDefault="00285736" w:rsidP="00285736">
      <w:pPr>
        <w:pStyle w:val="MasterIntroText"/>
        <w:rPr>
          <w:rFonts w:asciiTheme="majorHAnsi" w:hAnsiTheme="majorHAnsi"/>
        </w:rPr>
      </w:pPr>
    </w:p>
    <w:p w:rsidR="00285736" w:rsidRPr="00777C3E" w:rsidRDefault="00285736" w:rsidP="00386B83">
      <w:pPr>
        <w:pStyle w:val="Heading3"/>
        <w:rPr>
          <w:rFonts w:asciiTheme="majorHAnsi" w:hAnsiTheme="majorHAnsi"/>
        </w:rPr>
      </w:pPr>
      <w:bookmarkStart w:id="51" w:name="_Toc369513578"/>
      <w:r w:rsidRPr="00777C3E">
        <w:rPr>
          <w:rFonts w:asciiTheme="majorHAnsi" w:hAnsiTheme="majorHAnsi"/>
        </w:rPr>
        <w:t>Discussion Board</w:t>
      </w:r>
      <w:bookmarkEnd w:id="51"/>
    </w:p>
    <w:p w:rsidR="00285736" w:rsidRPr="00777C3E" w:rsidRDefault="00285736" w:rsidP="00285736">
      <w:pPr>
        <w:pStyle w:val="Heading4"/>
        <w:rPr>
          <w:rFonts w:asciiTheme="majorHAnsi" w:hAnsiTheme="majorHAnsi"/>
        </w:rPr>
      </w:pPr>
      <w:bookmarkStart w:id="52" w:name="_Toc369513580"/>
    </w:p>
    <w:p w:rsidR="00285736" w:rsidRPr="00777C3E" w:rsidRDefault="00285736" w:rsidP="00285736">
      <w:pPr>
        <w:pStyle w:val="Heading4"/>
        <w:rPr>
          <w:rFonts w:asciiTheme="majorHAnsi" w:hAnsiTheme="majorHAnsi"/>
        </w:rPr>
      </w:pPr>
      <w:r w:rsidRPr="00777C3E">
        <w:rPr>
          <w:rFonts w:asciiTheme="majorHAnsi" w:hAnsiTheme="majorHAnsi"/>
        </w:rPr>
        <w:t>D1.2.2: Learning from History</w:t>
      </w:r>
      <w:bookmarkEnd w:id="52"/>
    </w:p>
    <w:p w:rsidR="00285736" w:rsidRPr="00777C3E" w:rsidRDefault="00285736" w:rsidP="00285736">
      <w:pPr>
        <w:pStyle w:val="Heading6"/>
        <w:ind w:firstLine="0"/>
      </w:pPr>
      <w:r w:rsidRPr="00777C3E">
        <w:t>Topic: Introduction     Subtopic: History     Concept: Psychology</w:t>
      </w:r>
    </w:p>
    <w:p w:rsidR="00285736" w:rsidRPr="00777C3E" w:rsidRDefault="000D15A2" w:rsidP="00285736">
      <w:pPr>
        <w:pStyle w:val="MasterIntroText"/>
        <w:rPr>
          <w:rFonts w:asciiTheme="majorHAnsi" w:hAnsiTheme="majorHAnsi"/>
        </w:rPr>
      </w:pPr>
      <w:r>
        <w:rPr>
          <w:rFonts w:asciiTheme="majorHAnsi" w:hAnsiTheme="majorHAnsi"/>
        </w:rPr>
        <w:pict>
          <v:rect id="_x0000_i1052" style="width:470pt;height:1.5pt" o:hrstd="t" o:hrnoshade="t" o:hr="t" fillcolor="black" stroked="f"/>
        </w:pict>
      </w:r>
    </w:p>
    <w:p w:rsidR="00285736" w:rsidRPr="00777C3E" w:rsidRDefault="00285736" w:rsidP="00285736">
      <w:pPr>
        <w:pStyle w:val="MasterIntroText"/>
        <w:rPr>
          <w:rFonts w:asciiTheme="majorHAnsi" w:hAnsiTheme="majorHAnsi"/>
        </w:rPr>
      </w:pPr>
      <w:r w:rsidRPr="00777C3E">
        <w:rPr>
          <w:rFonts w:asciiTheme="majorHAnsi" w:hAnsiTheme="majorHAnsi"/>
        </w:rPr>
        <w:t>Why is it important to be knowledgeable about the history of psychology? What can we learn about current issues in psychology by looking at the past? How can historical views of psychology be useful to understanding today’s problems? Take a current event from the media and use historical perspectives to give explanations for the event and responses to it.</w:t>
      </w:r>
    </w:p>
    <w:p w:rsidR="00285736" w:rsidRPr="00777C3E" w:rsidRDefault="00285736" w:rsidP="00285736">
      <w:pPr>
        <w:pStyle w:val="MasterIntroText"/>
        <w:rPr>
          <w:rFonts w:asciiTheme="majorHAnsi" w:hAnsiTheme="majorHAnsi"/>
        </w:rPr>
      </w:pPr>
    </w:p>
    <w:p w:rsidR="00285736" w:rsidRPr="00777C3E" w:rsidRDefault="00285736" w:rsidP="00285736">
      <w:pPr>
        <w:pStyle w:val="MasterIntroText"/>
        <w:rPr>
          <w:rFonts w:asciiTheme="majorHAnsi" w:hAnsiTheme="majorHAnsi"/>
        </w:rPr>
      </w:pPr>
    </w:p>
    <w:p w:rsidR="00285736" w:rsidRPr="00777C3E" w:rsidRDefault="00285736" w:rsidP="00285736">
      <w:pPr>
        <w:pStyle w:val="Heading3"/>
        <w:rPr>
          <w:rFonts w:asciiTheme="majorHAnsi" w:hAnsiTheme="majorHAnsi"/>
        </w:rPr>
      </w:pPr>
      <w:bookmarkStart w:id="53" w:name="_Toc369513581"/>
      <w:r w:rsidRPr="00777C3E">
        <w:rPr>
          <w:rFonts w:asciiTheme="majorHAnsi" w:hAnsiTheme="majorHAnsi"/>
        </w:rPr>
        <w:t>Journal/Blog Entries</w:t>
      </w:r>
      <w:bookmarkEnd w:id="53"/>
    </w:p>
    <w:p w:rsidR="00285736" w:rsidRPr="00777C3E" w:rsidRDefault="00285736" w:rsidP="00285736">
      <w:pPr>
        <w:pStyle w:val="MasterIntroText"/>
        <w:rPr>
          <w:rFonts w:asciiTheme="majorHAnsi" w:hAnsiTheme="majorHAnsi"/>
        </w:rPr>
      </w:pPr>
    </w:p>
    <w:p w:rsidR="00285736" w:rsidRPr="00777C3E" w:rsidRDefault="00285736" w:rsidP="00285736">
      <w:pPr>
        <w:pStyle w:val="Heading4"/>
        <w:rPr>
          <w:rFonts w:asciiTheme="majorHAnsi" w:hAnsiTheme="majorHAnsi"/>
        </w:rPr>
      </w:pPr>
      <w:bookmarkStart w:id="54" w:name="_Toc369513582"/>
      <w:r w:rsidRPr="00777C3E">
        <w:rPr>
          <w:rFonts w:asciiTheme="majorHAnsi" w:hAnsiTheme="majorHAnsi"/>
        </w:rPr>
        <w:t>Entry 1.2.1: The Introspective Illusion</w:t>
      </w:r>
      <w:bookmarkEnd w:id="54"/>
    </w:p>
    <w:p w:rsidR="00285736" w:rsidRPr="00777C3E" w:rsidRDefault="00285736" w:rsidP="00285736">
      <w:pPr>
        <w:ind w:left="0" w:firstLine="360"/>
        <w:rPr>
          <w:rFonts w:asciiTheme="majorHAnsi" w:hAnsiTheme="majorHAnsi"/>
        </w:rPr>
      </w:pPr>
      <w:r w:rsidRPr="00777C3E">
        <w:rPr>
          <w:rStyle w:val="Heading6Char"/>
        </w:rPr>
        <w:t>Topic: Introduction     Subtopic: History     Concept: Introspection</w:t>
      </w:r>
      <w:r w:rsidRPr="00777C3E">
        <w:rPr>
          <w:rFonts w:asciiTheme="majorHAnsi" w:hAnsiTheme="majorHAnsi"/>
        </w:rPr>
        <w:t xml:space="preserve"> </w:t>
      </w:r>
      <w:r w:rsidR="000D15A2">
        <w:rPr>
          <w:rFonts w:asciiTheme="majorHAnsi" w:hAnsiTheme="majorHAnsi"/>
        </w:rPr>
        <w:pict>
          <v:rect id="_x0000_i1053" style="width:470pt;height:1.5pt" o:hrstd="t" o:hrnoshade="t" o:hr="t" fillcolor="black" stroked="f"/>
        </w:pict>
      </w:r>
    </w:p>
    <w:p w:rsidR="00285736" w:rsidRPr="00777C3E" w:rsidRDefault="00285736" w:rsidP="00285736">
      <w:pPr>
        <w:pStyle w:val="MasterIntroText"/>
        <w:rPr>
          <w:rFonts w:asciiTheme="majorHAnsi" w:hAnsiTheme="majorHAnsi"/>
        </w:rPr>
      </w:pPr>
      <w:r w:rsidRPr="00777C3E">
        <w:rPr>
          <w:rFonts w:asciiTheme="majorHAnsi" w:hAnsiTheme="majorHAnsi"/>
        </w:rPr>
        <w:t xml:space="preserve">The introspection illusion is the tendency for people to treat their own introspections as reliable when making judgments about themselves, but judge other people </w:t>
      </w:r>
      <w:proofErr w:type="gramStart"/>
      <w:r w:rsidRPr="00777C3E">
        <w:rPr>
          <w:rFonts w:asciiTheme="majorHAnsi" w:hAnsiTheme="majorHAnsi"/>
        </w:rPr>
        <w:t>on the basis of</w:t>
      </w:r>
      <w:proofErr w:type="gramEnd"/>
      <w:r w:rsidRPr="00777C3E">
        <w:rPr>
          <w:rFonts w:asciiTheme="majorHAnsi" w:hAnsiTheme="majorHAnsi"/>
        </w:rPr>
        <w:t xml:space="preserve"> their behavior. Ask students to consider the following and respond with an entry in their journal:</w:t>
      </w:r>
    </w:p>
    <w:p w:rsidR="00285736" w:rsidRPr="00777C3E" w:rsidRDefault="00285736" w:rsidP="00285736">
      <w:pPr>
        <w:pStyle w:val="ListParagraph"/>
        <w:numPr>
          <w:ilvl w:val="0"/>
          <w:numId w:val="18"/>
        </w:numPr>
        <w:rPr>
          <w:rFonts w:asciiTheme="majorHAnsi" w:hAnsiTheme="majorHAnsi"/>
          <w:color w:val="000000" w:themeColor="text1"/>
        </w:rPr>
      </w:pPr>
      <w:r w:rsidRPr="00777C3E">
        <w:rPr>
          <w:rFonts w:asciiTheme="majorHAnsi" w:hAnsiTheme="majorHAnsi"/>
          <w:color w:val="000000" w:themeColor="text1"/>
        </w:rPr>
        <w:t xml:space="preserve">Consider a time when you felt you were misinterpreted </w:t>
      </w:r>
      <w:proofErr w:type="gramStart"/>
      <w:r w:rsidRPr="00777C3E">
        <w:rPr>
          <w:rFonts w:asciiTheme="majorHAnsi" w:hAnsiTheme="majorHAnsi"/>
          <w:color w:val="000000" w:themeColor="text1"/>
        </w:rPr>
        <w:t>on the basis of</w:t>
      </w:r>
      <w:proofErr w:type="gramEnd"/>
      <w:r w:rsidRPr="00777C3E">
        <w:rPr>
          <w:rFonts w:asciiTheme="majorHAnsi" w:hAnsiTheme="majorHAnsi"/>
          <w:color w:val="000000" w:themeColor="text1"/>
        </w:rPr>
        <w:t xml:space="preserve"> your actions, instead of your true beliefs or feelings (e.g., arriving late because you didn’t care about the other </w:t>
      </w:r>
      <w:r w:rsidRPr="00777C3E">
        <w:rPr>
          <w:rFonts w:asciiTheme="majorHAnsi" w:hAnsiTheme="majorHAnsi"/>
          <w:color w:val="000000" w:themeColor="text1"/>
        </w:rPr>
        <w:lastRenderedPageBreak/>
        <w:t xml:space="preserve">party).  Now try to think of a time when you might have been guilty of the introspection illusion. What happened? What might you have done differently? </w:t>
      </w:r>
    </w:p>
    <w:p w:rsidR="00285736" w:rsidRPr="00777C3E" w:rsidRDefault="00285736" w:rsidP="00285736">
      <w:pPr>
        <w:pStyle w:val="Heading3"/>
        <w:rPr>
          <w:rFonts w:asciiTheme="majorHAnsi" w:hAnsiTheme="majorHAnsi"/>
        </w:rPr>
      </w:pPr>
      <w:bookmarkStart w:id="55" w:name="_Toc369513588"/>
      <w:r w:rsidRPr="00777C3E">
        <w:rPr>
          <w:rFonts w:asciiTheme="majorHAnsi" w:hAnsiTheme="majorHAnsi"/>
        </w:rPr>
        <w:t>Online Connections</w:t>
      </w:r>
      <w:bookmarkEnd w:id="55"/>
    </w:p>
    <w:p w:rsidR="00285736" w:rsidRPr="00777C3E" w:rsidRDefault="00285736" w:rsidP="00285736">
      <w:pPr>
        <w:rPr>
          <w:rFonts w:asciiTheme="majorHAnsi" w:hAnsiTheme="majorHAnsi"/>
        </w:rPr>
      </w:pPr>
    </w:p>
    <w:p w:rsidR="00285736" w:rsidRPr="00777C3E" w:rsidRDefault="00285736" w:rsidP="00285736">
      <w:pPr>
        <w:pStyle w:val="Heading4"/>
        <w:rPr>
          <w:rFonts w:asciiTheme="majorHAnsi" w:hAnsiTheme="majorHAnsi"/>
        </w:rPr>
      </w:pPr>
      <w:bookmarkStart w:id="56" w:name="_Toc369513589"/>
      <w:r w:rsidRPr="00777C3E">
        <w:rPr>
          <w:rFonts w:asciiTheme="majorHAnsi" w:hAnsiTheme="majorHAnsi"/>
        </w:rPr>
        <w:t>Videos</w:t>
      </w:r>
      <w:bookmarkEnd w:id="56"/>
    </w:p>
    <w:p w:rsidR="00285736" w:rsidRPr="00777C3E" w:rsidRDefault="000D15A2" w:rsidP="00285736">
      <w:pPr>
        <w:ind w:left="0"/>
        <w:rPr>
          <w:rFonts w:asciiTheme="majorHAnsi" w:hAnsiTheme="majorHAnsi"/>
        </w:rPr>
      </w:pPr>
      <w:r>
        <w:rPr>
          <w:rFonts w:asciiTheme="majorHAnsi" w:hAnsiTheme="majorHAnsi"/>
        </w:rPr>
        <w:pict>
          <v:rect id="_x0000_i1054" style="width:468pt;height:1.5pt" o:hrstd="t" o:hrnoshade="t" o:hr="t" fillcolor="black" stroked="f"/>
        </w:pict>
      </w:r>
    </w:p>
    <w:p w:rsidR="00285736" w:rsidRPr="00777C3E" w:rsidRDefault="00285736" w:rsidP="00285736">
      <w:pPr>
        <w:ind w:left="0"/>
        <w:rPr>
          <w:rFonts w:asciiTheme="majorHAnsi" w:hAnsiTheme="majorHAnsi"/>
        </w:rPr>
      </w:pPr>
      <w:r w:rsidRPr="00777C3E">
        <w:rPr>
          <w:rFonts w:asciiTheme="majorHAnsi" w:hAnsiTheme="majorHAnsi"/>
        </w:rPr>
        <w:t>Psychology Origins, (2009) (6 minutes)</w:t>
      </w:r>
    </w:p>
    <w:p w:rsidR="00285736" w:rsidRPr="00777C3E" w:rsidRDefault="000D15A2" w:rsidP="00285736">
      <w:pPr>
        <w:ind w:left="0"/>
        <w:rPr>
          <w:rStyle w:val="Hyperlink"/>
          <w:rFonts w:asciiTheme="majorHAnsi" w:hAnsiTheme="majorHAnsi"/>
        </w:rPr>
      </w:pPr>
      <w:hyperlink r:id="rId11" w:history="1">
        <w:r w:rsidR="00285736" w:rsidRPr="00777C3E">
          <w:rPr>
            <w:rStyle w:val="Hyperlink"/>
            <w:rFonts w:asciiTheme="majorHAnsi" w:hAnsiTheme="majorHAnsi"/>
          </w:rPr>
          <w:t>https://www.youtube.com/watch?v=65dyBoqGSgU&amp;list=PL05410AD5CCFB2F05</w:t>
        </w:r>
      </w:hyperlink>
    </w:p>
    <w:p w:rsidR="00285736" w:rsidRPr="00777C3E" w:rsidRDefault="00285736" w:rsidP="00285736">
      <w:pPr>
        <w:ind w:left="0"/>
        <w:rPr>
          <w:rStyle w:val="Hyperlink"/>
          <w:rFonts w:asciiTheme="majorHAnsi" w:hAnsiTheme="majorHAnsi"/>
        </w:rPr>
      </w:pPr>
    </w:p>
    <w:p w:rsidR="00285736" w:rsidRPr="00777C3E" w:rsidRDefault="00285736" w:rsidP="00285736">
      <w:pPr>
        <w:ind w:left="0"/>
        <w:rPr>
          <w:rFonts w:asciiTheme="majorHAnsi" w:hAnsiTheme="majorHAnsi"/>
        </w:rPr>
      </w:pPr>
      <w:r w:rsidRPr="00777C3E">
        <w:rPr>
          <w:rStyle w:val="Hyperlink"/>
          <w:rFonts w:asciiTheme="majorHAnsi" w:hAnsiTheme="majorHAnsi"/>
        </w:rPr>
        <w:t>The History of Psychology:  Mind, Self, Soul (2016) (35 minutes)</w:t>
      </w:r>
    </w:p>
    <w:p w:rsidR="00285736" w:rsidRPr="00777C3E" w:rsidRDefault="00285736" w:rsidP="00285736">
      <w:pPr>
        <w:ind w:left="0"/>
        <w:rPr>
          <w:rFonts w:asciiTheme="majorHAnsi" w:hAnsiTheme="majorHAnsi"/>
        </w:rPr>
      </w:pPr>
      <w:r w:rsidRPr="00777C3E">
        <w:rPr>
          <w:rFonts w:asciiTheme="majorHAnsi" w:hAnsiTheme="majorHAnsi"/>
        </w:rPr>
        <w:t>https://www.youtube.com/watch?v=pGJwP_EAumA</w:t>
      </w:r>
    </w:p>
    <w:p w:rsidR="00285736" w:rsidRPr="00777C3E" w:rsidRDefault="00285736" w:rsidP="00285736">
      <w:pPr>
        <w:ind w:left="720"/>
        <w:rPr>
          <w:rFonts w:asciiTheme="majorHAnsi" w:hAnsiTheme="majorHAnsi"/>
        </w:rPr>
      </w:pPr>
    </w:p>
    <w:p w:rsidR="00285736" w:rsidRPr="00777C3E" w:rsidRDefault="00285736" w:rsidP="00285736">
      <w:pPr>
        <w:pStyle w:val="Heading4"/>
        <w:rPr>
          <w:rFonts w:asciiTheme="majorHAnsi" w:hAnsiTheme="majorHAnsi"/>
        </w:rPr>
      </w:pPr>
      <w:bookmarkStart w:id="57" w:name="_Toc369513590"/>
      <w:r w:rsidRPr="00777C3E">
        <w:rPr>
          <w:rFonts w:asciiTheme="majorHAnsi" w:hAnsiTheme="majorHAnsi"/>
        </w:rPr>
        <w:t>Websites</w:t>
      </w:r>
      <w:bookmarkEnd w:id="57"/>
    </w:p>
    <w:p w:rsidR="00285736" w:rsidRPr="00777C3E" w:rsidRDefault="000D15A2" w:rsidP="00285736">
      <w:pPr>
        <w:ind w:left="0"/>
        <w:rPr>
          <w:rFonts w:asciiTheme="majorHAnsi" w:hAnsiTheme="majorHAnsi"/>
        </w:rPr>
      </w:pPr>
      <w:r>
        <w:rPr>
          <w:rFonts w:asciiTheme="majorHAnsi" w:hAnsiTheme="majorHAnsi"/>
        </w:rPr>
        <w:pict>
          <v:rect id="_x0000_i1055" style="width:470pt;height:1.5pt" o:hrstd="t" o:hrnoshade="t" o:hr="t" fillcolor="black" stroked="f"/>
        </w:pict>
      </w:r>
    </w:p>
    <w:p w:rsidR="00285736" w:rsidRPr="00777C3E" w:rsidRDefault="00285736" w:rsidP="00285736">
      <w:pPr>
        <w:pStyle w:val="MasterIntroText"/>
        <w:rPr>
          <w:rFonts w:asciiTheme="majorHAnsi" w:hAnsiTheme="majorHAnsi"/>
        </w:rPr>
      </w:pPr>
      <w:r w:rsidRPr="00777C3E">
        <w:rPr>
          <w:rFonts w:asciiTheme="majorHAnsi" w:hAnsiTheme="majorHAnsi"/>
        </w:rPr>
        <w:t>Lumen:  Introduction to Psychology</w:t>
      </w:r>
    </w:p>
    <w:p w:rsidR="00285736" w:rsidRPr="00777C3E" w:rsidRDefault="00285736" w:rsidP="00285736">
      <w:pPr>
        <w:pStyle w:val="MasterIntroText"/>
        <w:rPr>
          <w:rFonts w:asciiTheme="majorHAnsi" w:hAnsiTheme="majorHAnsi"/>
        </w:rPr>
      </w:pPr>
      <w:r w:rsidRPr="00777C3E">
        <w:rPr>
          <w:rFonts w:asciiTheme="majorHAnsi" w:hAnsiTheme="majorHAnsi"/>
        </w:rPr>
        <w:t>https://courses.lumenlearning.com/wsu-sandbox/chapter/history-of-psychology/</w:t>
      </w:r>
    </w:p>
    <w:p w:rsidR="00285736" w:rsidRPr="00777C3E" w:rsidRDefault="00285736" w:rsidP="00285736">
      <w:pPr>
        <w:pStyle w:val="MasterIntroText"/>
        <w:rPr>
          <w:rFonts w:asciiTheme="majorHAnsi" w:hAnsiTheme="majorHAnsi"/>
        </w:rPr>
      </w:pPr>
      <w:r w:rsidRPr="00777C3E">
        <w:rPr>
          <w:rFonts w:asciiTheme="majorHAnsi" w:hAnsiTheme="majorHAnsi"/>
        </w:rPr>
        <w:t>The History of Psychology</w:t>
      </w:r>
    </w:p>
    <w:p w:rsidR="00285736" w:rsidRPr="00777C3E" w:rsidRDefault="00285736" w:rsidP="00285736">
      <w:pPr>
        <w:pStyle w:val="MasterIntroText"/>
        <w:rPr>
          <w:rFonts w:asciiTheme="majorHAnsi" w:hAnsiTheme="majorHAnsi"/>
        </w:rPr>
      </w:pPr>
      <w:r w:rsidRPr="00777C3E">
        <w:rPr>
          <w:rFonts w:asciiTheme="majorHAnsi" w:hAnsiTheme="majorHAnsi"/>
        </w:rPr>
        <w:t>https://www.learner.org/series/discoveringpsychology/history/index.html</w:t>
      </w:r>
    </w:p>
    <w:p w:rsidR="00285736" w:rsidRPr="00777C3E" w:rsidRDefault="00285736" w:rsidP="00285736">
      <w:pPr>
        <w:pStyle w:val="MasterIntroText"/>
        <w:rPr>
          <w:rFonts w:asciiTheme="majorHAnsi" w:hAnsiTheme="majorHAnsi"/>
        </w:rPr>
      </w:pPr>
    </w:p>
    <w:p w:rsidR="00285736" w:rsidRPr="00777C3E" w:rsidRDefault="00285736" w:rsidP="00285736">
      <w:pPr>
        <w:pStyle w:val="Heading3"/>
        <w:rPr>
          <w:rFonts w:asciiTheme="majorHAnsi" w:hAnsiTheme="majorHAnsi"/>
        </w:rPr>
      </w:pPr>
      <w:bookmarkStart w:id="58" w:name="_Toc369513591"/>
      <w:r w:rsidRPr="00777C3E">
        <w:rPr>
          <w:rFonts w:asciiTheme="majorHAnsi" w:hAnsiTheme="majorHAnsi"/>
        </w:rPr>
        <w:t>Recommended Reading</w:t>
      </w:r>
      <w:bookmarkEnd w:id="58"/>
    </w:p>
    <w:p w:rsidR="00285736" w:rsidRPr="00777C3E" w:rsidRDefault="00285736" w:rsidP="00285736">
      <w:pPr>
        <w:rPr>
          <w:rFonts w:asciiTheme="majorHAnsi" w:hAnsiTheme="majorHAnsi"/>
        </w:rPr>
      </w:pPr>
    </w:p>
    <w:p w:rsidR="00285736" w:rsidRPr="00777C3E" w:rsidRDefault="00285736" w:rsidP="00285736">
      <w:pPr>
        <w:pStyle w:val="MasterIntroText"/>
        <w:ind w:left="360" w:hanging="360"/>
        <w:rPr>
          <w:rFonts w:asciiTheme="majorHAnsi" w:hAnsiTheme="majorHAnsi"/>
        </w:rPr>
      </w:pPr>
      <w:r w:rsidRPr="00777C3E">
        <w:rPr>
          <w:rFonts w:asciiTheme="majorHAnsi" w:hAnsiTheme="majorHAnsi"/>
        </w:rPr>
        <w:t xml:space="preserve">Benjamin, L. T., &amp; Baker, D. B. (2004).  </w:t>
      </w:r>
      <w:r w:rsidRPr="00777C3E">
        <w:rPr>
          <w:rFonts w:asciiTheme="majorHAnsi" w:hAnsiTheme="majorHAnsi"/>
          <w:i/>
        </w:rPr>
        <w:t>From seance to science: A history of the profession of psychology in America.</w:t>
      </w:r>
      <w:r w:rsidRPr="00777C3E">
        <w:rPr>
          <w:rFonts w:asciiTheme="majorHAnsi" w:hAnsiTheme="majorHAnsi"/>
        </w:rPr>
        <w:t xml:space="preserve"> Belmont, CA: Wadsworth.</w:t>
      </w:r>
    </w:p>
    <w:p w:rsidR="00285736" w:rsidRPr="00777C3E" w:rsidRDefault="00285736" w:rsidP="00285736">
      <w:pPr>
        <w:rPr>
          <w:rFonts w:asciiTheme="majorHAnsi" w:hAnsiTheme="majorHAnsi"/>
          <w:sz w:val="20"/>
          <w:szCs w:val="20"/>
        </w:rPr>
      </w:pPr>
    </w:p>
    <w:p w:rsidR="00285736" w:rsidRPr="00777C3E" w:rsidRDefault="00285736" w:rsidP="00285736">
      <w:pPr>
        <w:ind w:hanging="360"/>
        <w:rPr>
          <w:rFonts w:asciiTheme="majorHAnsi" w:hAnsiTheme="majorHAnsi"/>
        </w:rPr>
      </w:pPr>
      <w:r w:rsidRPr="00777C3E">
        <w:rPr>
          <w:rFonts w:asciiTheme="majorHAnsi" w:hAnsiTheme="majorHAnsi"/>
        </w:rPr>
        <w:t xml:space="preserve">Scarborough, E. S., &amp; </w:t>
      </w:r>
      <w:proofErr w:type="spellStart"/>
      <w:r w:rsidRPr="00777C3E">
        <w:rPr>
          <w:rFonts w:asciiTheme="majorHAnsi" w:hAnsiTheme="majorHAnsi"/>
        </w:rPr>
        <w:t>Furumoto</w:t>
      </w:r>
      <w:proofErr w:type="spellEnd"/>
      <w:r w:rsidRPr="00777C3E">
        <w:rPr>
          <w:rFonts w:asciiTheme="majorHAnsi" w:hAnsiTheme="majorHAnsi"/>
        </w:rPr>
        <w:t xml:space="preserve">, L. (1987). </w:t>
      </w:r>
      <w:r w:rsidRPr="00777C3E">
        <w:rPr>
          <w:rFonts w:asciiTheme="majorHAnsi" w:hAnsiTheme="majorHAnsi"/>
          <w:i/>
        </w:rPr>
        <w:t>Untold lives: The first generation of American women psychologists</w:t>
      </w:r>
      <w:r w:rsidRPr="00777C3E">
        <w:rPr>
          <w:rFonts w:asciiTheme="majorHAnsi" w:hAnsiTheme="majorHAnsi"/>
        </w:rPr>
        <w:t>. New York, NY: Columbia University Press.</w:t>
      </w:r>
    </w:p>
    <w:p w:rsidR="005D40EE" w:rsidRPr="00777C3E" w:rsidRDefault="005D40EE" w:rsidP="005D40EE">
      <w:pPr>
        <w:pStyle w:val="Heading1"/>
        <w:rPr>
          <w:rFonts w:asciiTheme="majorHAnsi" w:hAnsiTheme="majorHAnsi"/>
        </w:rPr>
      </w:pPr>
      <w:r w:rsidRPr="00777C3E">
        <w:rPr>
          <w:rFonts w:asciiTheme="majorHAnsi" w:hAnsiTheme="majorHAnsi"/>
        </w:rPr>
        <w:t>How Did the Science of Psychology Begin?</w:t>
      </w:r>
    </w:p>
    <w:p w:rsidR="005D40EE" w:rsidRPr="00777C3E" w:rsidRDefault="005D40EE" w:rsidP="005D40EE">
      <w:pPr>
        <w:spacing w:line="480" w:lineRule="auto"/>
        <w:jc w:val="both"/>
        <w:rPr>
          <w:rFonts w:asciiTheme="majorHAnsi" w:hAnsiTheme="majorHAnsi" w:cs="Times"/>
        </w:rPr>
      </w:pPr>
      <w:r w:rsidRPr="00777C3E">
        <w:rPr>
          <w:rFonts w:asciiTheme="majorHAnsi" w:hAnsiTheme="majorHAnsi"/>
        </w:rPr>
        <w:t>Learning Objective:</w:t>
      </w:r>
    </w:p>
    <w:p w:rsidR="005D40EE" w:rsidRPr="00777C3E" w:rsidRDefault="005D40EE" w:rsidP="005D40EE">
      <w:pPr>
        <w:spacing w:line="480" w:lineRule="auto"/>
        <w:jc w:val="both"/>
        <w:rPr>
          <w:rFonts w:asciiTheme="majorHAnsi" w:hAnsiTheme="majorHAnsi" w:cs="Times"/>
        </w:rPr>
      </w:pPr>
      <w:r w:rsidRPr="00777C3E">
        <w:rPr>
          <w:rFonts w:asciiTheme="majorHAnsi" w:hAnsiTheme="majorHAnsi" w:cs="Times"/>
        </w:rPr>
        <w:t>Describe how early movements in psychology are significant for modern psychology.</w:t>
      </w:r>
    </w:p>
    <w:p w:rsidR="005D40EE" w:rsidRPr="00777C3E" w:rsidRDefault="005D40EE" w:rsidP="005D40EE">
      <w:pPr>
        <w:spacing w:line="480" w:lineRule="auto"/>
        <w:jc w:val="both"/>
        <w:rPr>
          <w:rFonts w:asciiTheme="majorHAnsi" w:hAnsiTheme="majorHAnsi" w:cs="Times"/>
        </w:rPr>
      </w:pPr>
    </w:p>
    <w:p w:rsidR="005D40EE" w:rsidRPr="00777C3E" w:rsidRDefault="005D40EE" w:rsidP="005D40EE">
      <w:pPr>
        <w:spacing w:line="480" w:lineRule="auto"/>
        <w:jc w:val="both"/>
        <w:rPr>
          <w:rFonts w:asciiTheme="majorHAnsi" w:hAnsiTheme="majorHAnsi" w:cs="Times"/>
        </w:rPr>
      </w:pPr>
    </w:p>
    <w:p w:rsidR="005D40EE" w:rsidRPr="00777C3E" w:rsidRDefault="005D40EE" w:rsidP="005D40EE">
      <w:pPr>
        <w:pStyle w:val="Heading2"/>
        <w:rPr>
          <w:rFonts w:asciiTheme="majorHAnsi" w:hAnsiTheme="majorHAnsi"/>
        </w:rPr>
      </w:pPr>
      <w:r w:rsidRPr="00777C3E">
        <w:rPr>
          <w:rFonts w:asciiTheme="majorHAnsi" w:hAnsiTheme="majorHAnsi"/>
        </w:rPr>
        <w:t xml:space="preserve">   </w:t>
      </w:r>
    </w:p>
    <w:p w:rsidR="005D40EE" w:rsidRPr="00777C3E" w:rsidRDefault="000D15A2" w:rsidP="005D40EE">
      <w:pPr>
        <w:ind w:left="0"/>
        <w:rPr>
          <w:rFonts w:asciiTheme="majorHAnsi" w:hAnsiTheme="majorHAnsi"/>
        </w:rPr>
      </w:pPr>
      <w:r>
        <w:rPr>
          <w:rFonts w:asciiTheme="majorHAnsi" w:hAnsiTheme="majorHAnsi"/>
        </w:rPr>
        <w:pict>
          <v:rect id="_x0000_i1056" style="width:470pt;height:2pt" o:hrstd="t" o:hrnoshade="t" o:hr="t" fillcolor="black" stroked="f"/>
        </w:pict>
      </w:r>
    </w:p>
    <w:p w:rsidR="005D40EE" w:rsidRPr="00777C3E" w:rsidRDefault="005D40EE" w:rsidP="005D40EE">
      <w:pPr>
        <w:pStyle w:val="MasterIntroText"/>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Classroom Lectures</w:t>
      </w:r>
    </w:p>
    <w:p w:rsidR="005D40EE" w:rsidRPr="00777C3E" w:rsidRDefault="005D40EE" w:rsidP="005D40EE">
      <w:pPr>
        <w:ind w:left="0"/>
        <w:contextualSpacing/>
        <w:rPr>
          <w:rFonts w:asciiTheme="majorHAnsi" w:hAnsiTheme="majorHAnsi"/>
        </w:rPr>
      </w:pPr>
    </w:p>
    <w:p w:rsidR="005D40EE" w:rsidRPr="00777C3E" w:rsidRDefault="005D40EE" w:rsidP="005D40EE">
      <w:pPr>
        <w:pStyle w:val="Heading4"/>
        <w:rPr>
          <w:rFonts w:asciiTheme="majorHAnsi" w:hAnsiTheme="majorHAnsi"/>
        </w:rPr>
      </w:pPr>
      <w:r w:rsidRPr="00777C3E">
        <w:rPr>
          <w:rFonts w:asciiTheme="majorHAnsi" w:hAnsiTheme="majorHAnsi"/>
        </w:rPr>
        <w:t>Lecture 1.3.2: B. F. Skinner</w:t>
      </w:r>
    </w:p>
    <w:p w:rsidR="005D40EE" w:rsidRPr="00777C3E" w:rsidRDefault="005D40EE" w:rsidP="005D40EE">
      <w:pPr>
        <w:pStyle w:val="Heading6"/>
        <w:ind w:firstLine="0"/>
      </w:pPr>
      <w:r w:rsidRPr="00777C3E">
        <w:t>Topic: Introduction     Subtopic: Subfield     Concept: Behaviorism</w:t>
      </w:r>
      <w:r w:rsidRPr="00777C3E">
        <w:fldChar w:fldCharType="begin"/>
      </w:r>
      <w:r w:rsidRPr="00777C3E">
        <w:instrText xml:space="preserve"> TC "Demonstration/Activity 5.1: The Anatomy of the Eye and Visual Experience" \f C \l "2" </w:instrText>
      </w:r>
      <w:r w:rsidRPr="00777C3E">
        <w:fldChar w:fldCharType="end"/>
      </w:r>
    </w:p>
    <w:p w:rsidR="005D40EE" w:rsidRPr="00777C3E" w:rsidRDefault="000D15A2" w:rsidP="005D40EE">
      <w:pPr>
        <w:ind w:left="0"/>
        <w:rPr>
          <w:rFonts w:asciiTheme="majorHAnsi" w:hAnsiTheme="majorHAnsi"/>
        </w:rPr>
      </w:pPr>
      <w:r>
        <w:rPr>
          <w:rFonts w:asciiTheme="majorHAnsi" w:hAnsiTheme="majorHAnsi"/>
        </w:rPr>
        <w:pict>
          <v:rect id="_x0000_i1057" style="width:470pt;height:1.5pt" o:hrstd="t" o:hrnoshade="t" o:hr="t" fillcolor="black" stroked="f"/>
        </w:pict>
      </w:r>
    </w:p>
    <w:p w:rsidR="005D40EE" w:rsidRPr="00777C3E" w:rsidRDefault="005D40EE" w:rsidP="005D40EE">
      <w:pPr>
        <w:ind w:left="0"/>
        <w:contextualSpacing/>
        <w:rPr>
          <w:rFonts w:asciiTheme="majorHAnsi" w:hAnsiTheme="majorHAnsi"/>
        </w:rPr>
      </w:pPr>
      <w:r w:rsidRPr="00777C3E">
        <w:rPr>
          <w:rFonts w:asciiTheme="majorHAnsi" w:hAnsiTheme="majorHAnsi"/>
        </w:rPr>
        <w:t xml:space="preserve">Few contemporary psychologists have had the impact of B. F. Skinner. His death may mark a new era in psychology, in which no individual has such an enormous influence on the field. </w:t>
      </w:r>
      <w:r w:rsidRPr="00777C3E">
        <w:rPr>
          <w:rFonts w:asciiTheme="majorHAnsi" w:hAnsiTheme="majorHAnsi"/>
        </w:rPr>
        <w:lastRenderedPageBreak/>
        <w:t xml:space="preserve">Unfortunately, his passing also leaves the discipline without a major figure who is recognized by the population at large. Students may find a focus on Skinner and his work interesting simply because he lived recently and continued to influence the discipline in recent years, unlike the other historical figures portrayed in Chapter 1. Because of Skinner’s relatively recent death (compared to other figures in Chapter 1), many retrospectives of his life and work are available. If you are not very familiar with his work, you can consult the following sources: </w:t>
      </w:r>
    </w:p>
    <w:p w:rsidR="005D40EE" w:rsidRPr="00777C3E" w:rsidRDefault="005D40EE" w:rsidP="005D40EE">
      <w:pPr>
        <w:contextualSpacing/>
        <w:rPr>
          <w:rFonts w:asciiTheme="majorHAnsi" w:hAnsiTheme="majorHAnsi"/>
        </w:rPr>
      </w:pPr>
    </w:p>
    <w:p w:rsidR="005D40EE" w:rsidRPr="00777C3E" w:rsidRDefault="005D40EE" w:rsidP="005D40EE">
      <w:pPr>
        <w:ind w:left="720" w:hanging="33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The November 1990 issue of American Psychologist contains an “Editorial Tribute to Skinner” (p. 1203), the </w:t>
      </w:r>
      <w:proofErr w:type="gramStart"/>
      <w:r w:rsidRPr="00777C3E">
        <w:rPr>
          <w:rFonts w:asciiTheme="majorHAnsi" w:hAnsiTheme="majorHAnsi"/>
        </w:rPr>
        <w:t>text  of</w:t>
      </w:r>
      <w:proofErr w:type="gramEnd"/>
      <w:r w:rsidRPr="00777C3E">
        <w:rPr>
          <w:rFonts w:asciiTheme="majorHAnsi" w:hAnsiTheme="majorHAnsi"/>
        </w:rPr>
        <w:t xml:space="preserve"> Skinner’s citation for Outstanding Lifetime Contribution to Psychology (p. 1205), and Skinner’s keynote address to the American Psychological Association (“Can Psychology Be a Science of Mind?”), presented on August 10, 1990, only eight days before his death (pp. 1206–1210). </w:t>
      </w:r>
    </w:p>
    <w:p w:rsidR="005D40EE" w:rsidRPr="00777C3E" w:rsidRDefault="005D40EE" w:rsidP="005D40EE">
      <w:pPr>
        <w:ind w:left="0" w:firstLine="39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The November 1992 issue of American Psychologist focused on Skinner’s contributions to</w:t>
      </w:r>
    </w:p>
    <w:p w:rsidR="005D40EE" w:rsidRPr="00777C3E" w:rsidRDefault="005D40EE" w:rsidP="005D40EE">
      <w:pPr>
        <w:ind w:left="0" w:firstLine="720"/>
        <w:contextualSpacing/>
        <w:rPr>
          <w:rFonts w:asciiTheme="majorHAnsi" w:hAnsiTheme="majorHAnsi"/>
        </w:rPr>
      </w:pPr>
      <w:r w:rsidRPr="00777C3E">
        <w:rPr>
          <w:rFonts w:asciiTheme="majorHAnsi" w:hAnsiTheme="majorHAnsi"/>
        </w:rPr>
        <w:t xml:space="preserve">psychology and society. This issue contains 24 articles on Skinner’s work and its various </w:t>
      </w:r>
    </w:p>
    <w:p w:rsidR="005D40EE" w:rsidRPr="00777C3E" w:rsidRDefault="005D40EE" w:rsidP="005D40EE">
      <w:pPr>
        <w:ind w:left="0" w:firstLine="720"/>
        <w:contextualSpacing/>
        <w:rPr>
          <w:rFonts w:asciiTheme="majorHAnsi" w:hAnsiTheme="majorHAnsi"/>
        </w:rPr>
      </w:pPr>
      <w:r w:rsidRPr="00777C3E">
        <w:rPr>
          <w:rFonts w:asciiTheme="majorHAnsi" w:hAnsiTheme="majorHAnsi"/>
        </w:rPr>
        <w:t xml:space="preserve">applications. </w:t>
      </w:r>
    </w:p>
    <w:p w:rsidR="005D40EE" w:rsidRPr="00777C3E" w:rsidRDefault="005D40EE" w:rsidP="005D40EE">
      <w:pPr>
        <w:ind w:left="720" w:hanging="33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The October/November 1990 issue of Science Agenda, published by the Science Directorate of the American Psychological Association, published a transcript of an interview with Skinner on National Public Radio, which was broadcast on July 27, 1990 (pp. 10–12). </w:t>
      </w:r>
    </w:p>
    <w:p w:rsidR="005D40EE" w:rsidRPr="00777C3E" w:rsidRDefault="005D40EE" w:rsidP="005D40EE">
      <w:pPr>
        <w:ind w:left="720" w:hanging="33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APA sells a videotape of Skinner’s 1990 keynote address to the APA. The video may be ordered from: </w:t>
      </w:r>
    </w:p>
    <w:p w:rsidR="005D40EE" w:rsidRPr="00777C3E" w:rsidRDefault="005D40EE" w:rsidP="005D40EE">
      <w:pPr>
        <w:ind w:left="0" w:firstLine="39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r>
      <w:r w:rsidRPr="00777C3E">
        <w:rPr>
          <w:rFonts w:asciiTheme="majorHAnsi" w:hAnsiTheme="majorHAnsi"/>
        </w:rPr>
        <w:tab/>
        <w:t xml:space="preserve">American Psychological Association </w:t>
      </w:r>
    </w:p>
    <w:p w:rsidR="005D40EE" w:rsidRPr="00777C3E" w:rsidRDefault="005D40EE" w:rsidP="005D40EE">
      <w:pPr>
        <w:ind w:left="720" w:firstLine="720"/>
        <w:contextualSpacing/>
        <w:rPr>
          <w:rFonts w:asciiTheme="majorHAnsi" w:hAnsiTheme="majorHAnsi"/>
        </w:rPr>
      </w:pPr>
      <w:r w:rsidRPr="00777C3E">
        <w:rPr>
          <w:rFonts w:asciiTheme="majorHAnsi" w:hAnsiTheme="majorHAnsi"/>
        </w:rPr>
        <w:t xml:space="preserve">Order Department </w:t>
      </w:r>
    </w:p>
    <w:p w:rsidR="005D40EE" w:rsidRPr="00777C3E" w:rsidRDefault="005D40EE" w:rsidP="005D40EE">
      <w:pPr>
        <w:ind w:left="720" w:firstLine="720"/>
        <w:contextualSpacing/>
        <w:rPr>
          <w:rFonts w:asciiTheme="majorHAnsi" w:hAnsiTheme="majorHAnsi"/>
        </w:rPr>
      </w:pPr>
      <w:r w:rsidRPr="00777C3E">
        <w:rPr>
          <w:rFonts w:asciiTheme="majorHAnsi" w:hAnsiTheme="majorHAnsi"/>
        </w:rPr>
        <w:t xml:space="preserve">750 First Street, NE </w:t>
      </w:r>
    </w:p>
    <w:p w:rsidR="005D40EE" w:rsidRPr="00777C3E" w:rsidRDefault="005D40EE" w:rsidP="005D40EE">
      <w:pPr>
        <w:ind w:left="720" w:firstLine="720"/>
        <w:contextualSpacing/>
        <w:rPr>
          <w:rFonts w:asciiTheme="majorHAnsi" w:hAnsiTheme="majorHAnsi"/>
        </w:rPr>
      </w:pPr>
      <w:r w:rsidRPr="00777C3E">
        <w:rPr>
          <w:rFonts w:asciiTheme="majorHAnsi" w:hAnsiTheme="majorHAnsi"/>
        </w:rPr>
        <w:t xml:space="preserve">Washington, DC 20002-4242 </w:t>
      </w:r>
    </w:p>
    <w:p w:rsidR="005D40EE" w:rsidRPr="00777C3E" w:rsidRDefault="005D40EE" w:rsidP="005D40EE">
      <w:pPr>
        <w:ind w:left="0" w:firstLine="390"/>
        <w:contextualSpacing/>
        <w:rPr>
          <w:rFonts w:asciiTheme="majorHAnsi" w:hAnsiTheme="majorHAnsi"/>
        </w:rPr>
      </w:pPr>
    </w:p>
    <w:p w:rsidR="005D40EE" w:rsidRPr="00777C3E" w:rsidRDefault="005D40EE" w:rsidP="005D40EE">
      <w:pPr>
        <w:ind w:left="0"/>
        <w:contextualSpacing/>
        <w:rPr>
          <w:rFonts w:asciiTheme="majorHAnsi" w:hAnsiTheme="majorHAnsi"/>
        </w:rPr>
      </w:pPr>
      <w:r w:rsidRPr="00777C3E">
        <w:rPr>
          <w:rFonts w:asciiTheme="majorHAnsi" w:hAnsiTheme="majorHAnsi"/>
        </w:rPr>
        <w:t xml:space="preserve">For further information concerning B. F. Skinner’s views, consult Nye (1992). </w:t>
      </w:r>
    </w:p>
    <w:p w:rsidR="005D40EE" w:rsidRPr="00777C3E" w:rsidRDefault="005D40EE" w:rsidP="005D40EE">
      <w:pPr>
        <w:contextualSpacing/>
        <w:rPr>
          <w:rFonts w:asciiTheme="majorHAnsi" w:hAnsiTheme="majorHAnsi"/>
          <w:sz w:val="20"/>
          <w:szCs w:val="20"/>
        </w:rPr>
      </w:pPr>
      <w:r w:rsidRPr="00777C3E">
        <w:rPr>
          <w:rFonts w:asciiTheme="majorHAnsi" w:hAnsiTheme="majorHAnsi"/>
          <w:sz w:val="20"/>
          <w:szCs w:val="20"/>
        </w:rPr>
        <w:t xml:space="preserve"> </w:t>
      </w:r>
    </w:p>
    <w:p w:rsidR="005D40EE" w:rsidRPr="00777C3E" w:rsidRDefault="005D40EE" w:rsidP="005D40EE">
      <w:pPr>
        <w:ind w:left="0"/>
        <w:rPr>
          <w:rFonts w:asciiTheme="majorHAnsi" w:hAnsiTheme="majorHAnsi"/>
          <w:sz w:val="20"/>
          <w:szCs w:val="20"/>
        </w:rPr>
      </w:pPr>
      <w:r w:rsidRPr="00777C3E">
        <w:rPr>
          <w:rFonts w:asciiTheme="majorHAnsi" w:hAnsiTheme="majorHAnsi"/>
          <w:sz w:val="20"/>
          <w:szCs w:val="20"/>
        </w:rPr>
        <w:t xml:space="preserve">Nye, R. D. (1992). </w:t>
      </w:r>
      <w:r w:rsidRPr="00777C3E">
        <w:rPr>
          <w:rFonts w:asciiTheme="majorHAnsi" w:hAnsiTheme="majorHAnsi"/>
          <w:i/>
          <w:sz w:val="20"/>
          <w:szCs w:val="20"/>
        </w:rPr>
        <w:t>The legacy of B. F. Skinner: Concepts and perspectives, controversies and misunderstandings</w:t>
      </w:r>
      <w:r w:rsidRPr="00777C3E">
        <w:rPr>
          <w:rFonts w:asciiTheme="majorHAnsi" w:hAnsiTheme="majorHAnsi"/>
          <w:sz w:val="20"/>
          <w:szCs w:val="20"/>
        </w:rPr>
        <w:t xml:space="preserve">. </w:t>
      </w:r>
    </w:p>
    <w:p w:rsidR="005D40EE" w:rsidRPr="00777C3E" w:rsidRDefault="005D40EE" w:rsidP="005D40EE">
      <w:pPr>
        <w:rPr>
          <w:rFonts w:asciiTheme="majorHAnsi" w:hAnsiTheme="majorHAnsi"/>
          <w:sz w:val="20"/>
          <w:szCs w:val="20"/>
        </w:rPr>
      </w:pPr>
      <w:r w:rsidRPr="00777C3E">
        <w:rPr>
          <w:rFonts w:asciiTheme="majorHAnsi" w:hAnsiTheme="majorHAnsi"/>
          <w:sz w:val="20"/>
          <w:szCs w:val="20"/>
        </w:rPr>
        <w:t>Pacific Grove, CA: Brooks/Cole.</w:t>
      </w:r>
    </w:p>
    <w:p w:rsidR="005D40EE" w:rsidRPr="00777C3E" w:rsidRDefault="005D40EE" w:rsidP="005D40EE">
      <w:pPr>
        <w:ind w:left="0"/>
        <w:rPr>
          <w:rFonts w:asciiTheme="majorHAnsi" w:hAnsiTheme="majorHAnsi"/>
        </w:rPr>
      </w:pPr>
    </w:p>
    <w:p w:rsidR="005D40EE" w:rsidRPr="00777C3E" w:rsidRDefault="005D40EE" w:rsidP="005D40EE">
      <w:pPr>
        <w:ind w:left="0"/>
        <w:rPr>
          <w:rFonts w:asciiTheme="majorHAnsi" w:hAnsiTheme="majorHAnsi"/>
        </w:rPr>
      </w:pPr>
    </w:p>
    <w:p w:rsidR="005D40EE" w:rsidRPr="00777C3E" w:rsidRDefault="005D40EE" w:rsidP="005D40EE">
      <w:pPr>
        <w:ind w:left="0"/>
        <w:rPr>
          <w:rFonts w:asciiTheme="majorHAnsi" w:hAnsiTheme="majorHAnsi"/>
        </w:rPr>
      </w:pPr>
    </w:p>
    <w:p w:rsidR="005D40EE" w:rsidRPr="00777C3E" w:rsidRDefault="005D40EE" w:rsidP="005D40EE">
      <w:pPr>
        <w:pStyle w:val="Heading3"/>
        <w:rPr>
          <w:rFonts w:asciiTheme="majorHAnsi" w:hAnsiTheme="majorHAnsi"/>
        </w:rPr>
      </w:pPr>
    </w:p>
    <w:p w:rsidR="005D40EE" w:rsidRPr="00777C3E" w:rsidRDefault="005D40EE" w:rsidP="005D40EE">
      <w:pPr>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Classroom Activities</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59" w:name="_Toc369513560"/>
      <w:r w:rsidRPr="00777C3E">
        <w:rPr>
          <w:rFonts w:asciiTheme="majorHAnsi" w:hAnsiTheme="majorHAnsi"/>
        </w:rPr>
        <w:t>Activity 1.3.1: Can You Hear It Now?</w:t>
      </w:r>
      <w:bookmarkEnd w:id="59"/>
    </w:p>
    <w:p w:rsidR="005D40EE" w:rsidRPr="00777C3E" w:rsidRDefault="005D40EE" w:rsidP="005D40EE">
      <w:pPr>
        <w:pStyle w:val="Heading6"/>
        <w:ind w:firstLine="0"/>
      </w:pPr>
      <w:r w:rsidRPr="00777C3E">
        <w:t>Topic: Introduction     Subtopic: History     Concept: Introspection</w:t>
      </w:r>
      <w:r w:rsidRPr="00777C3E">
        <w:fldChar w:fldCharType="begin"/>
      </w:r>
      <w:r w:rsidRPr="00777C3E">
        <w:instrText xml:space="preserve"> TC "Demonstration/Activity 5.1: The Anatomy of the Eye and Visual Experience" \f C \l "2" </w:instrText>
      </w:r>
      <w:r w:rsidRPr="00777C3E">
        <w:fldChar w:fldCharType="end"/>
      </w:r>
    </w:p>
    <w:p w:rsidR="005D40EE" w:rsidRPr="00777C3E" w:rsidRDefault="000D15A2" w:rsidP="005D40EE">
      <w:pPr>
        <w:ind w:left="0"/>
        <w:rPr>
          <w:rFonts w:asciiTheme="majorHAnsi" w:hAnsiTheme="majorHAnsi" w:cs="Times New Roman"/>
          <w:sz w:val="20"/>
          <w:szCs w:val="20"/>
        </w:rPr>
      </w:pPr>
      <w:r>
        <w:rPr>
          <w:rFonts w:asciiTheme="majorHAnsi" w:hAnsiTheme="majorHAnsi"/>
        </w:rPr>
        <w:pict>
          <v:rect id="_x0000_i1058"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 xml:space="preserve">Have your class engage in “introspection.” Bring a metronome to class.  Ask students to take out a piece of paper and pen or pencil.  Turn on the metronome and ask students to write down what they experience in as much detail as possible. </w:t>
      </w:r>
    </w:p>
    <w:p w:rsidR="005D40EE" w:rsidRPr="00777C3E" w:rsidRDefault="005D40EE" w:rsidP="005D40EE">
      <w:pPr>
        <w:rPr>
          <w:rFonts w:asciiTheme="majorHAnsi" w:hAnsiTheme="majorHAnsi"/>
        </w:rPr>
      </w:pPr>
    </w:p>
    <w:p w:rsidR="005D40EE" w:rsidRPr="00777C3E" w:rsidRDefault="005D40EE" w:rsidP="005D40EE">
      <w:pPr>
        <w:pStyle w:val="Heading4"/>
        <w:rPr>
          <w:rFonts w:asciiTheme="majorHAnsi" w:hAnsiTheme="majorHAnsi"/>
        </w:rPr>
      </w:pPr>
      <w:bookmarkStart w:id="60" w:name="_Toc351641274"/>
      <w:bookmarkStart w:id="61" w:name="_Toc369513562"/>
      <w:r w:rsidRPr="00777C3E">
        <w:rPr>
          <w:rFonts w:asciiTheme="majorHAnsi" w:hAnsiTheme="majorHAnsi"/>
        </w:rPr>
        <w:t>Activity 1.3.2: The Stimulus Error</w:t>
      </w:r>
    </w:p>
    <w:p w:rsidR="005D40EE" w:rsidRPr="00777C3E" w:rsidRDefault="005D40EE" w:rsidP="005D40EE">
      <w:pPr>
        <w:pStyle w:val="Heading6"/>
        <w:ind w:firstLine="0"/>
      </w:pPr>
      <w:r w:rsidRPr="00777C3E">
        <w:t xml:space="preserve">Topic: Introduction     Subtopic: History     Concept: Introspection </w:t>
      </w:r>
      <w:r w:rsidRPr="00777C3E">
        <w:fldChar w:fldCharType="begin"/>
      </w:r>
      <w:r w:rsidRPr="00777C3E">
        <w:instrText xml:space="preserve"> TC "Demonstration/Activity 5.1: The Anatomy of the Eye and Visual Experience" \f C \l "2" </w:instrText>
      </w:r>
      <w:r w:rsidRPr="00777C3E">
        <w:fldChar w:fldCharType="end"/>
      </w:r>
    </w:p>
    <w:p w:rsidR="005D40EE" w:rsidRPr="00777C3E" w:rsidRDefault="000D15A2" w:rsidP="005D40EE">
      <w:pPr>
        <w:pStyle w:val="Heading4"/>
        <w:rPr>
          <w:rFonts w:asciiTheme="majorHAnsi" w:hAnsiTheme="majorHAnsi"/>
        </w:rPr>
      </w:pPr>
      <w:r>
        <w:rPr>
          <w:rFonts w:asciiTheme="majorHAnsi" w:hAnsiTheme="majorHAnsi"/>
        </w:rPr>
        <w:pict>
          <v:rect id="_x0000_i1059" style="width:470pt;height:1.5pt" o:hrstd="t" o:hrnoshade="t" o:hr="t" fillcolor="black" stroked="f"/>
        </w:pict>
      </w:r>
    </w:p>
    <w:p w:rsidR="005D40EE" w:rsidRPr="00777C3E" w:rsidRDefault="005D40EE" w:rsidP="005D40EE">
      <w:pPr>
        <w:ind w:left="0"/>
        <w:contextualSpacing/>
        <w:rPr>
          <w:rFonts w:asciiTheme="majorHAnsi" w:hAnsiTheme="majorHAnsi"/>
        </w:rPr>
      </w:pPr>
      <w:r w:rsidRPr="00777C3E">
        <w:rPr>
          <w:rFonts w:asciiTheme="majorHAnsi" w:hAnsiTheme="majorHAnsi"/>
        </w:rPr>
        <w:lastRenderedPageBreak/>
        <w:t xml:space="preserve">Wight (1989) developed a teaching activity designed to help students understand the introspective process and some of its pitfalls. As the text points out, structuralist psychology, as conceived by E. B. Titchener, used the method of introspection to study the functioning of the mind. It is easy to define introspection as the method of self-report. But it is much more difficult to carry out the procedure. </w:t>
      </w:r>
    </w:p>
    <w:p w:rsidR="005D40EE" w:rsidRPr="00777C3E" w:rsidRDefault="005D40EE" w:rsidP="005D40EE">
      <w:pPr>
        <w:ind w:left="0" w:firstLine="360"/>
        <w:contextualSpacing/>
        <w:rPr>
          <w:rFonts w:asciiTheme="majorHAnsi" w:hAnsiTheme="majorHAnsi"/>
        </w:rPr>
      </w:pPr>
      <w:r w:rsidRPr="00777C3E">
        <w:rPr>
          <w:rFonts w:asciiTheme="majorHAnsi" w:hAnsiTheme="majorHAnsi"/>
        </w:rPr>
        <w:t xml:space="preserve">Titchener set down some rigid rules for the proper use of introspection: </w:t>
      </w:r>
    </w:p>
    <w:p w:rsidR="005D40EE" w:rsidRPr="00777C3E" w:rsidRDefault="005D40EE" w:rsidP="005D40EE">
      <w:pPr>
        <w:ind w:left="720" w:hanging="360"/>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The </w:t>
      </w:r>
      <w:proofErr w:type="spellStart"/>
      <w:r w:rsidRPr="00777C3E">
        <w:rPr>
          <w:rFonts w:asciiTheme="majorHAnsi" w:hAnsiTheme="majorHAnsi"/>
        </w:rPr>
        <w:t>introspectionist</w:t>
      </w:r>
      <w:proofErr w:type="spellEnd"/>
      <w:r w:rsidRPr="00777C3E">
        <w:rPr>
          <w:rFonts w:asciiTheme="majorHAnsi" w:hAnsiTheme="majorHAnsi"/>
        </w:rPr>
        <w:t xml:space="preserve"> must be able to determine when the test stimulus has been introduced and when the process of introspection is to be started. </w:t>
      </w:r>
    </w:p>
    <w:p w:rsidR="005D40EE" w:rsidRPr="00777C3E" w:rsidRDefault="005D40EE" w:rsidP="005D40EE">
      <w:pPr>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The </w:t>
      </w:r>
      <w:proofErr w:type="spellStart"/>
      <w:r w:rsidRPr="00777C3E">
        <w:rPr>
          <w:rFonts w:asciiTheme="majorHAnsi" w:hAnsiTheme="majorHAnsi"/>
        </w:rPr>
        <w:t>introspectionist</w:t>
      </w:r>
      <w:proofErr w:type="spellEnd"/>
      <w:r w:rsidRPr="00777C3E">
        <w:rPr>
          <w:rFonts w:asciiTheme="majorHAnsi" w:hAnsiTheme="majorHAnsi"/>
        </w:rPr>
        <w:t xml:space="preserve"> must be in a state of “strained attention.” </w:t>
      </w:r>
    </w:p>
    <w:p w:rsidR="005D40EE" w:rsidRPr="00777C3E" w:rsidRDefault="005D40EE" w:rsidP="005D40EE">
      <w:pPr>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The </w:t>
      </w:r>
      <w:proofErr w:type="spellStart"/>
      <w:r w:rsidRPr="00777C3E">
        <w:rPr>
          <w:rFonts w:asciiTheme="majorHAnsi" w:hAnsiTheme="majorHAnsi"/>
        </w:rPr>
        <w:t>introspectionist</w:t>
      </w:r>
      <w:proofErr w:type="spellEnd"/>
      <w:r w:rsidRPr="00777C3E">
        <w:rPr>
          <w:rFonts w:asciiTheme="majorHAnsi" w:hAnsiTheme="majorHAnsi"/>
        </w:rPr>
        <w:t xml:space="preserve"> must be able to repeat the observation several times.  </w:t>
      </w:r>
    </w:p>
    <w:p w:rsidR="005D40EE" w:rsidRPr="00777C3E" w:rsidRDefault="005D40EE" w:rsidP="005D40EE">
      <w:pPr>
        <w:contextualSpacing/>
        <w:rPr>
          <w:rFonts w:asciiTheme="majorHAnsi" w:hAnsiTheme="majorHAnsi"/>
        </w:rPr>
      </w:pPr>
      <w:r w:rsidRPr="00777C3E">
        <w:rPr>
          <w:rFonts w:asciiTheme="majorHAnsi" w:hAnsiTheme="majorHAnsi"/>
        </w:rPr>
        <w:t xml:space="preserve">• </w:t>
      </w:r>
      <w:r w:rsidRPr="00777C3E">
        <w:rPr>
          <w:rFonts w:asciiTheme="majorHAnsi" w:hAnsiTheme="majorHAnsi"/>
        </w:rPr>
        <w:tab/>
        <w:t xml:space="preserve">The stimuli must be </w:t>
      </w:r>
      <w:proofErr w:type="spellStart"/>
      <w:r w:rsidRPr="00777C3E">
        <w:rPr>
          <w:rFonts w:asciiTheme="majorHAnsi" w:hAnsiTheme="majorHAnsi"/>
        </w:rPr>
        <w:t>manipulable</w:t>
      </w:r>
      <w:proofErr w:type="spellEnd"/>
      <w:r w:rsidRPr="00777C3E">
        <w:rPr>
          <w:rFonts w:asciiTheme="majorHAnsi" w:hAnsiTheme="majorHAnsi"/>
        </w:rPr>
        <w:t xml:space="preserve">. </w:t>
      </w:r>
    </w:p>
    <w:p w:rsidR="005D40EE" w:rsidRPr="00777C3E" w:rsidRDefault="005D40EE" w:rsidP="005D40EE">
      <w:pPr>
        <w:ind w:left="0" w:firstLine="360"/>
        <w:contextualSpacing/>
        <w:rPr>
          <w:rFonts w:asciiTheme="majorHAnsi" w:hAnsiTheme="majorHAnsi"/>
        </w:rPr>
      </w:pPr>
      <w:r w:rsidRPr="00777C3E">
        <w:rPr>
          <w:rFonts w:asciiTheme="majorHAnsi" w:hAnsiTheme="majorHAnsi"/>
        </w:rPr>
        <w:t xml:space="preserve">Additionally, Titchener would not allow his subjects to use common, everyday words. The subject was to describe hues, brightness, and spatial characteristics when introspecting about a new automobile, for example. Words describing the object itself, like “Ford” or “Chevrolet,” were not acceptable. According to Titchener, anyone who used these everyday words committed the “stimulus error.” </w:t>
      </w:r>
    </w:p>
    <w:p w:rsidR="005D40EE" w:rsidRPr="00777C3E" w:rsidRDefault="005D40EE" w:rsidP="005D40EE">
      <w:pPr>
        <w:ind w:left="0" w:firstLine="360"/>
        <w:contextualSpacing/>
        <w:rPr>
          <w:rFonts w:asciiTheme="majorHAnsi" w:hAnsiTheme="majorHAnsi"/>
        </w:rPr>
      </w:pPr>
      <w:r w:rsidRPr="00777C3E">
        <w:rPr>
          <w:rFonts w:asciiTheme="majorHAnsi" w:hAnsiTheme="majorHAnsi"/>
        </w:rPr>
        <w:t xml:space="preserve">Wight’s classroom activity is to let students practice the art of introspection, trying to adhere to all of Titchener’s rules as closely as possible. Give each student a Hershey’s Chocolate Kiss®. Tell the students to unwrap their candy and place it on their tongue (no biting or chewing allowed). Then ask them to describe the “elemental sensations” that they experience. Someone will typically note that the candy is sweet (which is correct). Responses of “chocolate” or “good” are not acceptable, because they are either a description or a value judgment—examples of committing the stimulus error. Other possible responses that are acceptable include “creamy,” “grainy” (if the Kisses are old), and “bitter.” </w:t>
      </w:r>
    </w:p>
    <w:p w:rsidR="005D40EE" w:rsidRPr="00777C3E" w:rsidRDefault="005D40EE" w:rsidP="005D40EE">
      <w:pPr>
        <w:contextualSpacing/>
        <w:rPr>
          <w:rFonts w:asciiTheme="majorHAnsi" w:hAnsiTheme="majorHAnsi"/>
          <w:sz w:val="20"/>
          <w:szCs w:val="20"/>
        </w:rPr>
      </w:pPr>
      <w:r w:rsidRPr="00777C3E">
        <w:rPr>
          <w:rFonts w:asciiTheme="majorHAnsi" w:hAnsiTheme="majorHAnsi"/>
          <w:sz w:val="20"/>
          <w:szCs w:val="20"/>
        </w:rPr>
        <w:t xml:space="preserve"> </w:t>
      </w:r>
    </w:p>
    <w:p w:rsidR="005D40EE" w:rsidRPr="00777C3E" w:rsidRDefault="005D40EE" w:rsidP="005D40EE">
      <w:pPr>
        <w:ind w:hanging="360"/>
        <w:contextualSpacing/>
        <w:rPr>
          <w:rFonts w:asciiTheme="majorHAnsi" w:hAnsiTheme="majorHAnsi"/>
          <w:sz w:val="20"/>
          <w:szCs w:val="20"/>
        </w:rPr>
      </w:pPr>
      <w:r w:rsidRPr="00777C3E">
        <w:rPr>
          <w:rFonts w:asciiTheme="majorHAnsi" w:hAnsiTheme="majorHAnsi"/>
          <w:sz w:val="20"/>
          <w:szCs w:val="20"/>
        </w:rPr>
        <w:t xml:space="preserve">Wight, R. D. (1989, April). </w:t>
      </w:r>
      <w:r w:rsidRPr="00777C3E">
        <w:rPr>
          <w:rFonts w:asciiTheme="majorHAnsi" w:hAnsiTheme="majorHAnsi"/>
          <w:i/>
          <w:sz w:val="20"/>
          <w:szCs w:val="20"/>
        </w:rPr>
        <w:t>Kissing up to introspection</w:t>
      </w:r>
      <w:r w:rsidRPr="00777C3E">
        <w:rPr>
          <w:rFonts w:asciiTheme="majorHAnsi" w:hAnsiTheme="majorHAnsi"/>
          <w:sz w:val="20"/>
          <w:szCs w:val="20"/>
        </w:rPr>
        <w:t xml:space="preserve">. Presented in Council of Teachers of Undergraduate Psychology Teaching Activities Exchange at the meeting of the Southwestern Psychological Association, Houston, TX. </w:t>
      </w:r>
    </w:p>
    <w:p w:rsidR="005D40EE" w:rsidRPr="00777C3E" w:rsidRDefault="005D40EE" w:rsidP="005D40EE">
      <w:pPr>
        <w:contextualSpacing/>
        <w:rPr>
          <w:rFonts w:asciiTheme="majorHAnsi" w:hAnsiTheme="majorHAnsi"/>
        </w:rPr>
      </w:pPr>
      <w:r w:rsidRPr="00777C3E">
        <w:rPr>
          <w:rFonts w:asciiTheme="majorHAnsi" w:hAnsiTheme="majorHAnsi"/>
          <w:sz w:val="20"/>
          <w:szCs w:val="20"/>
        </w:rPr>
        <w:t xml:space="preserve"> </w:t>
      </w:r>
    </w:p>
    <w:p w:rsidR="005D40EE" w:rsidRPr="00777C3E" w:rsidRDefault="005D40EE" w:rsidP="005D40EE">
      <w:pPr>
        <w:pStyle w:val="Heading4"/>
        <w:rPr>
          <w:rFonts w:asciiTheme="majorHAnsi" w:hAnsiTheme="majorHAnsi"/>
        </w:rPr>
      </w:pPr>
      <w:r w:rsidRPr="00777C3E">
        <w:rPr>
          <w:rFonts w:asciiTheme="majorHAnsi" w:hAnsiTheme="majorHAnsi"/>
        </w:rPr>
        <w:t>Activity 1.3.3: Write It Out</w:t>
      </w:r>
      <w:bookmarkEnd w:id="60"/>
      <w:bookmarkEnd w:id="61"/>
    </w:p>
    <w:p w:rsidR="005D40EE" w:rsidRPr="00777C3E" w:rsidRDefault="005D40EE" w:rsidP="005D40EE">
      <w:pPr>
        <w:pStyle w:val="Heading6"/>
        <w:ind w:firstLine="0"/>
      </w:pPr>
      <w:r w:rsidRPr="00777C3E">
        <w:t>Topic: Introduction     Subtopic: History     Concept: Functionalism</w:t>
      </w:r>
      <w:r w:rsidRPr="00777C3E">
        <w:fldChar w:fldCharType="begin"/>
      </w:r>
      <w:r w:rsidRPr="00777C3E">
        <w:instrText xml:space="preserve"> TC "Demonstration/Activity 5.1: The Anatomy of the Eye and Visual Experience" \f C \l "2" </w:instrText>
      </w:r>
      <w:r w:rsidRPr="00777C3E">
        <w:fldChar w:fldCharType="end"/>
      </w:r>
    </w:p>
    <w:p w:rsidR="005D40EE" w:rsidRPr="00777C3E" w:rsidRDefault="000D15A2" w:rsidP="005D40EE">
      <w:pPr>
        <w:ind w:left="0"/>
        <w:rPr>
          <w:rFonts w:asciiTheme="majorHAnsi" w:hAnsiTheme="majorHAnsi" w:cs="Times New Roman"/>
          <w:sz w:val="20"/>
          <w:szCs w:val="20"/>
        </w:rPr>
      </w:pPr>
      <w:r>
        <w:rPr>
          <w:rFonts w:asciiTheme="majorHAnsi" w:hAnsiTheme="majorHAnsi"/>
        </w:rPr>
        <w:pict>
          <v:rect id="_x0000_i1060"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Have students engage in a free write to illustrate what William James described as “stream of consciousness.”  Allow students 5-10 minutes to write down everything that comes to mind as it occurs to them, including physical sensations. Encourage students to follow their thoughts wherever they wander, however bizarre or seemingly unrelated to each other.</w:t>
      </w:r>
    </w:p>
    <w:p w:rsidR="005D40EE" w:rsidRPr="00777C3E" w:rsidRDefault="005D40EE" w:rsidP="005D40EE">
      <w:pPr>
        <w:pStyle w:val="MasterIntroText"/>
        <w:ind w:firstLine="360"/>
        <w:rPr>
          <w:rFonts w:asciiTheme="majorHAnsi" w:hAnsiTheme="majorHAnsi"/>
        </w:rPr>
      </w:pPr>
      <w:r w:rsidRPr="00777C3E">
        <w:rPr>
          <w:rFonts w:asciiTheme="majorHAnsi" w:hAnsiTheme="majorHAnsi"/>
        </w:rPr>
        <w:t xml:space="preserve">Afterward, ask students to respond to the following question:  </w:t>
      </w:r>
      <w:r w:rsidRPr="00777C3E">
        <w:rPr>
          <w:rFonts w:asciiTheme="majorHAnsi" w:hAnsiTheme="majorHAnsi"/>
          <w:i/>
        </w:rPr>
        <w:t xml:space="preserve">What did you learn about the way your mind works?  </w:t>
      </w:r>
      <w:r w:rsidRPr="00777C3E">
        <w:rPr>
          <w:rFonts w:asciiTheme="majorHAnsi" w:hAnsiTheme="majorHAnsi"/>
        </w:rPr>
        <w:t>Elicit responses from a variety of students.</w:t>
      </w:r>
    </w:p>
    <w:p w:rsidR="005D40EE" w:rsidRPr="00777C3E" w:rsidRDefault="005D40EE" w:rsidP="005D40EE">
      <w:pPr>
        <w:pStyle w:val="MasterIntroText"/>
        <w:rPr>
          <w:rFonts w:asciiTheme="majorHAnsi" w:hAnsiTheme="majorHAnsi"/>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Adapted from Exercise 1.11: Write All About It </w:t>
      </w:r>
      <w:r w:rsidRPr="00777C3E">
        <w:rPr>
          <w:rFonts w:asciiTheme="majorHAnsi" w:hAnsiTheme="majorHAnsi" w:cs="Times New Roman"/>
          <w:sz w:val="18"/>
          <w:szCs w:val="18"/>
        </w:rPr>
        <w:t>by Melissa Brand</w:t>
      </w:r>
    </w:p>
    <w:p w:rsidR="005D40EE" w:rsidRPr="00777C3E" w:rsidRDefault="005D40EE" w:rsidP="005D40E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w:t>
      </w:r>
      <w:r w:rsidRPr="00777C3E">
        <w:rPr>
          <w:rFonts w:asciiTheme="majorHAnsi" w:hAnsiTheme="majorHAnsi" w:cs="Times New Roman"/>
          <w:sz w:val="18"/>
          <w:szCs w:val="18"/>
          <w:vertAlign w:val="superscript"/>
        </w:rPr>
        <w:t>h</w:t>
      </w:r>
      <w:r w:rsidRPr="00777C3E">
        <w:rPr>
          <w:rFonts w:asciiTheme="majorHAnsi" w:hAnsiTheme="majorHAnsi" w:cs="Times New Roman"/>
          <w:sz w:val="18"/>
          <w:szCs w:val="18"/>
        </w:rPr>
        <w:t xml:space="preserve"> edition), p. 25. Belmont, CA: Wadsworth.</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62" w:name="_Toc369513563"/>
      <w:r w:rsidRPr="00777C3E">
        <w:rPr>
          <w:rFonts w:asciiTheme="majorHAnsi" w:hAnsiTheme="majorHAnsi"/>
        </w:rPr>
        <w:t>Activity 1.3.4: Everybody Has a Part in the Whole</w:t>
      </w:r>
      <w:bookmarkEnd w:id="62"/>
    </w:p>
    <w:p w:rsidR="005D40EE" w:rsidRPr="00777C3E" w:rsidRDefault="005D40EE" w:rsidP="005D40EE">
      <w:pPr>
        <w:pStyle w:val="Heading6"/>
        <w:ind w:firstLine="0"/>
      </w:pPr>
      <w:r w:rsidRPr="00777C3E">
        <w:t>Topic: Introduction     Subtopic: Subfield     Concept: Gestalt Psychology</w:t>
      </w:r>
      <w:r w:rsidRPr="00777C3E">
        <w:fldChar w:fldCharType="begin"/>
      </w:r>
      <w:r w:rsidRPr="00777C3E">
        <w:instrText xml:space="preserve"> TC "Demonstration/Activity 5.1: The Anatomy of the Eye and Visual Experience" \f C \l "2" </w:instrText>
      </w:r>
      <w:r w:rsidRPr="00777C3E">
        <w:fldChar w:fldCharType="end"/>
      </w:r>
    </w:p>
    <w:p w:rsidR="005D40EE" w:rsidRPr="00777C3E" w:rsidRDefault="000D15A2" w:rsidP="005D40EE">
      <w:pPr>
        <w:ind w:left="0"/>
        <w:rPr>
          <w:rFonts w:asciiTheme="majorHAnsi" w:hAnsiTheme="majorHAnsi" w:cs="Times New Roman"/>
          <w:sz w:val="20"/>
          <w:szCs w:val="20"/>
        </w:rPr>
      </w:pPr>
      <w:r>
        <w:rPr>
          <w:rFonts w:asciiTheme="majorHAnsi" w:hAnsiTheme="majorHAnsi"/>
        </w:rPr>
        <w:pict>
          <v:rect id="_x0000_i1061"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 xml:space="preserve">The day before talking about Gestalt psychology, ask everyone to wear a solid-color shirt or t-shirt to class. Assign the role of “artist” to one student. Have that person “arrange” members of the class </w:t>
      </w:r>
      <w:r w:rsidRPr="00777C3E">
        <w:rPr>
          <w:rFonts w:asciiTheme="majorHAnsi" w:hAnsiTheme="majorHAnsi"/>
        </w:rPr>
        <w:lastRenderedPageBreak/>
        <w:t>as if they were splotches of paint. Of course, have your camera ready to create snapshots. Then ask another “artist” to rearrange students to create a different design. Obviously, the arrangement of the parts affects the whole picture that is created. Exhibit these pictures somewhere in the classroom.</w:t>
      </w:r>
    </w:p>
    <w:p w:rsidR="005D40EE" w:rsidRPr="00777C3E" w:rsidRDefault="005D40EE" w:rsidP="005D40EE">
      <w:pPr>
        <w:pStyle w:val="MasterIntroText"/>
        <w:rPr>
          <w:rFonts w:asciiTheme="majorHAnsi" w:hAnsiTheme="majorHAnsi"/>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Gestalt Psychology </w:t>
      </w:r>
      <w:r w:rsidRPr="00777C3E">
        <w:rPr>
          <w:rFonts w:asciiTheme="majorHAnsi" w:hAnsiTheme="majorHAnsi" w:cs="Times New Roman"/>
          <w:sz w:val="18"/>
          <w:szCs w:val="18"/>
        </w:rPr>
        <w:t xml:space="preserve">by David </w:t>
      </w:r>
      <w:proofErr w:type="spellStart"/>
      <w:r w:rsidRPr="00777C3E">
        <w:rPr>
          <w:rFonts w:asciiTheme="majorHAnsi" w:hAnsiTheme="majorHAnsi" w:cs="Times New Roman"/>
          <w:sz w:val="18"/>
          <w:szCs w:val="18"/>
        </w:rPr>
        <w:t>Topor</w:t>
      </w:r>
      <w:proofErr w:type="spellEnd"/>
    </w:p>
    <w:p w:rsidR="005D40EE" w:rsidRPr="00777C3E" w:rsidRDefault="005D40EE" w:rsidP="005D40EE">
      <w:pPr>
        <w:ind w:left="144" w:hanging="144"/>
        <w:rPr>
          <w:rFonts w:asciiTheme="majorHAnsi" w:hAnsiTheme="majorHAnsi" w:cs="Times New Roman"/>
          <w:sz w:val="20"/>
          <w:szCs w:val="20"/>
        </w:rPr>
      </w:pPr>
      <w:r w:rsidRPr="00777C3E">
        <w:rPr>
          <w:rFonts w:asciiTheme="majorHAnsi" w:hAnsiTheme="majorHAnsi" w:cs="Times New Roman"/>
          <w:sz w:val="18"/>
          <w:szCs w:val="18"/>
        </w:rPr>
        <w:t xml:space="preserve">Coon, D. and </w:t>
      </w:r>
      <w:proofErr w:type="spellStart"/>
      <w:r w:rsidRPr="00777C3E">
        <w:rPr>
          <w:rFonts w:asciiTheme="majorHAnsi" w:hAnsiTheme="majorHAnsi" w:cs="Times New Roman"/>
          <w:sz w:val="18"/>
          <w:szCs w:val="18"/>
        </w:rPr>
        <w:t>Mitterer</w:t>
      </w:r>
      <w:proofErr w:type="spellEnd"/>
      <w:r w:rsidRPr="00777C3E">
        <w:rPr>
          <w:rFonts w:asciiTheme="majorHAnsi" w:hAnsiTheme="majorHAnsi" w:cs="Times New Roman"/>
          <w:sz w:val="18"/>
          <w:szCs w:val="18"/>
        </w:rPr>
        <w:t xml:space="preserve">, J. (2011).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Modules for Active Learning </w:t>
      </w:r>
      <w:r w:rsidRPr="00777C3E">
        <w:rPr>
          <w:rFonts w:asciiTheme="majorHAnsi" w:hAnsiTheme="majorHAnsi" w:cs="Times New Roman"/>
          <w:sz w:val="18"/>
          <w:szCs w:val="18"/>
        </w:rPr>
        <w:t>(12</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12. Belmont, CA: Wadsworth</w:t>
      </w:r>
      <w:r w:rsidRPr="00777C3E">
        <w:rPr>
          <w:rFonts w:asciiTheme="majorHAnsi" w:hAnsiTheme="majorHAnsi" w:cs="Times New Roman"/>
          <w:sz w:val="20"/>
          <w:szCs w:val="20"/>
        </w:rPr>
        <w:t>.</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63" w:name="_Toc369513567"/>
      <w:r w:rsidRPr="00777C3E">
        <w:rPr>
          <w:rFonts w:asciiTheme="majorHAnsi" w:hAnsiTheme="majorHAnsi"/>
        </w:rPr>
        <w:t>Activity 1.3.5: Your Mind on Design</w:t>
      </w:r>
      <w:bookmarkEnd w:id="63"/>
    </w:p>
    <w:p w:rsidR="005D40EE" w:rsidRPr="00777C3E" w:rsidRDefault="005D40EE" w:rsidP="005D40EE">
      <w:pPr>
        <w:pStyle w:val="Heading6"/>
        <w:ind w:firstLine="0"/>
      </w:pPr>
      <w:r w:rsidRPr="00777C3E">
        <w:t>Topic: Introduction     Subtopic: Subfield     Concept: Gestalt Psychology</w:t>
      </w:r>
    </w:p>
    <w:p w:rsidR="005D40EE" w:rsidRPr="00777C3E" w:rsidRDefault="000D15A2" w:rsidP="005D40EE">
      <w:pPr>
        <w:ind w:left="0"/>
        <w:rPr>
          <w:rFonts w:asciiTheme="majorHAnsi" w:hAnsiTheme="majorHAnsi"/>
        </w:rPr>
      </w:pPr>
      <w:r>
        <w:rPr>
          <w:rFonts w:asciiTheme="majorHAnsi" w:hAnsiTheme="majorHAnsi"/>
        </w:rPr>
        <w:pict>
          <v:rect id="_x0000_i1062" style="width:6in;height:1.5pt" o:hralign="center" o:hrstd="t" o:hrnoshade="t" o:hr="t" fillcolor="black" stroked="f"/>
        </w:pict>
      </w:r>
    </w:p>
    <w:p w:rsidR="005D40EE" w:rsidRPr="00777C3E" w:rsidRDefault="005D40EE" w:rsidP="005D40EE">
      <w:pPr>
        <w:ind w:left="0"/>
        <w:rPr>
          <w:rFonts w:asciiTheme="majorHAnsi" w:hAnsiTheme="majorHAnsi"/>
          <w:b/>
          <w:i/>
        </w:rPr>
      </w:pPr>
      <w:r w:rsidRPr="00777C3E">
        <w:rPr>
          <w:rFonts w:asciiTheme="majorHAnsi" w:hAnsiTheme="majorHAnsi"/>
          <w:b/>
          <w:i/>
        </w:rPr>
        <w:t>Resources and Materials</w:t>
      </w:r>
    </w:p>
    <w:p w:rsidR="005D40EE" w:rsidRPr="00777C3E" w:rsidRDefault="005D40EE" w:rsidP="005D40EE">
      <w:pPr>
        <w:pStyle w:val="ListParagraph"/>
        <w:numPr>
          <w:ilvl w:val="0"/>
          <w:numId w:val="21"/>
        </w:numPr>
        <w:ind w:left="720"/>
        <w:rPr>
          <w:rFonts w:asciiTheme="majorHAnsi" w:hAnsiTheme="majorHAnsi"/>
        </w:rPr>
      </w:pPr>
      <w:r w:rsidRPr="00777C3E">
        <w:rPr>
          <w:rFonts w:asciiTheme="majorHAnsi" w:hAnsiTheme="majorHAnsi"/>
        </w:rPr>
        <w:t>Magazines and/or newspapers</w:t>
      </w:r>
    </w:p>
    <w:p w:rsidR="005D40EE" w:rsidRPr="00777C3E" w:rsidRDefault="005D40EE" w:rsidP="005D40EE">
      <w:pPr>
        <w:pStyle w:val="ListParagraph"/>
        <w:numPr>
          <w:ilvl w:val="0"/>
          <w:numId w:val="21"/>
        </w:numPr>
        <w:ind w:left="720"/>
        <w:rPr>
          <w:rFonts w:asciiTheme="majorHAnsi" w:hAnsiTheme="majorHAnsi"/>
        </w:rPr>
      </w:pPr>
      <w:r w:rsidRPr="00777C3E">
        <w:rPr>
          <w:rFonts w:asciiTheme="majorHAnsi" w:hAnsiTheme="majorHAnsi"/>
        </w:rPr>
        <w:t>Scissors</w:t>
      </w:r>
    </w:p>
    <w:p w:rsidR="005D40EE" w:rsidRPr="00777C3E" w:rsidRDefault="005D40EE" w:rsidP="005D40EE">
      <w:pPr>
        <w:pStyle w:val="ListParagraph"/>
        <w:numPr>
          <w:ilvl w:val="0"/>
          <w:numId w:val="21"/>
        </w:numPr>
        <w:ind w:left="720"/>
        <w:rPr>
          <w:rFonts w:asciiTheme="majorHAnsi" w:hAnsiTheme="majorHAnsi"/>
        </w:rPr>
      </w:pPr>
      <w:r w:rsidRPr="00777C3E">
        <w:rPr>
          <w:rFonts w:asciiTheme="majorHAnsi" w:hAnsiTheme="majorHAnsi"/>
        </w:rPr>
        <w:t xml:space="preserve">Blank paper </w:t>
      </w:r>
    </w:p>
    <w:p w:rsidR="005D40EE" w:rsidRPr="00777C3E" w:rsidRDefault="005D40EE" w:rsidP="005D40EE">
      <w:pPr>
        <w:pStyle w:val="ListParagraph"/>
        <w:numPr>
          <w:ilvl w:val="0"/>
          <w:numId w:val="21"/>
        </w:numPr>
        <w:ind w:left="720"/>
        <w:rPr>
          <w:rFonts w:asciiTheme="majorHAnsi" w:hAnsiTheme="majorHAnsi"/>
        </w:rPr>
      </w:pPr>
      <w:r w:rsidRPr="00777C3E">
        <w:rPr>
          <w:rFonts w:asciiTheme="majorHAnsi" w:hAnsiTheme="majorHAnsi"/>
        </w:rPr>
        <w:t>Tape</w:t>
      </w:r>
    </w:p>
    <w:p w:rsidR="005D40EE" w:rsidRPr="00777C3E" w:rsidRDefault="005D40EE" w:rsidP="005D40EE">
      <w:pPr>
        <w:pStyle w:val="ListParagraph"/>
        <w:numPr>
          <w:ilvl w:val="0"/>
          <w:numId w:val="21"/>
        </w:numPr>
        <w:ind w:left="720"/>
        <w:rPr>
          <w:rFonts w:asciiTheme="majorHAnsi" w:hAnsiTheme="majorHAnsi"/>
        </w:rPr>
      </w:pPr>
      <w:r w:rsidRPr="00777C3E">
        <w:rPr>
          <w:rFonts w:asciiTheme="majorHAnsi" w:hAnsiTheme="majorHAnsi"/>
        </w:rPr>
        <w:t xml:space="preserve">Copies of the Gestalt Design Principles </w:t>
      </w:r>
      <w:proofErr w:type="gramStart"/>
      <w:r w:rsidRPr="00777C3E">
        <w:rPr>
          <w:rFonts w:asciiTheme="majorHAnsi" w:hAnsiTheme="majorHAnsi"/>
        </w:rPr>
        <w:t>pages  (</w:t>
      </w:r>
      <w:proofErr w:type="gramEnd"/>
      <w:r w:rsidRPr="00777C3E">
        <w:rPr>
          <w:rFonts w:asciiTheme="majorHAnsi" w:hAnsiTheme="majorHAnsi"/>
        </w:rPr>
        <w:t>Handout 1.3.5)</w:t>
      </w:r>
    </w:p>
    <w:p w:rsidR="005D40EE" w:rsidRPr="00777C3E" w:rsidRDefault="005D40EE" w:rsidP="005D40EE">
      <w:pPr>
        <w:rPr>
          <w:rFonts w:asciiTheme="majorHAnsi" w:hAnsiTheme="majorHAnsi"/>
          <w:b/>
        </w:rPr>
      </w:pPr>
    </w:p>
    <w:p w:rsidR="005D40EE" w:rsidRPr="00777C3E" w:rsidRDefault="005D40EE" w:rsidP="005D40EE">
      <w:pPr>
        <w:ind w:hanging="360"/>
        <w:rPr>
          <w:rFonts w:asciiTheme="majorHAnsi" w:hAnsiTheme="majorHAnsi"/>
        </w:rPr>
      </w:pPr>
      <w:r w:rsidRPr="00777C3E">
        <w:rPr>
          <w:rFonts w:asciiTheme="majorHAnsi" w:hAnsiTheme="majorHAnsi"/>
          <w:b/>
          <w:i/>
        </w:rPr>
        <w:t>Class Time:</w:t>
      </w:r>
      <w:r w:rsidRPr="00777C3E">
        <w:rPr>
          <w:rFonts w:asciiTheme="majorHAnsi" w:hAnsiTheme="majorHAnsi"/>
        </w:rPr>
        <w:t xml:space="preserve"> 10-20 minutes (depending on presentation of results)</w:t>
      </w:r>
    </w:p>
    <w:p w:rsidR="005D40EE" w:rsidRPr="00777C3E" w:rsidRDefault="005D40EE" w:rsidP="005D40EE">
      <w:pPr>
        <w:rPr>
          <w:rFonts w:asciiTheme="majorHAnsi" w:hAnsiTheme="majorHAnsi"/>
        </w:rPr>
      </w:pPr>
    </w:p>
    <w:p w:rsidR="005D40EE" w:rsidRPr="00777C3E" w:rsidRDefault="005D40EE" w:rsidP="005D40EE">
      <w:pPr>
        <w:ind w:hanging="360"/>
        <w:rPr>
          <w:rFonts w:asciiTheme="majorHAnsi" w:hAnsiTheme="majorHAnsi"/>
          <w:b/>
          <w:i/>
        </w:rPr>
      </w:pPr>
      <w:r w:rsidRPr="00777C3E">
        <w:rPr>
          <w:rFonts w:asciiTheme="majorHAnsi" w:hAnsiTheme="majorHAnsi"/>
          <w:b/>
          <w:i/>
        </w:rPr>
        <w:t>Procedure</w:t>
      </w:r>
    </w:p>
    <w:p w:rsidR="005D40EE" w:rsidRPr="00777C3E" w:rsidRDefault="005D40EE" w:rsidP="005D40EE">
      <w:pPr>
        <w:numPr>
          <w:ilvl w:val="0"/>
          <w:numId w:val="19"/>
        </w:numPr>
        <w:tabs>
          <w:tab w:val="clear" w:pos="1440"/>
        </w:tabs>
        <w:spacing w:after="120"/>
        <w:ind w:left="720"/>
        <w:rPr>
          <w:rFonts w:asciiTheme="majorHAnsi" w:hAnsiTheme="majorHAnsi"/>
          <w:bCs/>
        </w:rPr>
      </w:pPr>
      <w:r w:rsidRPr="00777C3E">
        <w:rPr>
          <w:rFonts w:asciiTheme="majorHAnsi" w:hAnsiTheme="majorHAnsi"/>
          <w:bCs/>
        </w:rPr>
        <w:t xml:space="preserve">Explain to students that today, </w:t>
      </w:r>
      <w:r w:rsidRPr="00777C3E">
        <w:rPr>
          <w:rFonts w:asciiTheme="majorHAnsi" w:hAnsiTheme="majorHAnsi"/>
        </w:rPr>
        <w:t xml:space="preserve">Gestalt principles of perception are applied to design to draw our eyes in certain ways, induce us to perceive hidden messages, and create striking memorable images.  </w:t>
      </w:r>
    </w:p>
    <w:p w:rsidR="005D40EE" w:rsidRPr="00777C3E" w:rsidRDefault="005D40EE" w:rsidP="005D40EE">
      <w:pPr>
        <w:numPr>
          <w:ilvl w:val="0"/>
          <w:numId w:val="19"/>
        </w:numPr>
        <w:tabs>
          <w:tab w:val="clear" w:pos="1440"/>
        </w:tabs>
        <w:spacing w:after="120"/>
        <w:ind w:left="720"/>
        <w:rPr>
          <w:rFonts w:asciiTheme="majorHAnsi" w:hAnsiTheme="majorHAnsi"/>
          <w:bCs/>
        </w:rPr>
      </w:pPr>
      <w:r w:rsidRPr="00777C3E">
        <w:rPr>
          <w:rFonts w:asciiTheme="majorHAnsi" w:hAnsiTheme="majorHAnsi"/>
        </w:rPr>
        <w:t>Break students into small groups of four. Distribute one set of copies of the Gestalt Design Principles (Handout 1.3.1) to each group.</w:t>
      </w:r>
    </w:p>
    <w:p w:rsidR="005D40EE" w:rsidRPr="00777C3E" w:rsidRDefault="005D40EE" w:rsidP="005D40EE">
      <w:pPr>
        <w:numPr>
          <w:ilvl w:val="0"/>
          <w:numId w:val="19"/>
        </w:numPr>
        <w:tabs>
          <w:tab w:val="clear" w:pos="1440"/>
        </w:tabs>
        <w:spacing w:after="120"/>
        <w:ind w:left="720"/>
        <w:rPr>
          <w:rFonts w:asciiTheme="majorHAnsi" w:hAnsiTheme="majorHAnsi"/>
          <w:bCs/>
        </w:rPr>
      </w:pPr>
      <w:r w:rsidRPr="00777C3E">
        <w:rPr>
          <w:rFonts w:asciiTheme="majorHAnsi" w:hAnsiTheme="majorHAnsi"/>
        </w:rPr>
        <w:t>Have students review the Gestalt Design Principles. Ask them to look for one example of each of these design principles in print advertisements.</w:t>
      </w:r>
    </w:p>
    <w:p w:rsidR="005D40EE" w:rsidRPr="00777C3E" w:rsidRDefault="005D40EE" w:rsidP="005D40EE">
      <w:pPr>
        <w:numPr>
          <w:ilvl w:val="0"/>
          <w:numId w:val="19"/>
        </w:numPr>
        <w:tabs>
          <w:tab w:val="clear" w:pos="1440"/>
        </w:tabs>
        <w:spacing w:after="120"/>
        <w:ind w:left="720"/>
        <w:rPr>
          <w:rFonts w:asciiTheme="majorHAnsi" w:hAnsiTheme="majorHAnsi"/>
          <w:bCs/>
        </w:rPr>
      </w:pPr>
      <w:r w:rsidRPr="00777C3E">
        <w:rPr>
          <w:rFonts w:asciiTheme="majorHAnsi" w:hAnsiTheme="majorHAnsi"/>
        </w:rPr>
        <w:t>When finished, have students present their examples to the class—you could have them hang their examples on the wall or present in front of the class.</w:t>
      </w:r>
    </w:p>
    <w:p w:rsidR="005D40EE" w:rsidRPr="00777C3E" w:rsidRDefault="005D40EE" w:rsidP="005D40EE">
      <w:pPr>
        <w:spacing w:after="120"/>
        <w:ind w:hanging="360"/>
        <w:rPr>
          <w:rFonts w:asciiTheme="majorHAnsi" w:hAnsiTheme="majorHAnsi"/>
          <w:b/>
          <w:bCs/>
          <w:i/>
        </w:rPr>
      </w:pPr>
      <w:r w:rsidRPr="00777C3E">
        <w:rPr>
          <w:rFonts w:asciiTheme="majorHAnsi" w:hAnsiTheme="majorHAnsi"/>
          <w:b/>
          <w:bCs/>
          <w:i/>
        </w:rPr>
        <w:t>Reflections</w:t>
      </w:r>
    </w:p>
    <w:p w:rsidR="005D40EE" w:rsidRPr="00777C3E" w:rsidRDefault="005D40EE" w:rsidP="005D40EE">
      <w:pPr>
        <w:ind w:left="0"/>
        <w:rPr>
          <w:rFonts w:asciiTheme="majorHAnsi" w:hAnsiTheme="majorHAnsi"/>
          <w:bCs/>
        </w:rPr>
      </w:pPr>
      <w:r w:rsidRPr="00777C3E">
        <w:rPr>
          <w:rFonts w:asciiTheme="majorHAnsi" w:hAnsiTheme="majorHAnsi"/>
          <w:bCs/>
        </w:rPr>
        <w:t>When finished, as a large group, ask for a few volunteers to share their thoughts in response to the following questions:</w:t>
      </w:r>
    </w:p>
    <w:p w:rsidR="005D40EE" w:rsidRPr="00777C3E" w:rsidRDefault="005D40EE" w:rsidP="005D40EE">
      <w:pPr>
        <w:numPr>
          <w:ilvl w:val="0"/>
          <w:numId w:val="20"/>
        </w:numPr>
        <w:ind w:left="720"/>
        <w:rPr>
          <w:rFonts w:asciiTheme="majorHAnsi" w:hAnsiTheme="majorHAnsi"/>
          <w:bCs/>
        </w:rPr>
      </w:pPr>
      <w:r w:rsidRPr="00777C3E">
        <w:rPr>
          <w:rFonts w:asciiTheme="majorHAnsi" w:hAnsiTheme="majorHAnsi"/>
          <w:bCs/>
        </w:rPr>
        <w:t xml:space="preserve">How is our perception altered and influenced by these designs?  </w:t>
      </w:r>
    </w:p>
    <w:p w:rsidR="005D40EE" w:rsidRPr="00777C3E" w:rsidRDefault="005D40EE" w:rsidP="005D40EE">
      <w:pPr>
        <w:numPr>
          <w:ilvl w:val="0"/>
          <w:numId w:val="20"/>
        </w:numPr>
        <w:ind w:left="720"/>
        <w:rPr>
          <w:rFonts w:asciiTheme="majorHAnsi" w:hAnsiTheme="majorHAnsi"/>
          <w:bCs/>
        </w:rPr>
      </w:pPr>
      <w:r w:rsidRPr="00777C3E">
        <w:rPr>
          <w:rFonts w:asciiTheme="majorHAnsi" w:hAnsiTheme="majorHAnsi"/>
          <w:bCs/>
        </w:rPr>
        <w:t xml:space="preserve">What relationship does this have with psychology? Please give an example.  </w:t>
      </w:r>
    </w:p>
    <w:p w:rsidR="005D40EE" w:rsidRPr="00777C3E" w:rsidRDefault="005D40EE" w:rsidP="005D40EE">
      <w:pPr>
        <w:ind w:left="0"/>
        <w:rPr>
          <w:rFonts w:asciiTheme="majorHAnsi" w:hAnsiTheme="majorHAnsi" w:cs="Times New Roman"/>
          <w:i/>
          <w:sz w:val="18"/>
          <w:szCs w:val="18"/>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Exercise 1.9: Your Mind on Design </w:t>
      </w:r>
      <w:r w:rsidRPr="00777C3E">
        <w:rPr>
          <w:rFonts w:asciiTheme="majorHAnsi" w:hAnsiTheme="majorHAnsi" w:cs="Times New Roman"/>
          <w:sz w:val="18"/>
          <w:szCs w:val="18"/>
        </w:rPr>
        <w:t>by Melissa Brand</w:t>
      </w:r>
    </w:p>
    <w:p w:rsidR="005D40EE" w:rsidRPr="00777C3E" w:rsidRDefault="005D40EE" w:rsidP="005D40E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19. Belmont, CA: Wadsworth.</w:t>
      </w:r>
    </w:p>
    <w:p w:rsidR="005D40EE" w:rsidRPr="00777C3E" w:rsidRDefault="005D40EE" w:rsidP="005D40EE">
      <w:pPr>
        <w:pStyle w:val="SecondaryIIRMheading"/>
        <w:rPr>
          <w:rFonts w:asciiTheme="majorHAnsi" w:hAnsiTheme="majorHAnsi"/>
        </w:rPr>
      </w:pPr>
    </w:p>
    <w:p w:rsidR="005D40EE" w:rsidRPr="00777C3E" w:rsidRDefault="005D40EE" w:rsidP="005D40EE">
      <w:pPr>
        <w:rPr>
          <w:rFonts w:asciiTheme="majorHAnsi" w:eastAsiaTheme="majorEastAsia" w:hAnsiTheme="majorHAnsi" w:cs="Arial"/>
          <w:b/>
          <w:color w:val="000000" w:themeColor="text1"/>
        </w:rPr>
      </w:pPr>
      <w:bookmarkStart w:id="64" w:name="_Toc325904090"/>
      <w:bookmarkStart w:id="65" w:name="_Toc369513568"/>
      <w:r w:rsidRPr="00777C3E">
        <w:rPr>
          <w:rFonts w:asciiTheme="majorHAnsi" w:hAnsiTheme="majorHAnsi"/>
        </w:rPr>
        <w:br w:type="page"/>
      </w:r>
    </w:p>
    <w:p w:rsidR="005D40EE" w:rsidRPr="00777C3E" w:rsidRDefault="005D40EE" w:rsidP="005D40EE">
      <w:pPr>
        <w:pStyle w:val="Heading5"/>
        <w:rPr>
          <w:rFonts w:asciiTheme="majorHAnsi" w:hAnsiTheme="majorHAnsi"/>
          <w:i/>
        </w:rPr>
      </w:pPr>
      <w:r w:rsidRPr="00777C3E">
        <w:rPr>
          <w:rFonts w:asciiTheme="majorHAnsi" w:hAnsiTheme="majorHAnsi"/>
        </w:rPr>
        <w:lastRenderedPageBreak/>
        <w:t xml:space="preserve">Handout 1.3.5: </w:t>
      </w:r>
      <w:bookmarkEnd w:id="64"/>
      <w:r w:rsidRPr="00777C3E">
        <w:rPr>
          <w:rFonts w:asciiTheme="majorHAnsi" w:hAnsiTheme="majorHAnsi"/>
        </w:rPr>
        <w:t>Gestalt Principles</w:t>
      </w:r>
      <w:bookmarkEnd w:id="65"/>
    </w:p>
    <w:p w:rsidR="005D40EE" w:rsidRPr="00777C3E" w:rsidRDefault="005D40EE" w:rsidP="005D40EE">
      <w:pPr>
        <w:rPr>
          <w:rFonts w:asciiTheme="majorHAnsi" w:hAnsiTheme="majorHAnsi"/>
        </w:rPr>
      </w:pPr>
    </w:p>
    <w:p w:rsidR="005D40EE" w:rsidRPr="00777C3E" w:rsidRDefault="005D40EE" w:rsidP="005D40EE">
      <w:pPr>
        <w:pStyle w:val="SecondaryIIRMheading"/>
        <w:rPr>
          <w:rFonts w:asciiTheme="majorHAnsi" w:hAnsiTheme="majorHAnsi"/>
        </w:rPr>
      </w:pPr>
    </w:p>
    <w:p w:rsidR="005D40EE" w:rsidRPr="00777C3E" w:rsidRDefault="005D40EE" w:rsidP="005D40EE">
      <w:pPr>
        <w:ind w:left="720"/>
        <w:rPr>
          <w:rFonts w:asciiTheme="majorHAnsi" w:hAnsiTheme="majorHAnsi"/>
          <w:bCs/>
          <w:i/>
        </w:rPr>
      </w:pPr>
      <w:r w:rsidRPr="00777C3E">
        <w:rPr>
          <w:rFonts w:asciiTheme="majorHAnsi" w:hAnsiTheme="majorHAnsi" w:cs="Arial"/>
          <w:noProof/>
          <w:color w:val="000000"/>
          <w:sz w:val="27"/>
          <w:szCs w:val="27"/>
        </w:rPr>
        <mc:AlternateContent>
          <mc:Choice Requires="wps">
            <w:drawing>
              <wp:anchor distT="0" distB="0" distL="114300" distR="114300" simplePos="0" relativeHeight="251835392" behindDoc="0" locked="0" layoutInCell="1" allowOverlap="1" wp14:anchorId="5552FC14" wp14:editId="6B9D71EA">
                <wp:simplePos x="0" y="0"/>
                <wp:positionH relativeFrom="column">
                  <wp:posOffset>1200150</wp:posOffset>
                </wp:positionH>
                <wp:positionV relativeFrom="paragraph">
                  <wp:posOffset>131445</wp:posOffset>
                </wp:positionV>
                <wp:extent cx="2352675" cy="2000250"/>
                <wp:effectExtent l="19050" t="19050" r="47625" b="19050"/>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000250"/>
                        </a:xfrm>
                        <a:prstGeom prst="triangle">
                          <a:avLst>
                            <a:gd name="adj" fmla="val 50000"/>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A9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6" type="#_x0000_t5" style="position:absolute;margin-left:94.5pt;margin-top:10.35pt;width:185.25pt;height:1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" strokeweight="1.75pt"/>
            </w:pict>
          </mc:Fallback>
        </mc:AlternateContent>
      </w:r>
    </w:p>
    <w:p w:rsidR="005D40EE" w:rsidRPr="00777C3E" w:rsidRDefault="005D40EE" w:rsidP="005D40EE">
      <w:pPr>
        <w:spacing w:after="120"/>
        <w:rPr>
          <w:rFonts w:asciiTheme="majorHAnsi" w:hAnsiTheme="majorHAnsi" w:cs="Arial"/>
          <w:i/>
          <w:iCs/>
          <w:color w:val="000000"/>
          <w:sz w:val="27"/>
          <w:szCs w:val="27"/>
          <w:shd w:val="clear" w:color="auto" w:fill="FFFFFF"/>
        </w:rPr>
      </w:pPr>
      <w:r w:rsidRPr="00777C3E">
        <w:rPr>
          <w:rFonts w:asciiTheme="majorHAnsi" w:hAnsiTheme="majorHAnsi" w:cs="Arial"/>
          <w:i/>
          <w:iCs/>
          <w:noProof/>
          <w:color w:val="000000"/>
          <w:sz w:val="27"/>
          <w:szCs w:val="27"/>
        </w:rPr>
        <mc:AlternateContent>
          <mc:Choice Requires="wps">
            <w:drawing>
              <wp:anchor distT="0" distB="0" distL="114300" distR="114300" simplePos="0" relativeHeight="251833344" behindDoc="0" locked="0" layoutInCell="1" allowOverlap="1" wp14:anchorId="1228185E" wp14:editId="273B9974">
                <wp:simplePos x="0" y="0"/>
                <wp:positionH relativeFrom="column">
                  <wp:posOffset>3295650</wp:posOffset>
                </wp:positionH>
                <wp:positionV relativeFrom="paragraph">
                  <wp:posOffset>257175</wp:posOffset>
                </wp:positionV>
                <wp:extent cx="438150" cy="390525"/>
                <wp:effectExtent l="0" t="0" r="19050" b="28575"/>
                <wp:wrapNone/>
                <wp:docPr id="5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905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76522" id="Oval 17" o:spid="_x0000_s1026" style="position:absolute;margin-left:259.5pt;margin-top:20.25pt;width:34.5pt;height:30.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" fillcolor="black"/>
            </w:pict>
          </mc:Fallback>
        </mc:AlternateContent>
      </w:r>
    </w:p>
    <w:p w:rsidR="005D40EE" w:rsidRPr="00777C3E" w:rsidRDefault="005D40EE" w:rsidP="005D40EE">
      <w:pPr>
        <w:spacing w:after="120"/>
        <w:rPr>
          <w:rFonts w:asciiTheme="majorHAnsi" w:hAnsiTheme="majorHAnsi" w:cs="Arial"/>
          <w:i/>
          <w:iCs/>
          <w:color w:val="000000"/>
          <w:sz w:val="27"/>
          <w:szCs w:val="27"/>
          <w:shd w:val="clear" w:color="auto" w:fill="FFFFFF"/>
        </w:rPr>
      </w:pPr>
      <w:r w:rsidRPr="00777C3E">
        <w:rPr>
          <w:rFonts w:asciiTheme="majorHAnsi" w:hAnsiTheme="majorHAnsi" w:cs="Arial"/>
          <w:i/>
          <w:iCs/>
          <w:noProof/>
          <w:color w:val="000000"/>
          <w:sz w:val="27"/>
          <w:szCs w:val="27"/>
        </w:rPr>
        <mc:AlternateContent>
          <mc:Choice Requires="wps">
            <w:drawing>
              <wp:anchor distT="0" distB="0" distL="114300" distR="114300" simplePos="0" relativeHeight="251834368" behindDoc="0" locked="0" layoutInCell="1" allowOverlap="1" wp14:anchorId="347ABFAC" wp14:editId="6417FCBA">
                <wp:simplePos x="0" y="0"/>
                <wp:positionH relativeFrom="column">
                  <wp:posOffset>1028700</wp:posOffset>
                </wp:positionH>
                <wp:positionV relativeFrom="paragraph">
                  <wp:posOffset>10795</wp:posOffset>
                </wp:positionV>
                <wp:extent cx="438150" cy="390525"/>
                <wp:effectExtent l="0" t="0" r="19050" b="28575"/>
                <wp:wrapNone/>
                <wp:docPr id="5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905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85176" id="Oval 15" o:spid="_x0000_s1026" style="position:absolute;margin-left:81pt;margin-top:.85pt;width:34.5pt;height:30.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" fillcolor="black"/>
            </w:pict>
          </mc:Fallback>
        </mc:AlternateContent>
      </w:r>
      <w:r w:rsidRPr="00777C3E">
        <w:rPr>
          <w:rFonts w:asciiTheme="majorHAnsi" w:hAnsiTheme="majorHAnsi" w:cs="Arial"/>
          <w:i/>
          <w:iCs/>
          <w:noProof/>
          <w:color w:val="000000"/>
          <w:sz w:val="27"/>
          <w:szCs w:val="27"/>
        </w:rPr>
        <mc:AlternateContent>
          <mc:Choice Requires="wps">
            <w:drawing>
              <wp:anchor distT="0" distB="0" distL="114300" distR="114300" simplePos="0" relativeHeight="251836416" behindDoc="0" locked="0" layoutInCell="1" allowOverlap="1" wp14:anchorId="07476435" wp14:editId="58DC09AA">
                <wp:simplePos x="0" y="0"/>
                <wp:positionH relativeFrom="column">
                  <wp:posOffset>1200150</wp:posOffset>
                </wp:positionH>
                <wp:positionV relativeFrom="paragraph">
                  <wp:posOffset>157480</wp:posOffset>
                </wp:positionV>
                <wp:extent cx="2352675" cy="2000250"/>
                <wp:effectExtent l="0" t="0" r="9525" b="0"/>
                <wp:wrapNone/>
                <wp:docPr id="5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52675" cy="2000250"/>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30D8" id="AutoShape 14" o:spid="_x0000_s1026" type="#_x0000_t5" style="position:absolute;margin-left:94.5pt;margin-top:12.4pt;width:185.25pt;height:157.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" stroked="f"/>
            </w:pict>
          </mc:Fallback>
        </mc:AlternateContent>
      </w: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r w:rsidRPr="00777C3E">
        <w:rPr>
          <w:rFonts w:asciiTheme="majorHAnsi" w:hAnsiTheme="majorHAnsi" w:cs="Arial"/>
          <w:i/>
          <w:iCs/>
          <w:noProof/>
          <w:color w:val="000000"/>
          <w:sz w:val="27"/>
          <w:szCs w:val="27"/>
        </w:rPr>
        <mc:AlternateContent>
          <mc:Choice Requires="wps">
            <w:drawing>
              <wp:anchor distT="0" distB="0" distL="114300" distR="114300" simplePos="0" relativeHeight="251832320" behindDoc="0" locked="0" layoutInCell="1" allowOverlap="1" wp14:anchorId="0C6B9262" wp14:editId="15DB61FE">
                <wp:simplePos x="0" y="0"/>
                <wp:positionH relativeFrom="column">
                  <wp:posOffset>2150110</wp:posOffset>
                </wp:positionH>
                <wp:positionV relativeFrom="paragraph">
                  <wp:posOffset>6985</wp:posOffset>
                </wp:positionV>
                <wp:extent cx="438150" cy="390525"/>
                <wp:effectExtent l="0" t="0" r="19050" b="28575"/>
                <wp:wrapNone/>
                <wp:docPr id="5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905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B4B4B" id="Oval 16" o:spid="_x0000_s1026" style="position:absolute;margin-left:169.3pt;margin-top:.55pt;width:34.5pt;height:30.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" fillcolor="black"/>
            </w:pict>
          </mc:Fallback>
        </mc:AlternateContent>
      </w: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r w:rsidRPr="00777C3E">
        <w:rPr>
          <w:rFonts w:asciiTheme="majorHAnsi" w:hAnsiTheme="majorHAnsi" w:cs="Arial"/>
          <w:i/>
          <w:iCs/>
          <w:color w:val="000000"/>
          <w:sz w:val="27"/>
          <w:szCs w:val="27"/>
          <w:shd w:val="clear" w:color="auto" w:fill="FFFFFF"/>
        </w:rPr>
        <w:t>The Law of Closure</w:t>
      </w:r>
    </w:p>
    <w:p w:rsidR="005D40EE" w:rsidRPr="00777C3E" w:rsidRDefault="005D40EE" w:rsidP="005D40EE">
      <w:pPr>
        <w:tabs>
          <w:tab w:val="left" w:pos="3240"/>
        </w:tabs>
        <w:spacing w:after="120"/>
        <w:rPr>
          <w:rFonts w:asciiTheme="majorHAnsi" w:hAnsiTheme="majorHAnsi" w:cs="Arial"/>
          <w:color w:val="000000"/>
          <w:sz w:val="27"/>
          <w:szCs w:val="27"/>
          <w:shd w:val="clear" w:color="auto" w:fill="FFFFFF"/>
        </w:rPr>
      </w:pPr>
      <w:r w:rsidRPr="00777C3E">
        <w:rPr>
          <w:rFonts w:asciiTheme="majorHAnsi" w:hAnsiTheme="majorHAnsi" w:cs="Arial"/>
          <w:iCs/>
          <w:color w:val="000000"/>
          <w:sz w:val="27"/>
          <w:szCs w:val="27"/>
          <w:shd w:val="clear" w:color="auto" w:fill="FFFFFF"/>
        </w:rPr>
        <w:t>Closure</w:t>
      </w:r>
      <w:r w:rsidRPr="00777C3E">
        <w:rPr>
          <w:rStyle w:val="apple-converted-space"/>
          <w:rFonts w:asciiTheme="majorHAnsi" w:hAnsiTheme="majorHAnsi" w:cs="Arial"/>
          <w:color w:val="000000"/>
          <w:sz w:val="27"/>
          <w:szCs w:val="27"/>
          <w:shd w:val="clear" w:color="auto" w:fill="FFFFFF"/>
        </w:rPr>
        <w:t> </w:t>
      </w:r>
      <w:r w:rsidRPr="00777C3E">
        <w:rPr>
          <w:rFonts w:asciiTheme="majorHAnsi" w:hAnsiTheme="majorHAnsi" w:cs="Arial"/>
          <w:color w:val="000000"/>
          <w:sz w:val="27"/>
          <w:szCs w:val="27"/>
          <w:shd w:val="clear" w:color="auto" w:fill="FFFFFF"/>
        </w:rPr>
        <w:t>occurs when an object is</w:t>
      </w:r>
      <w:r w:rsidRPr="00777C3E">
        <w:rPr>
          <w:rStyle w:val="apple-converted-space"/>
          <w:rFonts w:asciiTheme="majorHAnsi" w:hAnsiTheme="majorHAnsi" w:cs="Arial"/>
          <w:color w:val="000000"/>
          <w:sz w:val="27"/>
          <w:szCs w:val="27"/>
          <w:shd w:val="clear" w:color="auto" w:fill="FFFFFF"/>
        </w:rPr>
        <w:t> </w:t>
      </w:r>
      <w:proofErr w:type="gramStart"/>
      <w:r w:rsidRPr="00777C3E">
        <w:rPr>
          <w:rFonts w:asciiTheme="majorHAnsi" w:hAnsiTheme="majorHAnsi" w:cs="Arial"/>
          <w:iCs/>
          <w:color w:val="000000"/>
          <w:sz w:val="27"/>
          <w:szCs w:val="27"/>
          <w:shd w:val="clear" w:color="auto" w:fill="FFFFFF"/>
        </w:rPr>
        <w:t>incomplete</w:t>
      </w:r>
      <w:proofErr w:type="gramEnd"/>
      <w:r w:rsidRPr="00777C3E">
        <w:rPr>
          <w:rStyle w:val="apple-converted-space"/>
          <w:rFonts w:asciiTheme="majorHAnsi" w:hAnsiTheme="majorHAnsi" w:cs="Arial"/>
          <w:color w:val="000000"/>
          <w:sz w:val="27"/>
          <w:szCs w:val="27"/>
          <w:shd w:val="clear" w:color="auto" w:fill="FFFFFF"/>
        </w:rPr>
        <w:t> </w:t>
      </w:r>
      <w:r w:rsidRPr="00777C3E">
        <w:rPr>
          <w:rFonts w:asciiTheme="majorHAnsi" w:hAnsiTheme="majorHAnsi" w:cs="Arial"/>
          <w:color w:val="000000"/>
          <w:sz w:val="27"/>
          <w:szCs w:val="27"/>
          <w:shd w:val="clear" w:color="auto" w:fill="FFFFFF"/>
        </w:rPr>
        <w:t>or a space is not</w:t>
      </w:r>
      <w:r w:rsidRPr="00777C3E">
        <w:rPr>
          <w:rStyle w:val="apple-converted-space"/>
          <w:rFonts w:asciiTheme="majorHAnsi" w:hAnsiTheme="majorHAnsi" w:cs="Arial"/>
          <w:color w:val="000000"/>
          <w:sz w:val="27"/>
          <w:szCs w:val="27"/>
          <w:shd w:val="clear" w:color="auto" w:fill="FFFFFF"/>
        </w:rPr>
        <w:t> </w:t>
      </w:r>
      <w:r w:rsidRPr="00777C3E">
        <w:rPr>
          <w:rFonts w:asciiTheme="majorHAnsi" w:hAnsiTheme="majorHAnsi" w:cs="Arial"/>
          <w:iCs/>
          <w:color w:val="000000"/>
          <w:sz w:val="27"/>
          <w:szCs w:val="27"/>
          <w:shd w:val="clear" w:color="auto" w:fill="FFFFFF"/>
        </w:rPr>
        <w:t>completely enclosed</w:t>
      </w:r>
      <w:r w:rsidRPr="00777C3E">
        <w:rPr>
          <w:rFonts w:asciiTheme="majorHAnsi" w:hAnsiTheme="majorHAnsi" w:cs="Arial"/>
          <w:color w:val="000000"/>
          <w:sz w:val="27"/>
          <w:szCs w:val="27"/>
          <w:shd w:val="clear" w:color="auto" w:fill="FFFFFF"/>
        </w:rPr>
        <w:t>. If enough of a shape is indicated (e.g., the circles and triangle) people perceive the whole by filling in the missing information.</w:t>
      </w:r>
    </w:p>
    <w:p w:rsidR="005D40EE" w:rsidRPr="00777C3E" w:rsidRDefault="005D40EE" w:rsidP="005D40EE">
      <w:pPr>
        <w:ind w:left="0"/>
        <w:rPr>
          <w:rFonts w:asciiTheme="majorHAnsi" w:hAnsiTheme="majorHAnsi" w:cs="Times New Roman"/>
          <w:i/>
          <w:sz w:val="18"/>
          <w:szCs w:val="18"/>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1.9: Gestalt Principles </w:t>
      </w:r>
      <w:r w:rsidRPr="00777C3E">
        <w:rPr>
          <w:rFonts w:asciiTheme="majorHAnsi" w:hAnsiTheme="majorHAnsi" w:cs="Times New Roman"/>
          <w:sz w:val="18"/>
          <w:szCs w:val="18"/>
        </w:rPr>
        <w:t>by Melissa Brand</w:t>
      </w:r>
    </w:p>
    <w:p w:rsidR="005D40EE" w:rsidRPr="00777C3E" w:rsidRDefault="005D40EE" w:rsidP="005D40E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21-23. Belmont, CA: Wadsworth.</w:t>
      </w:r>
    </w:p>
    <w:p w:rsidR="005D40EE" w:rsidRPr="00777C3E" w:rsidRDefault="005D40EE" w:rsidP="005D40EE">
      <w:pPr>
        <w:rPr>
          <w:rFonts w:asciiTheme="majorHAnsi" w:hAnsiTheme="majorHAnsi"/>
        </w:rPr>
      </w:pPr>
      <w:r w:rsidRPr="00777C3E">
        <w:rPr>
          <w:rFonts w:asciiTheme="majorHAnsi" w:hAnsiTheme="majorHAnsi"/>
        </w:rPr>
        <w:br w:type="page"/>
      </w:r>
    </w:p>
    <w:p w:rsidR="005D40EE" w:rsidRPr="00777C3E" w:rsidRDefault="005D40EE" w:rsidP="005D40EE">
      <w:pPr>
        <w:spacing w:after="120"/>
        <w:rPr>
          <w:rFonts w:asciiTheme="majorHAnsi" w:hAnsiTheme="majorHAnsi" w:cs="Arial"/>
          <w:color w:val="000000"/>
          <w:sz w:val="27"/>
          <w:szCs w:val="27"/>
          <w:shd w:val="clear" w:color="auto" w:fill="FFFFFF"/>
        </w:rPr>
      </w:pPr>
      <w:r w:rsidRPr="00777C3E">
        <w:rPr>
          <w:rFonts w:asciiTheme="majorHAnsi" w:hAnsiTheme="majorHAnsi"/>
          <w:noProof/>
          <w:color w:val="000000"/>
          <w:sz w:val="27"/>
          <w:szCs w:val="27"/>
        </w:rPr>
        <w:lastRenderedPageBreak/>
        <mc:AlternateContent>
          <mc:Choice Requires="wps">
            <w:drawing>
              <wp:anchor distT="0" distB="0" distL="114300" distR="114300" simplePos="0" relativeHeight="251882496" behindDoc="0" locked="0" layoutInCell="1" allowOverlap="1" wp14:anchorId="1C4AFD15" wp14:editId="03DBBDC3">
                <wp:simplePos x="0" y="0"/>
                <wp:positionH relativeFrom="column">
                  <wp:posOffset>3390900</wp:posOffset>
                </wp:positionH>
                <wp:positionV relativeFrom="paragraph">
                  <wp:posOffset>256540</wp:posOffset>
                </wp:positionV>
                <wp:extent cx="228600" cy="133350"/>
                <wp:effectExtent l="0" t="0" r="19050" b="19050"/>
                <wp:wrapNone/>
                <wp:docPr id="52"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D3D3B" id="Oval 146" o:spid="_x0000_s1026" style="position:absolute;margin-left:267pt;margin-top:20.2pt;width:18pt;height:1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71232" behindDoc="0" locked="0" layoutInCell="1" allowOverlap="1" wp14:anchorId="200B9EFC" wp14:editId="78DEE569">
                <wp:simplePos x="0" y="0"/>
                <wp:positionH relativeFrom="column">
                  <wp:posOffset>323850</wp:posOffset>
                </wp:positionH>
                <wp:positionV relativeFrom="paragraph">
                  <wp:posOffset>237490</wp:posOffset>
                </wp:positionV>
                <wp:extent cx="228600" cy="133350"/>
                <wp:effectExtent l="0" t="0" r="19050" b="19050"/>
                <wp:wrapNone/>
                <wp:docPr id="51"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387D6" id="Oval 135" o:spid="_x0000_s1026" style="position:absolute;margin-left:25.5pt;margin-top:18.7pt;width:18pt;height:1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" strokeweight="1.25pt"/>
            </w:pict>
          </mc:Fallback>
        </mc:AlternateContent>
      </w:r>
    </w:p>
    <w:p w:rsidR="005D40EE" w:rsidRPr="00777C3E" w:rsidRDefault="005D40EE" w:rsidP="005D40EE">
      <w:pPr>
        <w:spacing w:after="120"/>
        <w:rPr>
          <w:rFonts w:asciiTheme="majorHAnsi" w:hAnsiTheme="majorHAnsi" w:cs="Arial"/>
          <w:color w:val="000000"/>
          <w:sz w:val="27"/>
          <w:szCs w:val="27"/>
          <w:shd w:val="clear" w:color="auto" w:fill="FFFFFF"/>
        </w:rPr>
      </w:pPr>
      <w:r w:rsidRPr="00777C3E">
        <w:rPr>
          <w:rFonts w:asciiTheme="majorHAnsi" w:hAnsiTheme="majorHAnsi"/>
          <w:noProof/>
          <w:color w:val="000000"/>
          <w:sz w:val="27"/>
          <w:szCs w:val="27"/>
        </w:rPr>
        <mc:AlternateContent>
          <mc:Choice Requires="wps">
            <w:drawing>
              <wp:anchor distT="0" distB="0" distL="114300" distR="114300" simplePos="0" relativeHeight="251885568" behindDoc="0" locked="0" layoutInCell="1" allowOverlap="1" wp14:anchorId="1A13F25F" wp14:editId="0A45D87E">
                <wp:simplePos x="0" y="0"/>
                <wp:positionH relativeFrom="column">
                  <wp:posOffset>3133725</wp:posOffset>
                </wp:positionH>
                <wp:positionV relativeFrom="paragraph">
                  <wp:posOffset>240665</wp:posOffset>
                </wp:positionV>
                <wp:extent cx="228600" cy="133350"/>
                <wp:effectExtent l="0" t="0" r="19050" b="19050"/>
                <wp:wrapNone/>
                <wp:docPr id="50"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C54BD" id="Oval 149" o:spid="_x0000_s1026" style="position:absolute;margin-left:246.75pt;margin-top:18.95pt;width:18pt;height:1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" strokeweight="1.25pt"/>
            </w:pict>
          </mc:Fallback>
        </mc:AlternateContent>
      </w:r>
    </w:p>
    <w:p w:rsidR="005D40EE" w:rsidRPr="00777C3E" w:rsidRDefault="005D40EE" w:rsidP="005D40EE">
      <w:pPr>
        <w:spacing w:after="120"/>
        <w:rPr>
          <w:rFonts w:asciiTheme="majorHAnsi" w:hAnsiTheme="majorHAnsi" w:cs="Arial"/>
          <w:color w:val="000000"/>
          <w:sz w:val="27"/>
          <w:szCs w:val="27"/>
          <w:shd w:val="clear" w:color="auto" w:fill="FFFFFF"/>
        </w:rPr>
      </w:pPr>
      <w:r w:rsidRPr="00777C3E">
        <w:rPr>
          <w:rFonts w:asciiTheme="majorHAnsi" w:hAnsiTheme="majorHAnsi"/>
          <w:noProof/>
          <w:color w:val="000000"/>
          <w:sz w:val="27"/>
          <w:szCs w:val="27"/>
        </w:rPr>
        <mc:AlternateContent>
          <mc:Choice Requires="wps">
            <w:drawing>
              <wp:anchor distT="0" distB="0" distL="114300" distR="114300" simplePos="0" relativeHeight="251879424" behindDoc="0" locked="0" layoutInCell="1" allowOverlap="1" wp14:anchorId="348F132B" wp14:editId="6FDF37B4">
                <wp:simplePos x="0" y="0"/>
                <wp:positionH relativeFrom="column">
                  <wp:posOffset>2802890</wp:posOffset>
                </wp:positionH>
                <wp:positionV relativeFrom="paragraph">
                  <wp:posOffset>195580</wp:posOffset>
                </wp:positionV>
                <wp:extent cx="228600" cy="133350"/>
                <wp:effectExtent l="0" t="0" r="19050" b="19050"/>
                <wp:wrapNone/>
                <wp:docPr id="49"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069AF" id="Oval 143" o:spid="_x0000_s1026" style="position:absolute;margin-left:220.7pt;margin-top:15.4pt;width:18pt;height:1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E1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72256" behindDoc="0" locked="0" layoutInCell="1" allowOverlap="1" wp14:anchorId="6168E17C" wp14:editId="0F9F3DDF">
                <wp:simplePos x="0" y="0"/>
                <wp:positionH relativeFrom="column">
                  <wp:posOffset>590550</wp:posOffset>
                </wp:positionH>
                <wp:positionV relativeFrom="paragraph">
                  <wp:posOffset>24130</wp:posOffset>
                </wp:positionV>
                <wp:extent cx="228600" cy="133350"/>
                <wp:effectExtent l="0" t="0" r="19050" b="19050"/>
                <wp:wrapNone/>
                <wp:docPr id="48"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9BDE0" id="Oval 136" o:spid="_x0000_s1026" style="position:absolute;margin-left:46.5pt;margin-top:1.9pt;width:18pt;height:1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01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" strokeweight="1.25pt"/>
            </w:pict>
          </mc:Fallback>
        </mc:AlternateContent>
      </w:r>
    </w:p>
    <w:p w:rsidR="005D40EE" w:rsidRPr="00777C3E" w:rsidRDefault="005D40EE" w:rsidP="005D40EE">
      <w:pPr>
        <w:spacing w:after="120"/>
        <w:rPr>
          <w:rFonts w:asciiTheme="majorHAnsi" w:hAnsiTheme="majorHAnsi" w:cs="Arial"/>
          <w:color w:val="000000"/>
          <w:sz w:val="27"/>
          <w:szCs w:val="27"/>
          <w:shd w:val="clear" w:color="auto" w:fill="FFFFFF"/>
        </w:rPr>
      </w:pPr>
      <w:r w:rsidRPr="00777C3E">
        <w:rPr>
          <w:rFonts w:asciiTheme="majorHAnsi" w:hAnsiTheme="majorHAnsi"/>
          <w:noProof/>
          <w:color w:val="000000"/>
          <w:sz w:val="27"/>
          <w:szCs w:val="27"/>
        </w:rPr>
        <mc:AlternateContent>
          <mc:Choice Requires="wps">
            <w:drawing>
              <wp:anchor distT="0" distB="0" distL="114300" distR="114300" simplePos="0" relativeHeight="251878400" behindDoc="0" locked="0" layoutInCell="1" allowOverlap="1" wp14:anchorId="6B155619" wp14:editId="2C94DEDD">
                <wp:simplePos x="0" y="0"/>
                <wp:positionH relativeFrom="column">
                  <wp:posOffset>2428875</wp:posOffset>
                </wp:positionH>
                <wp:positionV relativeFrom="paragraph">
                  <wp:posOffset>113030</wp:posOffset>
                </wp:positionV>
                <wp:extent cx="228600" cy="133350"/>
                <wp:effectExtent l="0" t="0" r="19050" b="19050"/>
                <wp:wrapNone/>
                <wp:docPr id="47"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9D935" id="Oval 142" o:spid="_x0000_s1026" style="position:absolute;margin-left:191.25pt;margin-top:8.9pt;width:18pt;height:1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73280" behindDoc="0" locked="0" layoutInCell="1" allowOverlap="1" wp14:anchorId="66369FC5" wp14:editId="589C4073">
                <wp:simplePos x="0" y="0"/>
                <wp:positionH relativeFrom="column">
                  <wp:posOffset>942975</wp:posOffset>
                </wp:positionH>
                <wp:positionV relativeFrom="paragraph">
                  <wp:posOffset>84455</wp:posOffset>
                </wp:positionV>
                <wp:extent cx="228600" cy="133350"/>
                <wp:effectExtent l="0" t="0" r="19050" b="19050"/>
                <wp:wrapNone/>
                <wp:docPr id="46"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81C8A" id="Oval 137" o:spid="_x0000_s1026" style="position:absolute;margin-left:74.25pt;margin-top:6.65pt;width:18pt;height:1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" strokeweight="1.25pt"/>
            </w:pict>
          </mc:Fallback>
        </mc:AlternateContent>
      </w:r>
    </w:p>
    <w:p w:rsidR="005D40EE" w:rsidRPr="00777C3E" w:rsidRDefault="005D40EE" w:rsidP="005D40EE">
      <w:pPr>
        <w:spacing w:after="120"/>
        <w:rPr>
          <w:rFonts w:asciiTheme="majorHAnsi" w:hAnsiTheme="majorHAnsi" w:cs="Arial"/>
          <w:color w:val="000000"/>
          <w:sz w:val="27"/>
          <w:szCs w:val="27"/>
          <w:shd w:val="clear" w:color="auto" w:fill="FFFFFF"/>
        </w:rPr>
      </w:pPr>
      <w:r w:rsidRPr="00777C3E">
        <w:rPr>
          <w:rFonts w:asciiTheme="majorHAnsi" w:hAnsiTheme="majorHAnsi"/>
          <w:noProof/>
          <w:color w:val="000000"/>
          <w:sz w:val="27"/>
          <w:szCs w:val="27"/>
        </w:rPr>
        <mc:AlternateContent>
          <mc:Choice Requires="wps">
            <w:drawing>
              <wp:anchor distT="0" distB="0" distL="114300" distR="114300" simplePos="0" relativeHeight="251877376" behindDoc="0" locked="0" layoutInCell="1" allowOverlap="1" wp14:anchorId="7D616D97" wp14:editId="1DB636B0">
                <wp:simplePos x="0" y="0"/>
                <wp:positionH relativeFrom="column">
                  <wp:posOffset>2064385</wp:posOffset>
                </wp:positionH>
                <wp:positionV relativeFrom="paragraph">
                  <wp:posOffset>48895</wp:posOffset>
                </wp:positionV>
                <wp:extent cx="228600" cy="133350"/>
                <wp:effectExtent l="0" t="0" r="19050" b="19050"/>
                <wp:wrapNone/>
                <wp:docPr id="45"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13448" id="Oval 141" o:spid="_x0000_s1026" style="position:absolute;margin-left:162.55pt;margin-top:3.85pt;width:18pt;height:1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75328" behindDoc="0" locked="0" layoutInCell="1" allowOverlap="1" wp14:anchorId="725CC916" wp14:editId="6C9B584F">
                <wp:simplePos x="0" y="0"/>
                <wp:positionH relativeFrom="column">
                  <wp:posOffset>1304925</wp:posOffset>
                </wp:positionH>
                <wp:positionV relativeFrom="paragraph">
                  <wp:posOffset>67945</wp:posOffset>
                </wp:positionV>
                <wp:extent cx="228600" cy="133350"/>
                <wp:effectExtent l="0" t="0" r="19050" b="19050"/>
                <wp:wrapNone/>
                <wp:docPr id="44"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BF834" id="Oval 139" o:spid="_x0000_s1026" style="position:absolute;margin-left:102.75pt;margin-top:5.35pt;width:18pt;height:1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xt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" strokeweight="1.25pt"/>
            </w:pict>
          </mc:Fallback>
        </mc:AlternateContent>
      </w:r>
    </w:p>
    <w:p w:rsidR="005D40EE" w:rsidRPr="00777C3E" w:rsidRDefault="005D40EE" w:rsidP="005D40EE">
      <w:pPr>
        <w:spacing w:after="120"/>
        <w:rPr>
          <w:rFonts w:asciiTheme="majorHAnsi" w:hAnsiTheme="majorHAnsi" w:cs="Arial"/>
          <w:color w:val="000000"/>
          <w:sz w:val="27"/>
          <w:szCs w:val="27"/>
          <w:shd w:val="clear" w:color="auto" w:fill="FFFFFF"/>
        </w:rPr>
      </w:pPr>
      <w:r w:rsidRPr="00777C3E">
        <w:rPr>
          <w:rFonts w:asciiTheme="majorHAnsi" w:hAnsiTheme="majorHAnsi"/>
          <w:noProof/>
          <w:color w:val="000000"/>
          <w:sz w:val="27"/>
          <w:szCs w:val="27"/>
        </w:rPr>
        <mc:AlternateContent>
          <mc:Choice Requires="wps">
            <w:drawing>
              <wp:anchor distT="0" distB="0" distL="114300" distR="114300" simplePos="0" relativeHeight="251880448" behindDoc="0" locked="0" layoutInCell="1" allowOverlap="1" wp14:anchorId="1E97D0B4" wp14:editId="412E4290">
                <wp:simplePos x="0" y="0"/>
                <wp:positionH relativeFrom="column">
                  <wp:posOffset>2559685</wp:posOffset>
                </wp:positionH>
                <wp:positionV relativeFrom="paragraph">
                  <wp:posOffset>261620</wp:posOffset>
                </wp:positionV>
                <wp:extent cx="228600" cy="133350"/>
                <wp:effectExtent l="0" t="0" r="19050" b="19050"/>
                <wp:wrapNone/>
                <wp:docPr id="43"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9BD35" id="Oval 144" o:spid="_x0000_s1026" style="position:absolute;margin-left:201.55pt;margin-top:20.6pt;width:18pt;height:1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qu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76352" behindDoc="0" locked="0" layoutInCell="1" allowOverlap="1" wp14:anchorId="26BC587E" wp14:editId="229BACDF">
                <wp:simplePos x="0" y="0"/>
                <wp:positionH relativeFrom="column">
                  <wp:posOffset>1692910</wp:posOffset>
                </wp:positionH>
                <wp:positionV relativeFrom="paragraph">
                  <wp:posOffset>13970</wp:posOffset>
                </wp:positionV>
                <wp:extent cx="228600" cy="133350"/>
                <wp:effectExtent l="0" t="0" r="19050" b="19050"/>
                <wp:wrapNone/>
                <wp:docPr id="42"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74F93" id="Oval 140" o:spid="_x0000_s1026" style="position:absolute;margin-left:133.3pt;margin-top:1.1pt;width:18pt;height:1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74304" behindDoc="0" locked="0" layoutInCell="1" allowOverlap="1" wp14:anchorId="4943AB59" wp14:editId="441141FC">
                <wp:simplePos x="0" y="0"/>
                <wp:positionH relativeFrom="column">
                  <wp:posOffset>2150110</wp:posOffset>
                </wp:positionH>
                <wp:positionV relativeFrom="paragraph">
                  <wp:posOffset>175895</wp:posOffset>
                </wp:positionV>
                <wp:extent cx="228600" cy="133350"/>
                <wp:effectExtent l="0" t="0" r="19050" b="19050"/>
                <wp:wrapNone/>
                <wp:docPr id="41"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47357" id="Oval 138" o:spid="_x0000_s1026" style="position:absolute;margin-left:169.3pt;margin-top:13.85pt;width:18pt;height:1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yY0w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" strokeweight="1.25pt"/>
            </w:pict>
          </mc:Fallback>
        </mc:AlternateContent>
      </w:r>
    </w:p>
    <w:p w:rsidR="005D40EE" w:rsidRPr="00777C3E" w:rsidRDefault="005D40EE" w:rsidP="005D40EE">
      <w:pPr>
        <w:spacing w:after="120"/>
        <w:rPr>
          <w:rFonts w:asciiTheme="majorHAnsi" w:hAnsiTheme="majorHAnsi"/>
          <w:color w:val="000000"/>
          <w:sz w:val="27"/>
          <w:szCs w:val="27"/>
        </w:rPr>
      </w:pPr>
      <w:r w:rsidRPr="00777C3E">
        <w:rPr>
          <w:rFonts w:asciiTheme="majorHAnsi" w:hAnsiTheme="majorHAnsi"/>
          <w:noProof/>
          <w:color w:val="000000"/>
          <w:sz w:val="27"/>
          <w:szCs w:val="27"/>
        </w:rPr>
        <mc:AlternateContent>
          <mc:Choice Requires="wps">
            <w:drawing>
              <wp:anchor distT="0" distB="0" distL="114300" distR="114300" simplePos="0" relativeHeight="251881472" behindDoc="0" locked="0" layoutInCell="1" allowOverlap="1" wp14:anchorId="651D336A" wp14:editId="2C4A65AA">
                <wp:simplePos x="0" y="0"/>
                <wp:positionH relativeFrom="column">
                  <wp:posOffset>2971800</wp:posOffset>
                </wp:positionH>
                <wp:positionV relativeFrom="paragraph">
                  <wp:posOffset>102235</wp:posOffset>
                </wp:positionV>
                <wp:extent cx="228600" cy="133350"/>
                <wp:effectExtent l="0" t="0" r="19050" b="19050"/>
                <wp:wrapNone/>
                <wp:docPr id="40"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74B52" id="Oval 145" o:spid="_x0000_s1026" style="position:absolute;margin-left:234pt;margin-top:8.05pt;width:18pt;height:1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" strokeweight="1.25pt"/>
            </w:pict>
          </mc:Fallback>
        </mc:AlternateContent>
      </w:r>
    </w:p>
    <w:p w:rsidR="005D40EE" w:rsidRPr="00777C3E" w:rsidRDefault="005D40EE" w:rsidP="005D40EE">
      <w:pPr>
        <w:pStyle w:val="NormalWeb"/>
        <w:shd w:val="clear" w:color="auto" w:fill="FFFFFF"/>
        <w:rPr>
          <w:rFonts w:asciiTheme="majorHAnsi" w:hAnsiTheme="majorHAnsi"/>
          <w:color w:val="000000"/>
          <w:sz w:val="27"/>
          <w:szCs w:val="27"/>
        </w:rPr>
      </w:pPr>
      <w:r w:rsidRPr="00777C3E">
        <w:rPr>
          <w:rFonts w:asciiTheme="majorHAnsi" w:hAnsiTheme="majorHAnsi"/>
          <w:noProof/>
          <w:color w:val="000000"/>
          <w:sz w:val="27"/>
          <w:szCs w:val="27"/>
        </w:rPr>
        <mc:AlternateContent>
          <mc:Choice Requires="wps">
            <w:drawing>
              <wp:anchor distT="0" distB="0" distL="114300" distR="114300" simplePos="0" relativeHeight="251884544" behindDoc="0" locked="0" layoutInCell="1" allowOverlap="1" wp14:anchorId="3D2B03C6" wp14:editId="363C94AD">
                <wp:simplePos x="0" y="0"/>
                <wp:positionH relativeFrom="column">
                  <wp:posOffset>3562350</wp:posOffset>
                </wp:positionH>
                <wp:positionV relativeFrom="paragraph">
                  <wp:posOffset>219710</wp:posOffset>
                </wp:positionV>
                <wp:extent cx="228600" cy="133350"/>
                <wp:effectExtent l="0" t="0" r="19050" b="19050"/>
                <wp:wrapNone/>
                <wp:docPr id="39"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2EB80" id="Oval 148" o:spid="_x0000_s1026" style="position:absolute;margin-left:280.5pt;margin-top:17.3pt;width:18pt;height:1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qq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" strokeweight="1.25pt"/>
            </w:pict>
          </mc:Fallback>
        </mc:AlternateContent>
      </w:r>
      <w:r w:rsidRPr="00777C3E">
        <w:rPr>
          <w:rFonts w:asciiTheme="majorHAnsi" w:hAnsiTheme="majorHAnsi"/>
          <w:noProof/>
          <w:color w:val="000000"/>
          <w:sz w:val="27"/>
          <w:szCs w:val="27"/>
        </w:rPr>
        <mc:AlternateContent>
          <mc:Choice Requires="wps">
            <w:drawing>
              <wp:anchor distT="0" distB="0" distL="114300" distR="114300" simplePos="0" relativeHeight="251883520" behindDoc="0" locked="0" layoutInCell="1" allowOverlap="1" wp14:anchorId="4D209134" wp14:editId="756F685B">
                <wp:simplePos x="0" y="0"/>
                <wp:positionH relativeFrom="column">
                  <wp:posOffset>3305175</wp:posOffset>
                </wp:positionH>
                <wp:positionV relativeFrom="paragraph">
                  <wp:posOffset>635</wp:posOffset>
                </wp:positionV>
                <wp:extent cx="228600" cy="133350"/>
                <wp:effectExtent l="0" t="0" r="19050" b="19050"/>
                <wp:wrapNone/>
                <wp:docPr id="38"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1587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F6334" id="Oval 147" o:spid="_x0000_s1026" style="position:absolute;margin-left:260.25pt;margin-top:.05pt;width:18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" strokeweight="1.25pt"/>
            </w:pict>
          </mc:Fallback>
        </mc:AlternateContent>
      </w:r>
    </w:p>
    <w:p w:rsidR="005D40EE" w:rsidRPr="00777C3E" w:rsidRDefault="005D40EE" w:rsidP="005D40EE">
      <w:pPr>
        <w:pStyle w:val="NormalWeb"/>
        <w:shd w:val="clear" w:color="auto" w:fill="FFFFFF"/>
        <w:rPr>
          <w:rFonts w:asciiTheme="majorHAnsi" w:hAnsiTheme="majorHAnsi" w:cs="Arial"/>
          <w:i/>
          <w:color w:val="000000"/>
          <w:sz w:val="27"/>
          <w:szCs w:val="27"/>
        </w:rPr>
      </w:pPr>
    </w:p>
    <w:p w:rsidR="005D40EE" w:rsidRPr="00777C3E" w:rsidRDefault="005D40EE" w:rsidP="005D40EE">
      <w:pPr>
        <w:pStyle w:val="NormalWeb"/>
        <w:shd w:val="clear" w:color="auto" w:fill="FFFFFF"/>
        <w:rPr>
          <w:rFonts w:asciiTheme="majorHAnsi" w:hAnsiTheme="majorHAnsi" w:cs="Arial"/>
          <w:i/>
          <w:color w:val="000000"/>
          <w:sz w:val="27"/>
          <w:szCs w:val="27"/>
        </w:rPr>
      </w:pPr>
    </w:p>
    <w:p w:rsidR="005D40EE" w:rsidRPr="00777C3E" w:rsidRDefault="005D40EE" w:rsidP="005D40EE">
      <w:pPr>
        <w:pStyle w:val="NormalWeb"/>
        <w:shd w:val="clear" w:color="auto" w:fill="FFFFFF"/>
        <w:rPr>
          <w:rFonts w:asciiTheme="majorHAnsi" w:hAnsiTheme="majorHAnsi" w:cs="Arial"/>
          <w:i/>
          <w:color w:val="000000"/>
          <w:sz w:val="27"/>
          <w:szCs w:val="27"/>
        </w:rPr>
      </w:pPr>
    </w:p>
    <w:p w:rsidR="005D40EE" w:rsidRPr="00777C3E" w:rsidRDefault="005D40EE" w:rsidP="005D40EE">
      <w:pPr>
        <w:pStyle w:val="NormalWeb"/>
        <w:shd w:val="clear" w:color="auto" w:fill="FFFFFF"/>
        <w:rPr>
          <w:rFonts w:asciiTheme="majorHAnsi" w:hAnsiTheme="majorHAnsi" w:cs="Arial"/>
          <w:i/>
          <w:color w:val="000000"/>
          <w:sz w:val="27"/>
          <w:szCs w:val="27"/>
        </w:rPr>
      </w:pPr>
      <w:r w:rsidRPr="00777C3E">
        <w:rPr>
          <w:rFonts w:asciiTheme="majorHAnsi" w:hAnsiTheme="majorHAnsi" w:cs="Arial"/>
          <w:i/>
          <w:color w:val="000000"/>
          <w:sz w:val="27"/>
          <w:szCs w:val="27"/>
        </w:rPr>
        <w:t>The Law of Continuity</w:t>
      </w:r>
    </w:p>
    <w:p w:rsidR="005D40EE" w:rsidRPr="00777C3E" w:rsidRDefault="005D40EE" w:rsidP="005D40EE">
      <w:pPr>
        <w:pStyle w:val="NormalWeb"/>
        <w:shd w:val="clear" w:color="auto" w:fill="FFFFFF"/>
        <w:rPr>
          <w:rStyle w:val="apple-converted-space"/>
          <w:rFonts w:asciiTheme="majorHAnsi" w:hAnsiTheme="majorHAnsi" w:cs="Arial"/>
          <w:color w:val="000000"/>
        </w:rPr>
      </w:pPr>
      <w:r w:rsidRPr="00777C3E">
        <w:rPr>
          <w:rFonts w:asciiTheme="majorHAnsi" w:hAnsiTheme="majorHAnsi" w:cs="Arial"/>
          <w:color w:val="000000"/>
          <w:sz w:val="27"/>
          <w:szCs w:val="27"/>
        </w:rPr>
        <w:t>Continuity occurs because</w:t>
      </w:r>
      <w:r w:rsidRPr="00777C3E">
        <w:rPr>
          <w:rStyle w:val="apple-converted-space"/>
          <w:rFonts w:asciiTheme="majorHAnsi" w:hAnsiTheme="majorHAnsi" w:cs="Arial"/>
          <w:color w:val="000000"/>
          <w:sz w:val="27"/>
          <w:szCs w:val="27"/>
        </w:rPr>
        <w:t> </w:t>
      </w:r>
      <w:r w:rsidRPr="00777C3E">
        <w:rPr>
          <w:rFonts w:asciiTheme="majorHAnsi" w:hAnsiTheme="majorHAnsi" w:cs="Arial"/>
          <w:color w:val="000000"/>
          <w:sz w:val="27"/>
          <w:szCs w:val="27"/>
        </w:rPr>
        <w:t>the viewer's eye will naturally follow a line or curve.</w:t>
      </w:r>
      <w:r w:rsidRPr="00777C3E">
        <w:rPr>
          <w:rStyle w:val="apple-converted-space"/>
          <w:rFonts w:asciiTheme="majorHAnsi" w:hAnsiTheme="majorHAnsi" w:cs="Arial"/>
          <w:color w:val="000000"/>
        </w:rPr>
        <w:t> </w:t>
      </w: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1.9: Gestalt Principles </w:t>
      </w:r>
      <w:r w:rsidRPr="00777C3E">
        <w:rPr>
          <w:rFonts w:asciiTheme="majorHAnsi" w:hAnsiTheme="majorHAnsi" w:cs="Times New Roman"/>
          <w:sz w:val="18"/>
          <w:szCs w:val="18"/>
        </w:rPr>
        <w:t>by Melissa Brand</w:t>
      </w:r>
    </w:p>
    <w:p w:rsidR="005D40EE" w:rsidRPr="00777C3E" w:rsidRDefault="005D40EE" w:rsidP="005D40E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21-23. Belmont, CA: Wadsworth.</w:t>
      </w:r>
    </w:p>
    <w:p w:rsidR="005D40EE" w:rsidRPr="00777C3E" w:rsidRDefault="005D40EE" w:rsidP="005D40EE">
      <w:pPr>
        <w:rPr>
          <w:rFonts w:asciiTheme="majorHAnsi" w:hAnsiTheme="majorHAnsi"/>
        </w:rPr>
      </w:pPr>
      <w:r w:rsidRPr="00777C3E">
        <w:rPr>
          <w:rFonts w:asciiTheme="majorHAnsi" w:hAnsiTheme="majorHAnsi"/>
        </w:rPr>
        <w:br w:type="page"/>
      </w: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r w:rsidRPr="00777C3E">
        <w:rPr>
          <w:rFonts w:asciiTheme="majorHAnsi" w:hAnsiTheme="majorHAnsi"/>
          <w:noProof/>
        </w:rPr>
        <mc:AlternateContent>
          <mc:Choice Requires="wps">
            <w:drawing>
              <wp:anchor distT="0" distB="0" distL="114300" distR="114300" simplePos="0" relativeHeight="251838464" behindDoc="0" locked="0" layoutInCell="1" allowOverlap="1" wp14:anchorId="4E035D8C" wp14:editId="7228B2AD">
                <wp:simplePos x="0" y="0"/>
                <wp:positionH relativeFrom="column">
                  <wp:posOffset>2273300</wp:posOffset>
                </wp:positionH>
                <wp:positionV relativeFrom="paragraph">
                  <wp:posOffset>-556895</wp:posOffset>
                </wp:positionV>
                <wp:extent cx="1762125" cy="1714500"/>
                <wp:effectExtent l="19050" t="19050" r="47625" b="38100"/>
                <wp:wrapNone/>
                <wp:docPr id="3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714500"/>
                        </a:xfrm>
                        <a:prstGeom prst="ellipse">
                          <a:avLst/>
                        </a:prstGeom>
                        <a:noFill/>
                        <a:ln w="476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2AAB6" id="Oval 43" o:spid="_x0000_s1026" style="position:absolute;margin-left:179pt;margin-top:-43.85pt;width:138.75pt;height:1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" filled="f" strokeweight="3.75pt"/>
            </w:pict>
          </mc:Fallback>
        </mc:AlternateContent>
      </w:r>
    </w:p>
    <w:p w:rsidR="005D40EE" w:rsidRPr="00777C3E" w:rsidRDefault="005D40EE" w:rsidP="005D40EE">
      <w:pPr>
        <w:spacing w:after="120"/>
        <w:rPr>
          <w:rFonts w:asciiTheme="majorHAnsi" w:hAnsiTheme="majorHAnsi"/>
        </w:rPr>
      </w:pPr>
      <w:r w:rsidRPr="00777C3E">
        <w:rPr>
          <w:rFonts w:asciiTheme="majorHAnsi" w:hAnsiTheme="majorHAnsi"/>
          <w:noProof/>
        </w:rPr>
        <mc:AlternateContent>
          <mc:Choice Requires="wps">
            <w:drawing>
              <wp:anchor distT="0" distB="0" distL="114300" distR="114300" simplePos="0" relativeHeight="251837440" behindDoc="0" locked="0" layoutInCell="1" allowOverlap="1" wp14:anchorId="1E5B897E" wp14:editId="38B656F4">
                <wp:simplePos x="0" y="0"/>
                <wp:positionH relativeFrom="column">
                  <wp:posOffset>1503680</wp:posOffset>
                </wp:positionH>
                <wp:positionV relativeFrom="paragraph">
                  <wp:posOffset>134620</wp:posOffset>
                </wp:positionV>
                <wp:extent cx="1809750" cy="1419225"/>
                <wp:effectExtent l="38100" t="38100" r="38100" b="47625"/>
                <wp:wrapNone/>
                <wp:docPr id="3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19225"/>
                        </a:xfrm>
                        <a:prstGeom prst="rect">
                          <a:avLst/>
                        </a:prstGeom>
                        <a:solidFill>
                          <a:srgbClr val="FFFFFF">
                            <a:alpha val="0"/>
                          </a:srgbClr>
                        </a:solidFill>
                        <a:ln w="730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38DE3" id="Rectangle 38" o:spid="_x0000_s1026" style="position:absolute;margin-left:118.4pt;margin-top:10.6pt;width:142.5pt;height:11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" strokeweight="5.75pt">
                <v:fill opacity="0"/>
              </v:rect>
            </w:pict>
          </mc:Fallback>
        </mc:AlternateContent>
      </w:r>
    </w:p>
    <w:p w:rsidR="005D40EE" w:rsidRPr="00777C3E" w:rsidRDefault="005D40EE" w:rsidP="005D40EE">
      <w:pPr>
        <w:spacing w:after="120"/>
        <w:rPr>
          <w:rFonts w:asciiTheme="majorHAnsi" w:hAnsiTheme="majorHAnsi"/>
        </w:rPr>
      </w:pPr>
      <w:r w:rsidRPr="00777C3E">
        <w:rPr>
          <w:rFonts w:asciiTheme="majorHAnsi" w:hAnsiTheme="majorHAnsi"/>
          <w:noProof/>
        </w:rPr>
        <mc:AlternateContent>
          <mc:Choice Requires="wps">
            <w:drawing>
              <wp:anchor distT="0" distB="0" distL="114300" distR="114300" simplePos="0" relativeHeight="251839488" behindDoc="0" locked="0" layoutInCell="1" allowOverlap="1" wp14:anchorId="4632A09D" wp14:editId="1F4875F0">
                <wp:simplePos x="0" y="0"/>
                <wp:positionH relativeFrom="column">
                  <wp:posOffset>741680</wp:posOffset>
                </wp:positionH>
                <wp:positionV relativeFrom="paragraph">
                  <wp:posOffset>238125</wp:posOffset>
                </wp:positionV>
                <wp:extent cx="1762125" cy="1714500"/>
                <wp:effectExtent l="19050" t="19050" r="47625" b="38100"/>
                <wp:wrapNone/>
                <wp:docPr id="3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714500"/>
                        </a:xfrm>
                        <a:prstGeom prst="ellipse">
                          <a:avLst/>
                        </a:prstGeom>
                        <a:noFill/>
                        <a:ln w="476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96000" id="Oval 44" o:spid="_x0000_s1026" style="position:absolute;margin-left:58.4pt;margin-top:18.75pt;width:138.75pt;height: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" filled="f" strokeweight="3.75pt"/>
            </w:pict>
          </mc:Fallback>
        </mc:AlternateContent>
      </w: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rPr>
      </w:pPr>
    </w:p>
    <w:p w:rsidR="005D40EE" w:rsidRPr="00777C3E" w:rsidRDefault="005D40EE" w:rsidP="005D40EE">
      <w:pPr>
        <w:spacing w:after="120"/>
        <w:rPr>
          <w:rFonts w:asciiTheme="majorHAnsi" w:hAnsiTheme="majorHAnsi" w:cs="Arial"/>
          <w:i/>
          <w:color w:val="333333"/>
          <w:sz w:val="27"/>
          <w:szCs w:val="27"/>
          <w:shd w:val="clear" w:color="auto" w:fill="FFFFFF"/>
        </w:rPr>
      </w:pPr>
    </w:p>
    <w:p w:rsidR="005D40EE" w:rsidRPr="00777C3E" w:rsidRDefault="005D40EE" w:rsidP="005D40EE">
      <w:pPr>
        <w:spacing w:after="120"/>
        <w:rPr>
          <w:rFonts w:asciiTheme="majorHAnsi" w:hAnsiTheme="majorHAnsi" w:cs="Arial"/>
          <w:i/>
          <w:color w:val="333333"/>
          <w:sz w:val="27"/>
          <w:szCs w:val="27"/>
          <w:shd w:val="clear" w:color="auto" w:fill="FFFFFF"/>
        </w:rPr>
      </w:pPr>
    </w:p>
    <w:p w:rsidR="005D40EE" w:rsidRPr="00777C3E" w:rsidRDefault="005D40EE" w:rsidP="005D40EE">
      <w:pPr>
        <w:spacing w:after="120"/>
        <w:rPr>
          <w:rFonts w:asciiTheme="majorHAnsi" w:hAnsiTheme="majorHAnsi" w:cs="Arial"/>
          <w:i/>
          <w:sz w:val="27"/>
          <w:szCs w:val="27"/>
          <w:shd w:val="clear" w:color="auto" w:fill="FFFFFF"/>
        </w:rPr>
      </w:pPr>
      <w:r w:rsidRPr="00777C3E">
        <w:rPr>
          <w:rFonts w:asciiTheme="majorHAnsi" w:hAnsiTheme="majorHAnsi" w:cs="Arial"/>
          <w:i/>
          <w:sz w:val="27"/>
          <w:szCs w:val="27"/>
          <w:shd w:val="clear" w:color="auto" w:fill="FFFFFF"/>
        </w:rPr>
        <w:t xml:space="preserve">The Law of </w:t>
      </w:r>
      <w:proofErr w:type="spellStart"/>
      <w:r w:rsidRPr="00777C3E">
        <w:rPr>
          <w:rFonts w:asciiTheme="majorHAnsi" w:hAnsiTheme="majorHAnsi" w:cs="Arial"/>
          <w:i/>
          <w:sz w:val="27"/>
          <w:szCs w:val="27"/>
          <w:shd w:val="clear" w:color="auto" w:fill="FFFFFF"/>
        </w:rPr>
        <w:t>Pragnanz</w:t>
      </w:r>
      <w:proofErr w:type="spellEnd"/>
      <w:r w:rsidRPr="00777C3E">
        <w:rPr>
          <w:rFonts w:asciiTheme="majorHAnsi" w:hAnsiTheme="majorHAnsi" w:cs="Arial"/>
          <w:i/>
          <w:sz w:val="27"/>
          <w:szCs w:val="27"/>
          <w:shd w:val="clear" w:color="auto" w:fill="FFFFFF"/>
        </w:rPr>
        <w:t xml:space="preserve">, or the Law of Simplicity </w:t>
      </w:r>
    </w:p>
    <w:p w:rsidR="005D40EE" w:rsidRPr="00777C3E" w:rsidRDefault="005D40EE" w:rsidP="005D40EE">
      <w:pPr>
        <w:rPr>
          <w:rFonts w:asciiTheme="majorHAnsi" w:hAnsiTheme="majorHAnsi" w:cs="Arial"/>
          <w:sz w:val="27"/>
          <w:szCs w:val="27"/>
          <w:shd w:val="clear" w:color="auto" w:fill="FFFFFF"/>
        </w:rPr>
      </w:pPr>
      <w:r w:rsidRPr="00777C3E">
        <w:rPr>
          <w:rFonts w:asciiTheme="majorHAnsi" w:hAnsiTheme="majorHAnsi" w:cs="Arial"/>
          <w:sz w:val="27"/>
          <w:szCs w:val="27"/>
          <w:shd w:val="clear" w:color="auto" w:fill="FFFFFF"/>
        </w:rPr>
        <w:t xml:space="preserve">Simplicity occurs when objects in the environment are seen in a way that makes them appear as simple as possible. In the figure above, we are more likely to see two circles and a rectangle rather than </w:t>
      </w:r>
      <w:proofErr w:type="gramStart"/>
      <w:r w:rsidRPr="00777C3E">
        <w:rPr>
          <w:rFonts w:asciiTheme="majorHAnsi" w:hAnsiTheme="majorHAnsi" w:cs="Arial"/>
          <w:sz w:val="27"/>
          <w:szCs w:val="27"/>
          <w:shd w:val="clear" w:color="auto" w:fill="FFFFFF"/>
        </w:rPr>
        <w:t>all of</w:t>
      </w:r>
      <w:proofErr w:type="gramEnd"/>
      <w:r w:rsidRPr="00777C3E">
        <w:rPr>
          <w:rFonts w:asciiTheme="majorHAnsi" w:hAnsiTheme="majorHAnsi" w:cs="Arial"/>
          <w:sz w:val="27"/>
          <w:szCs w:val="27"/>
          <w:shd w:val="clear" w:color="auto" w:fill="FFFFFF"/>
        </w:rPr>
        <w:t xml:space="preserve"> the irregular shapes.</w:t>
      </w: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color w:val="333333"/>
          <w:sz w:val="27"/>
          <w:szCs w:val="27"/>
          <w:shd w:val="clear" w:color="auto" w:fill="FFFFFF"/>
        </w:rPr>
      </w:pPr>
      <w:r w:rsidRPr="00777C3E">
        <w:rPr>
          <w:rFonts w:asciiTheme="majorHAnsi" w:hAnsiTheme="majorHAnsi" w:cs="Arial"/>
          <w:noProof/>
          <w:color w:val="333333"/>
          <w:sz w:val="27"/>
          <w:szCs w:val="27"/>
        </w:rPr>
        <mc:AlternateContent>
          <mc:Choice Requires="wps">
            <w:drawing>
              <wp:anchor distT="0" distB="0" distL="114300" distR="114300" simplePos="0" relativeHeight="251843584" behindDoc="0" locked="0" layoutInCell="1" allowOverlap="1" wp14:anchorId="39E135EE" wp14:editId="0FDEB8B7">
                <wp:simplePos x="0" y="0"/>
                <wp:positionH relativeFrom="column">
                  <wp:posOffset>3624580</wp:posOffset>
                </wp:positionH>
                <wp:positionV relativeFrom="paragraph">
                  <wp:posOffset>-390525</wp:posOffset>
                </wp:positionV>
                <wp:extent cx="287020" cy="1190625"/>
                <wp:effectExtent l="0" t="13653" r="0" b="42227"/>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1190625"/>
                        </a:xfrm>
                        <a:prstGeom prst="upDownArrow">
                          <a:avLst>
                            <a:gd name="adj1" fmla="val 50000"/>
                            <a:gd name="adj2" fmla="val 8296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CCB3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6" o:spid="_x0000_s1026" type="#_x0000_t70" style="position:absolute;margin-left:285.4pt;margin-top:-30.75pt;width:22.6pt;height:93.75pt;rotation:-9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" strokeweight="1.5pt">
                <v:textbox style="layout-flow:vertical-ideographic"/>
              </v:shape>
            </w:pict>
          </mc:Fallback>
        </mc:AlternateContent>
      </w:r>
      <w:r w:rsidRPr="00777C3E">
        <w:rPr>
          <w:rFonts w:asciiTheme="majorHAnsi" w:hAnsiTheme="majorHAnsi" w:cs="Arial"/>
          <w:noProof/>
          <w:color w:val="333333"/>
          <w:sz w:val="27"/>
          <w:szCs w:val="27"/>
        </w:rPr>
        <mc:AlternateContent>
          <mc:Choice Requires="wps">
            <w:drawing>
              <wp:anchor distT="0" distB="0" distL="114300" distR="114300" simplePos="0" relativeHeight="251840512" behindDoc="0" locked="0" layoutInCell="1" allowOverlap="1" wp14:anchorId="6E61025E" wp14:editId="1AA4D1B4">
                <wp:simplePos x="0" y="0"/>
                <wp:positionH relativeFrom="column">
                  <wp:posOffset>1450340</wp:posOffset>
                </wp:positionH>
                <wp:positionV relativeFrom="paragraph">
                  <wp:posOffset>-381000</wp:posOffset>
                </wp:positionV>
                <wp:extent cx="287020" cy="1190625"/>
                <wp:effectExtent l="0" t="13653" r="0" b="42227"/>
                <wp:wrapNone/>
                <wp:docPr id="3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1190625"/>
                        </a:xfrm>
                        <a:prstGeom prst="upDownArrow">
                          <a:avLst>
                            <a:gd name="adj1" fmla="val 50000"/>
                            <a:gd name="adj2" fmla="val 8296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59965" id="AutoShape 45" o:spid="_x0000_s1026" type="#_x0000_t70" style="position:absolute;margin-left:114.2pt;margin-top:-30pt;width:22.6pt;height:93.7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" strokeweight="1.5pt">
                <v:textbox style="layout-flow:vertical-ideographic"/>
              </v:shape>
            </w:pict>
          </mc:Fallback>
        </mc:AlternateContent>
      </w: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color w:val="333333"/>
          <w:sz w:val="27"/>
          <w:szCs w:val="27"/>
          <w:shd w:val="clear" w:color="auto" w:fill="FFFFFF"/>
        </w:rPr>
      </w:pPr>
      <w:r w:rsidRPr="00777C3E">
        <w:rPr>
          <w:rFonts w:asciiTheme="majorHAnsi" w:hAnsiTheme="majorHAnsi" w:cs="Arial"/>
          <w:noProof/>
          <w:color w:val="333333"/>
          <w:sz w:val="27"/>
          <w:szCs w:val="27"/>
        </w:rPr>
        <mc:AlternateContent>
          <mc:Choice Requires="wps">
            <w:drawing>
              <wp:anchor distT="0" distB="0" distL="114300" distR="114300" simplePos="0" relativeHeight="251845632" behindDoc="0" locked="0" layoutInCell="1" allowOverlap="1" wp14:anchorId="400D9C1D" wp14:editId="652AE770">
                <wp:simplePos x="0" y="0"/>
                <wp:positionH relativeFrom="column">
                  <wp:posOffset>3624580</wp:posOffset>
                </wp:positionH>
                <wp:positionV relativeFrom="paragraph">
                  <wp:posOffset>-265430</wp:posOffset>
                </wp:positionV>
                <wp:extent cx="287020" cy="1190625"/>
                <wp:effectExtent l="0" t="13653" r="0" b="42227"/>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1190625"/>
                        </a:xfrm>
                        <a:prstGeom prst="upDownArrow">
                          <a:avLst>
                            <a:gd name="adj1" fmla="val 50000"/>
                            <a:gd name="adj2" fmla="val 8296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E60D" id="AutoShape 58" o:spid="_x0000_s1026" type="#_x0000_t70" style="position:absolute;margin-left:285.4pt;margin-top:-20.9pt;width:22.6pt;height:93.75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" strokeweight="1.5pt">
                <v:textbox style="layout-flow:vertical-ideographic"/>
              </v:shape>
            </w:pict>
          </mc:Fallback>
        </mc:AlternateContent>
      </w:r>
      <w:r w:rsidRPr="00777C3E">
        <w:rPr>
          <w:rFonts w:asciiTheme="majorHAnsi" w:hAnsiTheme="majorHAnsi" w:cs="Arial"/>
          <w:noProof/>
          <w:color w:val="333333"/>
          <w:sz w:val="27"/>
          <w:szCs w:val="27"/>
        </w:rPr>
        <mc:AlternateContent>
          <mc:Choice Requires="wps">
            <w:drawing>
              <wp:anchor distT="0" distB="0" distL="114300" distR="114300" simplePos="0" relativeHeight="251841536" behindDoc="0" locked="0" layoutInCell="1" allowOverlap="1" wp14:anchorId="39FDAAE6" wp14:editId="53921305">
                <wp:simplePos x="0" y="0"/>
                <wp:positionH relativeFrom="column">
                  <wp:posOffset>1462405</wp:posOffset>
                </wp:positionH>
                <wp:positionV relativeFrom="paragraph">
                  <wp:posOffset>-265430</wp:posOffset>
                </wp:positionV>
                <wp:extent cx="287020" cy="1190625"/>
                <wp:effectExtent l="0" t="13653" r="0" b="42227"/>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1190625"/>
                        </a:xfrm>
                        <a:prstGeom prst="upDownArrow">
                          <a:avLst>
                            <a:gd name="adj1" fmla="val 50000"/>
                            <a:gd name="adj2" fmla="val 8296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8C40" id="AutoShape 54" o:spid="_x0000_s1026" type="#_x0000_t70" style="position:absolute;margin-left:115.15pt;margin-top:-20.9pt;width:22.6pt;height:93.7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" strokeweight="1.5pt">
                <v:textbox style="layout-flow:vertical-ideographic"/>
              </v:shape>
            </w:pict>
          </mc:Fallback>
        </mc:AlternateContent>
      </w: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color w:val="333333"/>
          <w:sz w:val="27"/>
          <w:szCs w:val="27"/>
          <w:shd w:val="clear" w:color="auto" w:fill="FFFFFF"/>
        </w:rPr>
      </w:pPr>
      <w:r w:rsidRPr="00777C3E">
        <w:rPr>
          <w:rFonts w:asciiTheme="majorHAnsi" w:hAnsiTheme="majorHAnsi" w:cs="Arial"/>
          <w:noProof/>
          <w:color w:val="333333"/>
          <w:sz w:val="27"/>
          <w:szCs w:val="27"/>
        </w:rPr>
        <mc:AlternateContent>
          <mc:Choice Requires="wps">
            <w:drawing>
              <wp:anchor distT="0" distB="0" distL="114300" distR="114300" simplePos="0" relativeHeight="251844608" behindDoc="0" locked="0" layoutInCell="1" allowOverlap="1" wp14:anchorId="25F07C03" wp14:editId="15D246B9">
                <wp:simplePos x="0" y="0"/>
                <wp:positionH relativeFrom="column">
                  <wp:posOffset>3624580</wp:posOffset>
                </wp:positionH>
                <wp:positionV relativeFrom="paragraph">
                  <wp:posOffset>-361315</wp:posOffset>
                </wp:positionV>
                <wp:extent cx="287020" cy="1190625"/>
                <wp:effectExtent l="0" t="13653" r="0" b="42227"/>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1190625"/>
                        </a:xfrm>
                        <a:prstGeom prst="upDownArrow">
                          <a:avLst>
                            <a:gd name="adj1" fmla="val 50000"/>
                            <a:gd name="adj2" fmla="val 8296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6EEB" id="AutoShape 57" o:spid="_x0000_s1026" type="#_x0000_t70" style="position:absolute;margin-left:285.4pt;margin-top:-28.45pt;width:22.6pt;height:93.75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" strokeweight="1.5pt">
                <v:textbox style="layout-flow:vertical-ideographic"/>
              </v:shape>
            </w:pict>
          </mc:Fallback>
        </mc:AlternateContent>
      </w:r>
      <w:r w:rsidRPr="00777C3E">
        <w:rPr>
          <w:rFonts w:asciiTheme="majorHAnsi" w:hAnsiTheme="majorHAnsi" w:cs="Arial"/>
          <w:noProof/>
          <w:color w:val="333333"/>
          <w:sz w:val="27"/>
          <w:szCs w:val="27"/>
        </w:rPr>
        <mc:AlternateContent>
          <mc:Choice Requires="wps">
            <w:drawing>
              <wp:anchor distT="0" distB="0" distL="114300" distR="114300" simplePos="0" relativeHeight="251842560" behindDoc="0" locked="0" layoutInCell="1" allowOverlap="1" wp14:anchorId="3EEFF38F" wp14:editId="165F9250">
                <wp:simplePos x="0" y="0"/>
                <wp:positionH relativeFrom="column">
                  <wp:posOffset>1471930</wp:posOffset>
                </wp:positionH>
                <wp:positionV relativeFrom="paragraph">
                  <wp:posOffset>-370840</wp:posOffset>
                </wp:positionV>
                <wp:extent cx="287020" cy="1190625"/>
                <wp:effectExtent l="0" t="13653" r="0" b="42227"/>
                <wp:wrapNone/>
                <wp:docPr id="2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1190625"/>
                        </a:xfrm>
                        <a:prstGeom prst="upDownArrow">
                          <a:avLst>
                            <a:gd name="adj1" fmla="val 50000"/>
                            <a:gd name="adj2" fmla="val 82965"/>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5DEE" id="AutoShape 55" o:spid="_x0000_s1026" type="#_x0000_t70" style="position:absolute;margin-left:115.9pt;margin-top:-29.2pt;width:22.6pt;height:93.7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" strokeweight="1.5pt">
                <v:textbox style="layout-flow:vertical-ideographic"/>
              </v:shape>
            </w:pict>
          </mc:Fallback>
        </mc:AlternateContent>
      </w: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color w:val="333333"/>
          <w:sz w:val="27"/>
          <w:szCs w:val="27"/>
          <w:shd w:val="clear" w:color="auto" w:fill="FFFFFF"/>
        </w:rPr>
      </w:pPr>
    </w:p>
    <w:p w:rsidR="005D40EE" w:rsidRPr="00777C3E" w:rsidRDefault="005D40EE" w:rsidP="005D40EE">
      <w:pPr>
        <w:rPr>
          <w:rFonts w:asciiTheme="majorHAnsi" w:hAnsiTheme="majorHAnsi" w:cs="Arial"/>
          <w:i/>
          <w:sz w:val="27"/>
          <w:szCs w:val="27"/>
          <w:shd w:val="clear" w:color="auto" w:fill="FFFFFF"/>
        </w:rPr>
      </w:pPr>
      <w:r w:rsidRPr="00777C3E">
        <w:rPr>
          <w:rFonts w:asciiTheme="majorHAnsi" w:hAnsiTheme="majorHAnsi" w:cs="Arial"/>
          <w:i/>
          <w:sz w:val="27"/>
          <w:szCs w:val="27"/>
          <w:shd w:val="clear" w:color="auto" w:fill="FFFFFF"/>
        </w:rPr>
        <w:t>The Law of Proximity</w:t>
      </w:r>
    </w:p>
    <w:p w:rsidR="005D40EE" w:rsidRPr="00777C3E" w:rsidRDefault="005D40EE" w:rsidP="005D40EE">
      <w:pPr>
        <w:widowControl w:val="0"/>
        <w:rPr>
          <w:rFonts w:asciiTheme="majorHAnsi" w:hAnsiTheme="majorHAnsi" w:cs="Arial"/>
          <w:i/>
          <w:iCs/>
          <w:sz w:val="27"/>
          <w:szCs w:val="27"/>
          <w:shd w:val="clear" w:color="auto" w:fill="FFFFFF"/>
        </w:rPr>
      </w:pPr>
    </w:p>
    <w:p w:rsidR="005D40EE" w:rsidRPr="00777C3E" w:rsidRDefault="005D40EE" w:rsidP="005D40EE">
      <w:pPr>
        <w:widowControl w:val="0"/>
        <w:rPr>
          <w:rFonts w:asciiTheme="majorHAnsi" w:hAnsiTheme="majorHAnsi" w:cs="Arial"/>
          <w:color w:val="000000"/>
          <w:sz w:val="27"/>
          <w:szCs w:val="27"/>
          <w:shd w:val="clear" w:color="auto" w:fill="FFFFFF"/>
        </w:rPr>
      </w:pPr>
      <w:r w:rsidRPr="00777C3E">
        <w:rPr>
          <w:rFonts w:asciiTheme="majorHAnsi" w:hAnsiTheme="majorHAnsi" w:cs="Arial"/>
          <w:iCs/>
          <w:sz w:val="27"/>
          <w:szCs w:val="27"/>
          <w:shd w:val="clear" w:color="auto" w:fill="FFFFFF"/>
        </w:rPr>
        <w:t>Proximity</w:t>
      </w:r>
      <w:r w:rsidRPr="00777C3E">
        <w:rPr>
          <w:rStyle w:val="apple-converted-space"/>
          <w:rFonts w:asciiTheme="majorHAnsi" w:hAnsiTheme="majorHAnsi" w:cs="Arial"/>
          <w:sz w:val="27"/>
          <w:szCs w:val="27"/>
          <w:shd w:val="clear" w:color="auto" w:fill="FFFFFF"/>
        </w:rPr>
        <w:t> </w:t>
      </w:r>
      <w:r w:rsidRPr="00777C3E">
        <w:rPr>
          <w:rFonts w:asciiTheme="majorHAnsi" w:hAnsiTheme="majorHAnsi" w:cs="Arial"/>
          <w:sz w:val="27"/>
          <w:szCs w:val="27"/>
          <w:shd w:val="clear" w:color="auto" w:fill="FFFFFF"/>
        </w:rPr>
        <w:t>occurs when elements</w:t>
      </w:r>
      <w:r w:rsidRPr="00777C3E">
        <w:rPr>
          <w:rFonts w:asciiTheme="majorHAnsi" w:hAnsiTheme="majorHAnsi" w:cs="Arial"/>
          <w:color w:val="000000"/>
          <w:sz w:val="27"/>
          <w:szCs w:val="27"/>
          <w:shd w:val="clear" w:color="auto" w:fill="FFFFFF"/>
        </w:rPr>
        <w:t xml:space="preserve"> are placed close together. We tend to perceive the sets of arrows above as two groups.</w:t>
      </w:r>
    </w:p>
    <w:p w:rsidR="005D40EE" w:rsidRPr="00777C3E" w:rsidRDefault="005D40EE" w:rsidP="005D40EE">
      <w:pPr>
        <w:widowControl w:val="0"/>
        <w:rPr>
          <w:rFonts w:asciiTheme="majorHAnsi" w:hAnsiTheme="majorHAnsi" w:cs="Arial"/>
          <w:color w:val="000000"/>
          <w:sz w:val="27"/>
          <w:szCs w:val="27"/>
          <w:shd w:val="clear" w:color="auto" w:fill="FFFFFF"/>
        </w:rPr>
      </w:pPr>
    </w:p>
    <w:p w:rsidR="005D40EE" w:rsidRPr="00777C3E" w:rsidRDefault="005D40EE" w:rsidP="005D40EE">
      <w:pPr>
        <w:widowControl w:val="0"/>
        <w:rPr>
          <w:rFonts w:asciiTheme="majorHAnsi" w:hAnsiTheme="majorHAnsi" w:cs="Arial"/>
          <w:color w:val="000000"/>
          <w:sz w:val="27"/>
          <w:szCs w:val="27"/>
          <w:shd w:val="clear" w:color="auto" w:fill="FFFFFF"/>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1.9: Gestalt Principles </w:t>
      </w:r>
      <w:r w:rsidRPr="00777C3E">
        <w:rPr>
          <w:rFonts w:asciiTheme="majorHAnsi" w:hAnsiTheme="majorHAnsi" w:cs="Times New Roman"/>
          <w:sz w:val="18"/>
          <w:szCs w:val="18"/>
        </w:rPr>
        <w:t>by Melissa Brand</w:t>
      </w:r>
    </w:p>
    <w:p w:rsidR="005D40EE" w:rsidRPr="00777C3E" w:rsidRDefault="005D40EE" w:rsidP="005D40E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21-23. Belmont, CA: Wadsworth.</w:t>
      </w:r>
    </w:p>
    <w:p w:rsidR="005D40EE" w:rsidRPr="00777C3E" w:rsidRDefault="005D40EE" w:rsidP="005D40EE">
      <w:pPr>
        <w:spacing w:after="120"/>
        <w:jc w:val="center"/>
        <w:rPr>
          <w:rFonts w:asciiTheme="majorHAnsi" w:hAnsiTheme="majorHAnsi" w:cs="Arial"/>
          <w:color w:val="000000"/>
          <w:sz w:val="27"/>
          <w:szCs w:val="27"/>
          <w:shd w:val="clear" w:color="auto" w:fill="FFFFFF"/>
        </w:rPr>
      </w:pPr>
      <w:r w:rsidRPr="00777C3E">
        <w:rPr>
          <w:rFonts w:asciiTheme="majorHAnsi" w:hAnsiTheme="majorHAnsi" w:cs="Arial"/>
          <w:noProof/>
          <w:color w:val="000000"/>
          <w:sz w:val="27"/>
          <w:szCs w:val="27"/>
        </w:rPr>
        <mc:AlternateContent>
          <mc:Choice Requires="wps">
            <w:drawing>
              <wp:anchor distT="0" distB="0" distL="114300" distR="114300" simplePos="0" relativeHeight="251848704" behindDoc="0" locked="0" layoutInCell="1" allowOverlap="1" wp14:anchorId="6B7CC6F9" wp14:editId="2CEA3C57">
                <wp:simplePos x="0" y="0"/>
                <wp:positionH relativeFrom="column">
                  <wp:posOffset>1026160</wp:posOffset>
                </wp:positionH>
                <wp:positionV relativeFrom="paragraph">
                  <wp:posOffset>244475</wp:posOffset>
                </wp:positionV>
                <wp:extent cx="425450" cy="382905"/>
                <wp:effectExtent l="0" t="0" r="12700" b="17145"/>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BCC9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7" o:spid="_x0000_s1026" type="#_x0000_t23" style="position:absolute;margin-left:80.8pt;margin-top:19.25pt;width:33.5pt;height:30.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1776" behindDoc="0" locked="0" layoutInCell="1" allowOverlap="1" wp14:anchorId="31198F14" wp14:editId="3C92B1F5">
                <wp:simplePos x="0" y="0"/>
                <wp:positionH relativeFrom="column">
                  <wp:posOffset>2210435</wp:posOffset>
                </wp:positionH>
                <wp:positionV relativeFrom="paragraph">
                  <wp:posOffset>244475</wp:posOffset>
                </wp:positionV>
                <wp:extent cx="425450" cy="382905"/>
                <wp:effectExtent l="0" t="0" r="12700" b="17145"/>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AA3C" id="AutoShape 71" o:spid="_x0000_s1026" type="#_x0000_t23" style="position:absolute;margin-left:174.05pt;margin-top:19.25pt;width:33.5pt;height:30.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47680" behindDoc="0" locked="0" layoutInCell="1" allowOverlap="1" wp14:anchorId="62C1C69D" wp14:editId="3EED613B">
                <wp:simplePos x="0" y="0"/>
                <wp:positionH relativeFrom="column">
                  <wp:posOffset>1623695</wp:posOffset>
                </wp:positionH>
                <wp:positionV relativeFrom="paragraph">
                  <wp:posOffset>244475</wp:posOffset>
                </wp:positionV>
                <wp:extent cx="425450" cy="382905"/>
                <wp:effectExtent l="0" t="0" r="12700" b="17145"/>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6FF36" id="AutoShape 66" o:spid="_x0000_s1026" type="#_x0000_t23" style="position:absolute;margin-left:127.85pt;margin-top:19.25pt;width:33.5pt;height:30.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49728" behindDoc="0" locked="0" layoutInCell="1" allowOverlap="1" wp14:anchorId="33B7F95D" wp14:editId="33E631F6">
                <wp:simplePos x="0" y="0"/>
                <wp:positionH relativeFrom="column">
                  <wp:posOffset>3343910</wp:posOffset>
                </wp:positionH>
                <wp:positionV relativeFrom="paragraph">
                  <wp:posOffset>244475</wp:posOffset>
                </wp:positionV>
                <wp:extent cx="425450" cy="382905"/>
                <wp:effectExtent l="0" t="0" r="12700" b="1714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C73B" id="AutoShape 69" o:spid="_x0000_s1026" type="#_x0000_t23" style="position:absolute;margin-left:263.3pt;margin-top:19.25pt;width:33.5pt;height:30.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0752" behindDoc="0" locked="0" layoutInCell="1" allowOverlap="1" wp14:anchorId="211787A8" wp14:editId="1EBBF0FB">
                <wp:simplePos x="0" y="0"/>
                <wp:positionH relativeFrom="column">
                  <wp:posOffset>2762250</wp:posOffset>
                </wp:positionH>
                <wp:positionV relativeFrom="paragraph">
                  <wp:posOffset>244475</wp:posOffset>
                </wp:positionV>
                <wp:extent cx="425450" cy="382905"/>
                <wp:effectExtent l="0" t="0" r="12700" b="17145"/>
                <wp:wrapNone/>
                <wp:docPr id="2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12846" id="AutoShape 70" o:spid="_x0000_s1026" type="#_x0000_t23" style="position:absolute;margin-left:217.5pt;margin-top:19.25pt;width:33.5pt;height:30.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" adj="5116" fillcolor="#7f7f7f" strokecolor="#a5a5a5"/>
            </w:pict>
          </mc:Fallback>
        </mc:AlternateContent>
      </w:r>
      <w:r w:rsidRPr="00777C3E">
        <w:rPr>
          <w:rFonts w:asciiTheme="majorHAnsi" w:hAnsiTheme="majorHAnsi"/>
          <w:noProof/>
        </w:rPr>
        <mc:AlternateContent>
          <mc:Choice Requires="wps">
            <w:drawing>
              <wp:anchor distT="0" distB="0" distL="114300" distR="114300" simplePos="0" relativeHeight="251846656" behindDoc="0" locked="0" layoutInCell="1" allowOverlap="1" wp14:anchorId="2B188276" wp14:editId="6651A1F6">
                <wp:simplePos x="0" y="0"/>
                <wp:positionH relativeFrom="column">
                  <wp:posOffset>427355</wp:posOffset>
                </wp:positionH>
                <wp:positionV relativeFrom="paragraph">
                  <wp:posOffset>244475</wp:posOffset>
                </wp:positionV>
                <wp:extent cx="425450" cy="382905"/>
                <wp:effectExtent l="0" t="0" r="12700" b="17145"/>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62B3" id="AutoShape 60" o:spid="_x0000_s1026" type="#_x0000_t23" style="position:absolute;margin-left:33.65pt;margin-top:19.25pt;width:33.5pt;height:30.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" adj="5116" fillcolor="#7f7f7f" strokecolor="#a5a5a5"/>
            </w:pict>
          </mc:Fallback>
        </mc:AlternateContent>
      </w:r>
    </w:p>
    <w:p w:rsidR="005D40EE" w:rsidRPr="00777C3E" w:rsidRDefault="005D40EE" w:rsidP="005D40EE">
      <w:pPr>
        <w:spacing w:after="120"/>
        <w:jc w:val="center"/>
        <w:rPr>
          <w:rFonts w:asciiTheme="majorHAnsi" w:hAnsiTheme="majorHAnsi"/>
        </w:rPr>
      </w:pPr>
      <w:r w:rsidRPr="00777C3E">
        <w:rPr>
          <w:rFonts w:asciiTheme="majorHAnsi" w:hAnsiTheme="majorHAnsi" w:cs="Arial"/>
          <w:noProof/>
          <w:color w:val="000000"/>
          <w:sz w:val="27"/>
          <w:szCs w:val="27"/>
        </w:rPr>
        <w:lastRenderedPageBreak/>
        <mc:AlternateContent>
          <mc:Choice Requires="wps">
            <w:drawing>
              <wp:anchor distT="0" distB="0" distL="114300" distR="114300" simplePos="0" relativeHeight="251866112" behindDoc="0" locked="0" layoutInCell="1" allowOverlap="1" wp14:anchorId="64BF43F0" wp14:editId="189E4BC5">
                <wp:simplePos x="0" y="0"/>
                <wp:positionH relativeFrom="column">
                  <wp:posOffset>1069340</wp:posOffset>
                </wp:positionH>
                <wp:positionV relativeFrom="paragraph">
                  <wp:posOffset>1319530</wp:posOffset>
                </wp:positionV>
                <wp:extent cx="429895" cy="382905"/>
                <wp:effectExtent l="0" t="0" r="27305" b="17145"/>
                <wp:wrapNone/>
                <wp:docPr id="2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9E0C2" id="AutoShape 93" o:spid="_x0000_s1026" type="#_x0000_t23" style="position:absolute;margin-left:84.2pt;margin-top:103.9pt;width:33.85pt;height:30.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" adj="5088"/>
            </w:pict>
          </mc:Fallback>
        </mc:AlternateContent>
      </w:r>
      <w:r w:rsidRPr="00777C3E">
        <w:rPr>
          <w:rFonts w:asciiTheme="majorHAnsi" w:hAnsiTheme="majorHAnsi"/>
          <w:noProof/>
        </w:rPr>
        <mc:AlternateContent>
          <mc:Choice Requires="wps">
            <w:drawing>
              <wp:anchor distT="0" distB="0" distL="114300" distR="114300" simplePos="0" relativeHeight="251852800" behindDoc="0" locked="0" layoutInCell="1" allowOverlap="1" wp14:anchorId="0BCD8888" wp14:editId="66FB7337">
                <wp:simplePos x="0" y="0"/>
                <wp:positionH relativeFrom="column">
                  <wp:posOffset>1058545</wp:posOffset>
                </wp:positionH>
                <wp:positionV relativeFrom="paragraph">
                  <wp:posOffset>873760</wp:posOffset>
                </wp:positionV>
                <wp:extent cx="425450" cy="382905"/>
                <wp:effectExtent l="0" t="0" r="12700" b="17145"/>
                <wp:wrapNone/>
                <wp:docPr id="2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1A65" id="AutoShape 79" o:spid="_x0000_s1026" type="#_x0000_t23" style="position:absolute;margin-left:83.35pt;margin-top:68.8pt;width:33.5pt;height:30.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4848" behindDoc="0" locked="0" layoutInCell="1" allowOverlap="1" wp14:anchorId="577FEC75" wp14:editId="619F186C">
                <wp:simplePos x="0" y="0"/>
                <wp:positionH relativeFrom="column">
                  <wp:posOffset>1656080</wp:posOffset>
                </wp:positionH>
                <wp:positionV relativeFrom="paragraph">
                  <wp:posOffset>873760</wp:posOffset>
                </wp:positionV>
                <wp:extent cx="425450" cy="382905"/>
                <wp:effectExtent l="0" t="0" r="12700" b="1714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6616" id="AutoShape 81" o:spid="_x0000_s1026" type="#_x0000_t23" style="position:absolute;margin-left:130.4pt;margin-top:68.8pt;width:33.5pt;height:30.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6896" behindDoc="0" locked="0" layoutInCell="1" allowOverlap="1" wp14:anchorId="2F78D1DC" wp14:editId="4917AA9B">
                <wp:simplePos x="0" y="0"/>
                <wp:positionH relativeFrom="column">
                  <wp:posOffset>2242820</wp:posOffset>
                </wp:positionH>
                <wp:positionV relativeFrom="paragraph">
                  <wp:posOffset>862965</wp:posOffset>
                </wp:positionV>
                <wp:extent cx="425450" cy="382905"/>
                <wp:effectExtent l="0" t="0" r="12700" b="17145"/>
                <wp:wrapNone/>
                <wp:docPr id="1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D9AF9" id="AutoShape 83" o:spid="_x0000_s1026" type="#_x0000_t23" style="position:absolute;margin-left:176.6pt;margin-top:67.95pt;width:33.5pt;height:30.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5872" behindDoc="0" locked="0" layoutInCell="1" allowOverlap="1" wp14:anchorId="2BF8D34D" wp14:editId="03CF0665">
                <wp:simplePos x="0" y="0"/>
                <wp:positionH relativeFrom="column">
                  <wp:posOffset>2794635</wp:posOffset>
                </wp:positionH>
                <wp:positionV relativeFrom="paragraph">
                  <wp:posOffset>862965</wp:posOffset>
                </wp:positionV>
                <wp:extent cx="425450" cy="382905"/>
                <wp:effectExtent l="0" t="0" r="12700" b="17145"/>
                <wp:wrapNone/>
                <wp:docPr id="1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3C28" id="AutoShape 82" o:spid="_x0000_s1026" type="#_x0000_t23" style="position:absolute;margin-left:220.05pt;margin-top:67.95pt;width:33.5pt;height:30.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65088" behindDoc="0" locked="0" layoutInCell="1" allowOverlap="1" wp14:anchorId="383506DE" wp14:editId="655532A3">
                <wp:simplePos x="0" y="0"/>
                <wp:positionH relativeFrom="column">
                  <wp:posOffset>455295</wp:posOffset>
                </wp:positionH>
                <wp:positionV relativeFrom="paragraph">
                  <wp:posOffset>1319530</wp:posOffset>
                </wp:positionV>
                <wp:extent cx="429895" cy="382905"/>
                <wp:effectExtent l="0" t="0" r="27305" b="17145"/>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4602" id="AutoShape 92" o:spid="_x0000_s1026" type="#_x0000_t23" style="position:absolute;margin-left:35.85pt;margin-top:103.9pt;width:33.85pt;height:30.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9968" behindDoc="0" locked="0" layoutInCell="1" allowOverlap="1" wp14:anchorId="108475B4" wp14:editId="44A42FBD">
                <wp:simplePos x="0" y="0"/>
                <wp:positionH relativeFrom="column">
                  <wp:posOffset>1054100</wp:posOffset>
                </wp:positionH>
                <wp:positionV relativeFrom="paragraph">
                  <wp:posOffset>415290</wp:posOffset>
                </wp:positionV>
                <wp:extent cx="429895" cy="382905"/>
                <wp:effectExtent l="0" t="0" r="27305" b="17145"/>
                <wp:wrapNone/>
                <wp:docPr id="1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AEE9" id="AutoShape 87" o:spid="_x0000_s1026" type="#_x0000_t23" style="position:absolute;margin-left:83pt;margin-top:32.7pt;width:33.85pt;height:30.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60992" behindDoc="0" locked="0" layoutInCell="1" allowOverlap="1" wp14:anchorId="69C84C16" wp14:editId="441BCD72">
                <wp:simplePos x="0" y="0"/>
                <wp:positionH relativeFrom="column">
                  <wp:posOffset>1640840</wp:posOffset>
                </wp:positionH>
                <wp:positionV relativeFrom="paragraph">
                  <wp:posOffset>429895</wp:posOffset>
                </wp:positionV>
                <wp:extent cx="429895" cy="382905"/>
                <wp:effectExtent l="0" t="0" r="27305" b="17145"/>
                <wp:wrapNone/>
                <wp:docPr id="1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40DE" id="AutoShape 88" o:spid="_x0000_s1026" type="#_x0000_t23" style="position:absolute;margin-left:129.2pt;margin-top:33.85pt;width:33.85pt;height:30.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62016" behindDoc="0" locked="0" layoutInCell="1" allowOverlap="1" wp14:anchorId="79A56601" wp14:editId="59471B2A">
                <wp:simplePos x="0" y="0"/>
                <wp:positionH relativeFrom="column">
                  <wp:posOffset>2238375</wp:posOffset>
                </wp:positionH>
                <wp:positionV relativeFrom="paragraph">
                  <wp:posOffset>419100</wp:posOffset>
                </wp:positionV>
                <wp:extent cx="429895" cy="382905"/>
                <wp:effectExtent l="0" t="0" r="27305" b="17145"/>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45AD" id="AutoShape 89" o:spid="_x0000_s1026" type="#_x0000_t23" style="position:absolute;margin-left:176.25pt;margin-top:33pt;width:33.85pt;height:30.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64064" behindDoc="0" locked="0" layoutInCell="1" allowOverlap="1" wp14:anchorId="17E9FC31" wp14:editId="067CA6CA">
                <wp:simplePos x="0" y="0"/>
                <wp:positionH relativeFrom="column">
                  <wp:posOffset>3343910</wp:posOffset>
                </wp:positionH>
                <wp:positionV relativeFrom="paragraph">
                  <wp:posOffset>419100</wp:posOffset>
                </wp:positionV>
                <wp:extent cx="429895" cy="382905"/>
                <wp:effectExtent l="0" t="0" r="27305" b="17145"/>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B61A" id="AutoShape 91" o:spid="_x0000_s1026" type="#_x0000_t23" style="position:absolute;margin-left:263.3pt;margin-top:33pt;width:33.85pt;height:30.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8944" behindDoc="0" locked="0" layoutInCell="1" allowOverlap="1" wp14:anchorId="771755B1" wp14:editId="553F5DFC">
                <wp:simplePos x="0" y="0"/>
                <wp:positionH relativeFrom="column">
                  <wp:posOffset>427355</wp:posOffset>
                </wp:positionH>
                <wp:positionV relativeFrom="paragraph">
                  <wp:posOffset>419100</wp:posOffset>
                </wp:positionV>
                <wp:extent cx="429895" cy="382905"/>
                <wp:effectExtent l="0" t="0" r="27305" b="17145"/>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BE80" id="AutoShape 86" o:spid="_x0000_s1026" type="#_x0000_t23" style="position:absolute;margin-left:33.65pt;margin-top:33pt;width:33.85pt;height:30.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" adj="5088"/>
            </w:pict>
          </mc:Fallback>
        </mc:AlternateContent>
      </w:r>
    </w:p>
    <w:p w:rsidR="005D40EE" w:rsidRPr="00777C3E" w:rsidRDefault="005D40EE" w:rsidP="005D40EE">
      <w:pPr>
        <w:spacing w:after="120"/>
        <w:jc w:val="center"/>
        <w:rPr>
          <w:rFonts w:asciiTheme="majorHAnsi" w:hAnsiTheme="majorHAnsi" w:cs="Arial"/>
          <w:i/>
          <w:iCs/>
          <w:color w:val="000000"/>
          <w:sz w:val="27"/>
          <w:szCs w:val="27"/>
          <w:shd w:val="clear" w:color="auto" w:fill="FFFFFF"/>
        </w:rPr>
      </w:pPr>
      <w:r w:rsidRPr="00777C3E">
        <w:rPr>
          <w:rFonts w:asciiTheme="majorHAnsi" w:hAnsiTheme="majorHAnsi" w:cs="Arial"/>
          <w:noProof/>
          <w:color w:val="000000"/>
          <w:sz w:val="27"/>
          <w:szCs w:val="27"/>
        </w:rPr>
        <mc:AlternateContent>
          <mc:Choice Requires="wps">
            <w:drawing>
              <wp:anchor distT="0" distB="0" distL="114300" distR="114300" simplePos="0" relativeHeight="251863040" behindDoc="0" locked="0" layoutInCell="1" allowOverlap="1" wp14:anchorId="7B0581F5" wp14:editId="1D57860C">
                <wp:simplePos x="0" y="0"/>
                <wp:positionH relativeFrom="column">
                  <wp:posOffset>2781300</wp:posOffset>
                </wp:positionH>
                <wp:positionV relativeFrom="paragraph">
                  <wp:posOffset>167640</wp:posOffset>
                </wp:positionV>
                <wp:extent cx="429895" cy="382905"/>
                <wp:effectExtent l="0" t="0" r="27305" b="17145"/>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C9B7" id="AutoShape 90" o:spid="_x0000_s1026" type="#_x0000_t23" style="position:absolute;margin-left:219pt;margin-top:13.2pt;width:33.85pt;height:30.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" adj="5088"/>
            </w:pict>
          </mc:Fallback>
        </mc:AlternateContent>
      </w:r>
    </w:p>
    <w:p w:rsidR="005D40EE" w:rsidRPr="00777C3E" w:rsidRDefault="005D40EE" w:rsidP="005D40EE">
      <w:pPr>
        <w:spacing w:after="120"/>
        <w:jc w:val="center"/>
        <w:rPr>
          <w:rFonts w:asciiTheme="majorHAnsi" w:hAnsiTheme="majorHAnsi" w:cs="Arial"/>
          <w:i/>
          <w:iCs/>
          <w:color w:val="000000"/>
          <w:sz w:val="27"/>
          <w:szCs w:val="27"/>
          <w:shd w:val="clear" w:color="auto" w:fill="FFFFFF"/>
        </w:rPr>
      </w:pPr>
    </w:p>
    <w:p w:rsidR="005D40EE" w:rsidRPr="00777C3E" w:rsidRDefault="005D40EE" w:rsidP="005D40EE">
      <w:pPr>
        <w:spacing w:after="120"/>
        <w:jc w:val="center"/>
        <w:rPr>
          <w:rFonts w:asciiTheme="majorHAnsi" w:hAnsiTheme="majorHAnsi" w:cs="Arial"/>
          <w:i/>
          <w:iCs/>
          <w:color w:val="000000"/>
          <w:sz w:val="27"/>
          <w:szCs w:val="27"/>
          <w:shd w:val="clear" w:color="auto" w:fill="FFFFFF"/>
        </w:rPr>
      </w:pPr>
      <w:r w:rsidRPr="00777C3E">
        <w:rPr>
          <w:rFonts w:asciiTheme="majorHAnsi" w:hAnsiTheme="majorHAnsi" w:cs="Arial"/>
          <w:noProof/>
          <w:color w:val="000000"/>
          <w:sz w:val="27"/>
          <w:szCs w:val="27"/>
        </w:rPr>
        <mc:AlternateContent>
          <mc:Choice Requires="wps">
            <w:drawing>
              <wp:anchor distT="0" distB="0" distL="114300" distR="114300" simplePos="0" relativeHeight="251853824" behindDoc="0" locked="0" layoutInCell="1" allowOverlap="1" wp14:anchorId="41BE3F85" wp14:editId="3A979DE5">
                <wp:simplePos x="0" y="0"/>
                <wp:positionH relativeFrom="column">
                  <wp:posOffset>446405</wp:posOffset>
                </wp:positionH>
                <wp:positionV relativeFrom="paragraph">
                  <wp:posOffset>81915</wp:posOffset>
                </wp:positionV>
                <wp:extent cx="425450" cy="382905"/>
                <wp:effectExtent l="0" t="0" r="12700" b="1714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6DF1" id="AutoShape 80" o:spid="_x0000_s1026" type="#_x0000_t23" style="position:absolute;margin-left:35.15pt;margin-top:6.45pt;width:33.5pt;height:30.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" adj="5116" fillcolor="#7f7f7f" strokecolor="#a5a5a5"/>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57920" behindDoc="0" locked="0" layoutInCell="1" allowOverlap="1" wp14:anchorId="65912618" wp14:editId="0C6F40A3">
                <wp:simplePos x="0" y="0"/>
                <wp:positionH relativeFrom="column">
                  <wp:posOffset>3357245</wp:posOffset>
                </wp:positionH>
                <wp:positionV relativeFrom="paragraph">
                  <wp:posOffset>53975</wp:posOffset>
                </wp:positionV>
                <wp:extent cx="425450" cy="382905"/>
                <wp:effectExtent l="0" t="0" r="12700" b="17145"/>
                <wp:wrapNone/>
                <wp:docPr id="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2905"/>
                        </a:xfrm>
                        <a:prstGeom prst="donut">
                          <a:avLst>
                            <a:gd name="adj" fmla="val 26316"/>
                          </a:avLst>
                        </a:prstGeom>
                        <a:solidFill>
                          <a:srgbClr val="7F7F7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F65FB" id="AutoShape 84" o:spid="_x0000_s1026" type="#_x0000_t23" style="position:absolute;margin-left:264.35pt;margin-top:4.25pt;width:33.5pt;height:30.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" adj="5116" fillcolor="#7f7f7f" strokecolor="#a5a5a5"/>
            </w:pict>
          </mc:Fallback>
        </mc:AlternateContent>
      </w:r>
    </w:p>
    <w:p w:rsidR="005D40EE" w:rsidRPr="00777C3E" w:rsidRDefault="005D40EE" w:rsidP="005D40EE">
      <w:pPr>
        <w:spacing w:after="120"/>
        <w:jc w:val="center"/>
        <w:rPr>
          <w:rFonts w:asciiTheme="majorHAnsi" w:hAnsiTheme="majorHAnsi" w:cs="Arial"/>
          <w:i/>
          <w:iCs/>
          <w:color w:val="000000"/>
          <w:sz w:val="27"/>
          <w:szCs w:val="27"/>
          <w:shd w:val="clear" w:color="auto" w:fill="FFFFFF"/>
        </w:rPr>
      </w:pPr>
      <w:r w:rsidRPr="00777C3E">
        <w:rPr>
          <w:rFonts w:asciiTheme="majorHAnsi" w:hAnsiTheme="majorHAnsi" w:cs="Arial"/>
          <w:noProof/>
          <w:color w:val="000000"/>
          <w:sz w:val="27"/>
          <w:szCs w:val="27"/>
        </w:rPr>
        <mc:AlternateContent>
          <mc:Choice Requires="wps">
            <w:drawing>
              <wp:anchor distT="0" distB="0" distL="114300" distR="114300" simplePos="0" relativeHeight="251869184" behindDoc="0" locked="0" layoutInCell="1" allowOverlap="1" wp14:anchorId="230F5F7E" wp14:editId="1FCF3A0B">
                <wp:simplePos x="0" y="0"/>
                <wp:positionH relativeFrom="column">
                  <wp:posOffset>2807970</wp:posOffset>
                </wp:positionH>
                <wp:positionV relativeFrom="paragraph">
                  <wp:posOffset>247650</wp:posOffset>
                </wp:positionV>
                <wp:extent cx="429895" cy="382905"/>
                <wp:effectExtent l="0" t="0" r="27305" b="17145"/>
                <wp:wrapNone/>
                <wp:docPr id="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A3BA" id="AutoShape 96" o:spid="_x0000_s1026" type="#_x0000_t23" style="position:absolute;margin-left:221.1pt;margin-top:19.5pt;width:33.85pt;height:30.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68160" behindDoc="0" locked="0" layoutInCell="1" allowOverlap="1" wp14:anchorId="6BF28698" wp14:editId="522263D0">
                <wp:simplePos x="0" y="0"/>
                <wp:positionH relativeFrom="column">
                  <wp:posOffset>2251710</wp:posOffset>
                </wp:positionH>
                <wp:positionV relativeFrom="paragraph">
                  <wp:posOffset>247650</wp:posOffset>
                </wp:positionV>
                <wp:extent cx="429895" cy="382905"/>
                <wp:effectExtent l="0" t="0" r="27305" b="17145"/>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BE50" id="AutoShape 95" o:spid="_x0000_s1026" type="#_x0000_t23" style="position:absolute;margin-left:177.3pt;margin-top:19.5pt;width:33.85pt;height:30.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70208" behindDoc="0" locked="0" layoutInCell="1" allowOverlap="1" wp14:anchorId="0C5C004D" wp14:editId="4084465D">
                <wp:simplePos x="0" y="0"/>
                <wp:positionH relativeFrom="column">
                  <wp:posOffset>3359785</wp:posOffset>
                </wp:positionH>
                <wp:positionV relativeFrom="paragraph">
                  <wp:posOffset>241300</wp:posOffset>
                </wp:positionV>
                <wp:extent cx="429895" cy="382905"/>
                <wp:effectExtent l="0" t="0" r="27305" b="17145"/>
                <wp:wrapNone/>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CFEB" id="AutoShape 97" o:spid="_x0000_s1026" type="#_x0000_t23" style="position:absolute;margin-left:264.55pt;margin-top:19pt;width:33.85pt;height:30.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" adj="5088"/>
            </w:pict>
          </mc:Fallback>
        </mc:AlternateContent>
      </w:r>
      <w:r w:rsidRPr="00777C3E">
        <w:rPr>
          <w:rFonts w:asciiTheme="majorHAnsi" w:hAnsiTheme="majorHAnsi" w:cs="Arial"/>
          <w:noProof/>
          <w:color w:val="000000"/>
          <w:sz w:val="27"/>
          <w:szCs w:val="27"/>
        </w:rPr>
        <mc:AlternateContent>
          <mc:Choice Requires="wps">
            <w:drawing>
              <wp:anchor distT="0" distB="0" distL="114300" distR="114300" simplePos="0" relativeHeight="251867136" behindDoc="0" locked="0" layoutInCell="1" allowOverlap="1" wp14:anchorId="2D8C4710" wp14:editId="798EEC27">
                <wp:simplePos x="0" y="0"/>
                <wp:positionH relativeFrom="column">
                  <wp:posOffset>1666875</wp:posOffset>
                </wp:positionH>
                <wp:positionV relativeFrom="paragraph">
                  <wp:posOffset>247650</wp:posOffset>
                </wp:positionV>
                <wp:extent cx="429895" cy="382905"/>
                <wp:effectExtent l="0" t="0" r="27305" b="17145"/>
                <wp:wrapNone/>
                <wp:docPr id="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82905"/>
                        </a:xfrm>
                        <a:prstGeom prst="donut">
                          <a:avLst>
                            <a:gd name="adj" fmla="val 264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EC6B" id="AutoShape 94" o:spid="_x0000_s1026" type="#_x0000_t23" style="position:absolute;margin-left:131.25pt;margin-top:19.5pt;width:33.85pt;height:30.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" adj="5088"/>
            </w:pict>
          </mc:Fallback>
        </mc:AlternateContent>
      </w:r>
    </w:p>
    <w:p w:rsidR="005D40EE" w:rsidRPr="00777C3E" w:rsidRDefault="005D40EE" w:rsidP="005D40EE">
      <w:pPr>
        <w:spacing w:after="120"/>
        <w:jc w:val="center"/>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p>
    <w:p w:rsidR="005D40EE" w:rsidRPr="00777C3E" w:rsidRDefault="005D40EE" w:rsidP="005D40EE">
      <w:pPr>
        <w:spacing w:after="120"/>
        <w:rPr>
          <w:rFonts w:asciiTheme="majorHAnsi" w:hAnsiTheme="majorHAnsi" w:cs="Arial"/>
          <w:i/>
          <w:iCs/>
          <w:color w:val="000000"/>
          <w:sz w:val="27"/>
          <w:szCs w:val="27"/>
          <w:shd w:val="clear" w:color="auto" w:fill="FFFFFF"/>
        </w:rPr>
      </w:pPr>
      <w:r w:rsidRPr="00777C3E">
        <w:rPr>
          <w:rFonts w:asciiTheme="majorHAnsi" w:hAnsiTheme="majorHAnsi" w:cs="Arial"/>
          <w:i/>
          <w:iCs/>
          <w:color w:val="000000"/>
          <w:sz w:val="27"/>
          <w:szCs w:val="27"/>
          <w:shd w:val="clear" w:color="auto" w:fill="FFFFFF"/>
        </w:rPr>
        <w:t>The Law of Similarity</w:t>
      </w:r>
    </w:p>
    <w:p w:rsidR="005D40EE" w:rsidRPr="00777C3E" w:rsidRDefault="005D40EE" w:rsidP="005D40EE">
      <w:pPr>
        <w:spacing w:after="120"/>
        <w:rPr>
          <w:rFonts w:asciiTheme="majorHAnsi" w:hAnsiTheme="majorHAnsi"/>
          <w:color w:val="000000"/>
          <w:sz w:val="27"/>
          <w:szCs w:val="27"/>
          <w:shd w:val="clear" w:color="auto" w:fill="FFFFFF"/>
        </w:rPr>
      </w:pPr>
      <w:r w:rsidRPr="00777C3E">
        <w:rPr>
          <w:rFonts w:asciiTheme="majorHAnsi" w:hAnsiTheme="majorHAnsi" w:cs="Arial"/>
          <w:iCs/>
          <w:color w:val="000000"/>
          <w:sz w:val="27"/>
          <w:szCs w:val="27"/>
          <w:shd w:val="clear" w:color="auto" w:fill="FFFFFF"/>
        </w:rPr>
        <w:t>Similarity</w:t>
      </w:r>
      <w:r w:rsidRPr="00777C3E">
        <w:rPr>
          <w:rStyle w:val="apple-converted-space"/>
          <w:rFonts w:asciiTheme="majorHAnsi" w:hAnsiTheme="majorHAnsi" w:cs="Arial"/>
          <w:color w:val="000000"/>
          <w:sz w:val="27"/>
          <w:szCs w:val="27"/>
          <w:shd w:val="clear" w:color="auto" w:fill="FFFFFF"/>
        </w:rPr>
        <w:t> </w:t>
      </w:r>
      <w:r w:rsidRPr="00777C3E">
        <w:rPr>
          <w:rFonts w:asciiTheme="majorHAnsi" w:hAnsiTheme="majorHAnsi" w:cs="Arial"/>
          <w:color w:val="000000"/>
          <w:sz w:val="27"/>
          <w:szCs w:val="27"/>
          <w:shd w:val="clear" w:color="auto" w:fill="FFFFFF"/>
        </w:rPr>
        <w:t>occurs when</w:t>
      </w:r>
      <w:r w:rsidRPr="00777C3E">
        <w:rPr>
          <w:rStyle w:val="apple-converted-space"/>
          <w:rFonts w:asciiTheme="majorHAnsi" w:hAnsiTheme="majorHAnsi" w:cs="Arial"/>
          <w:color w:val="000000"/>
          <w:sz w:val="27"/>
          <w:szCs w:val="27"/>
          <w:shd w:val="clear" w:color="auto" w:fill="FFFFFF"/>
        </w:rPr>
        <w:t> </w:t>
      </w:r>
      <w:r w:rsidRPr="00777C3E">
        <w:rPr>
          <w:rFonts w:asciiTheme="majorHAnsi" w:hAnsiTheme="majorHAnsi" w:cs="Arial"/>
          <w:bCs/>
          <w:color w:val="000000"/>
          <w:sz w:val="27"/>
          <w:szCs w:val="27"/>
          <w:shd w:val="clear" w:color="auto" w:fill="FFFFFF"/>
        </w:rPr>
        <w:t>objects look similar</w:t>
      </w:r>
      <w:r w:rsidRPr="00777C3E">
        <w:rPr>
          <w:rStyle w:val="apple-converted-space"/>
          <w:rFonts w:asciiTheme="majorHAnsi" w:hAnsiTheme="majorHAnsi" w:cs="Arial"/>
          <w:color w:val="000000"/>
          <w:sz w:val="27"/>
          <w:szCs w:val="27"/>
          <w:shd w:val="clear" w:color="auto" w:fill="FFFFFF"/>
        </w:rPr>
        <w:t> </w:t>
      </w:r>
      <w:r w:rsidRPr="00777C3E">
        <w:rPr>
          <w:rFonts w:asciiTheme="majorHAnsi" w:hAnsiTheme="majorHAnsi" w:cs="Arial"/>
          <w:color w:val="000000"/>
          <w:sz w:val="27"/>
          <w:szCs w:val="27"/>
          <w:shd w:val="clear" w:color="auto" w:fill="FFFFFF"/>
        </w:rPr>
        <w:t>to one another. We will likely perceive the image above as horizontal rows with two types of circular figures</w:t>
      </w:r>
      <w:r w:rsidRPr="00777C3E">
        <w:rPr>
          <w:rFonts w:asciiTheme="majorHAnsi" w:hAnsiTheme="majorHAnsi"/>
          <w:color w:val="000000"/>
          <w:sz w:val="27"/>
          <w:szCs w:val="27"/>
          <w:shd w:val="clear" w:color="auto" w:fill="FFFFFF"/>
        </w:rPr>
        <w:t>.</w:t>
      </w:r>
    </w:p>
    <w:p w:rsidR="005D40EE" w:rsidRPr="00777C3E" w:rsidRDefault="005D40EE" w:rsidP="005D40EE">
      <w:pPr>
        <w:spacing w:after="120"/>
        <w:rPr>
          <w:rFonts w:asciiTheme="majorHAnsi" w:hAnsiTheme="majorHAnsi"/>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1.9: Gestalt Principles </w:t>
      </w:r>
      <w:r w:rsidRPr="00777C3E">
        <w:rPr>
          <w:rFonts w:asciiTheme="majorHAnsi" w:hAnsiTheme="majorHAnsi" w:cs="Times New Roman"/>
          <w:sz w:val="18"/>
          <w:szCs w:val="18"/>
        </w:rPr>
        <w:t>by Melissa Brand</w:t>
      </w:r>
    </w:p>
    <w:p w:rsidR="005D40EE" w:rsidRPr="00777C3E" w:rsidRDefault="005D40EE" w:rsidP="005D40E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21-23. Belmont, CA: Wadsworth.</w:t>
      </w:r>
    </w:p>
    <w:p w:rsidR="005D40EE" w:rsidRPr="00777C3E" w:rsidRDefault="005D40EE" w:rsidP="00386B83">
      <w:pPr>
        <w:ind w:left="0"/>
        <w:rPr>
          <w:rFonts w:asciiTheme="majorHAnsi" w:hAnsiTheme="majorHAnsi"/>
        </w:rPr>
      </w:pPr>
    </w:p>
    <w:p w:rsidR="005D40EE" w:rsidRPr="00777C3E" w:rsidRDefault="005D40EE" w:rsidP="005D40EE">
      <w:pPr>
        <w:pStyle w:val="Heading3"/>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Writing Exercises/Assignments</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66" w:name="_Toc369513570"/>
      <w:r w:rsidRPr="00777C3E">
        <w:rPr>
          <w:rFonts w:asciiTheme="majorHAnsi" w:hAnsiTheme="majorHAnsi"/>
        </w:rPr>
        <w:t>Exercise 1.3.1: Lucky Socks</w:t>
      </w:r>
      <w:bookmarkEnd w:id="66"/>
    </w:p>
    <w:p w:rsidR="005D40EE" w:rsidRPr="00777C3E" w:rsidRDefault="005D40EE" w:rsidP="005D40EE">
      <w:pPr>
        <w:pStyle w:val="Heading6"/>
        <w:ind w:firstLine="0"/>
      </w:pPr>
      <w:r w:rsidRPr="00777C3E">
        <w:t>Topic: Introduction     Subtopic: Subfield     Concept: Behaviorism</w:t>
      </w:r>
    </w:p>
    <w:p w:rsidR="005D40EE" w:rsidRPr="00777C3E" w:rsidRDefault="000D15A2" w:rsidP="005D40EE">
      <w:pPr>
        <w:ind w:left="0"/>
        <w:rPr>
          <w:rFonts w:asciiTheme="majorHAnsi" w:hAnsiTheme="majorHAnsi"/>
        </w:rPr>
      </w:pPr>
      <w:r>
        <w:rPr>
          <w:rFonts w:asciiTheme="majorHAnsi" w:hAnsiTheme="majorHAnsi"/>
        </w:rPr>
        <w:pict>
          <v:rect id="_x0000_i1063"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 xml:space="preserve">Do you or did you ever have an object you believed was lucky? If so, what is the </w:t>
      </w:r>
      <w:proofErr w:type="gramStart"/>
      <w:r w:rsidRPr="00777C3E">
        <w:rPr>
          <w:rFonts w:asciiTheme="majorHAnsi" w:hAnsiTheme="majorHAnsi"/>
        </w:rPr>
        <w:t>object</w:t>
      </w:r>
      <w:proofErr w:type="gramEnd"/>
      <w:r w:rsidRPr="00777C3E">
        <w:rPr>
          <w:rFonts w:asciiTheme="majorHAnsi" w:hAnsiTheme="majorHAnsi"/>
        </w:rPr>
        <w:t xml:space="preserve"> and can you explain, from a behavioral perspective, how you came to believe in its ability to help you? If you don’t believe in lucky objects, can you use the behavioral perspective to explain why not? Write a one- or two-paragraph paper with your responses.</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67" w:name="_Toc369513572"/>
      <w:r w:rsidRPr="00777C3E">
        <w:rPr>
          <w:rFonts w:asciiTheme="majorHAnsi" w:hAnsiTheme="majorHAnsi"/>
        </w:rPr>
        <w:t>Exercise 1.3.3: Does It REALLY Help?</w:t>
      </w:r>
      <w:bookmarkEnd w:id="67"/>
    </w:p>
    <w:p w:rsidR="005D40EE" w:rsidRPr="00777C3E" w:rsidRDefault="005D40EE" w:rsidP="005D40EE">
      <w:pPr>
        <w:pStyle w:val="Heading6"/>
        <w:ind w:firstLine="0"/>
      </w:pPr>
      <w:r w:rsidRPr="00777C3E">
        <w:t>Topic: Introduction     Subtopic: History     Concept: Functionalism</w:t>
      </w:r>
    </w:p>
    <w:p w:rsidR="005D40EE" w:rsidRPr="00777C3E" w:rsidRDefault="000D15A2" w:rsidP="005D40EE">
      <w:pPr>
        <w:ind w:left="0"/>
        <w:rPr>
          <w:rFonts w:asciiTheme="majorHAnsi" w:hAnsiTheme="majorHAnsi"/>
        </w:rPr>
      </w:pPr>
      <w:r>
        <w:rPr>
          <w:rFonts w:asciiTheme="majorHAnsi" w:hAnsiTheme="majorHAnsi"/>
        </w:rPr>
        <w:pict>
          <v:rect id="_x0000_i1064"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Below is a list of emotions, behaviors, and processes.  Pick five of these, and think about them from the perspective of a functionalist.  How are these useful?  How do they help us adapt to daily life?</w:t>
      </w:r>
    </w:p>
    <w:p w:rsidR="005D40EE" w:rsidRPr="00777C3E" w:rsidRDefault="005D40EE" w:rsidP="005D40EE">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rPr>
          <w:rFonts w:asciiTheme="majorHAnsi" w:hAnsiTheme="majorHAnsi"/>
        </w:rPr>
      </w:pPr>
    </w:p>
    <w:p w:rsidR="005D40EE" w:rsidRPr="00777C3E" w:rsidRDefault="005D40EE" w:rsidP="005D40EE">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4050" w:hanging="2610"/>
        <w:rPr>
          <w:rFonts w:asciiTheme="majorHAnsi" w:hAnsiTheme="majorHAnsi"/>
        </w:rPr>
      </w:pPr>
      <w:r w:rsidRPr="00777C3E">
        <w:rPr>
          <w:rFonts w:asciiTheme="majorHAnsi" w:hAnsiTheme="majorHAnsi"/>
        </w:rPr>
        <w:t>a.</w:t>
      </w:r>
      <w:r w:rsidRPr="00777C3E">
        <w:rPr>
          <w:rFonts w:asciiTheme="majorHAnsi" w:hAnsiTheme="majorHAnsi"/>
        </w:rPr>
        <w:tab/>
        <w:t>pain</w:t>
      </w:r>
      <w:r w:rsidRPr="00777C3E">
        <w:rPr>
          <w:rFonts w:asciiTheme="majorHAnsi" w:hAnsiTheme="majorHAnsi"/>
        </w:rPr>
        <w:tab/>
      </w:r>
      <w:r w:rsidRPr="00777C3E">
        <w:rPr>
          <w:rFonts w:asciiTheme="majorHAnsi" w:hAnsiTheme="majorHAnsi"/>
        </w:rPr>
        <w:tab/>
        <w:t>f.</w:t>
      </w:r>
      <w:r w:rsidRPr="00777C3E">
        <w:rPr>
          <w:rFonts w:asciiTheme="majorHAnsi" w:hAnsiTheme="majorHAnsi"/>
        </w:rPr>
        <w:tab/>
        <w:t>laughter</w:t>
      </w:r>
    </w:p>
    <w:p w:rsidR="005D40EE" w:rsidRPr="00777C3E" w:rsidRDefault="005D40EE" w:rsidP="005D40EE">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4050" w:hanging="2610"/>
        <w:rPr>
          <w:rFonts w:asciiTheme="majorHAnsi" w:hAnsiTheme="majorHAnsi"/>
        </w:rPr>
      </w:pPr>
      <w:r w:rsidRPr="00777C3E">
        <w:rPr>
          <w:rFonts w:asciiTheme="majorHAnsi" w:hAnsiTheme="majorHAnsi"/>
        </w:rPr>
        <w:t>b.</w:t>
      </w:r>
      <w:r w:rsidRPr="00777C3E">
        <w:rPr>
          <w:rFonts w:asciiTheme="majorHAnsi" w:hAnsiTheme="majorHAnsi"/>
        </w:rPr>
        <w:tab/>
        <w:t>shyness</w:t>
      </w:r>
      <w:r w:rsidRPr="00777C3E">
        <w:rPr>
          <w:rFonts w:asciiTheme="majorHAnsi" w:hAnsiTheme="majorHAnsi"/>
        </w:rPr>
        <w:tab/>
      </w:r>
      <w:r w:rsidRPr="00777C3E">
        <w:rPr>
          <w:rFonts w:asciiTheme="majorHAnsi" w:hAnsiTheme="majorHAnsi"/>
        </w:rPr>
        <w:tab/>
        <w:t>g.</w:t>
      </w:r>
      <w:r w:rsidRPr="00777C3E">
        <w:rPr>
          <w:rFonts w:asciiTheme="majorHAnsi" w:hAnsiTheme="majorHAnsi"/>
        </w:rPr>
        <w:tab/>
        <w:t>socializing</w:t>
      </w:r>
    </w:p>
    <w:p w:rsidR="005D40EE" w:rsidRPr="00777C3E" w:rsidRDefault="005D40EE" w:rsidP="005D40EE">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4050" w:hanging="2610"/>
        <w:rPr>
          <w:rFonts w:asciiTheme="majorHAnsi" w:hAnsiTheme="majorHAnsi"/>
        </w:rPr>
      </w:pPr>
      <w:r w:rsidRPr="00777C3E">
        <w:rPr>
          <w:rFonts w:asciiTheme="majorHAnsi" w:hAnsiTheme="majorHAnsi"/>
        </w:rPr>
        <w:t>c.</w:t>
      </w:r>
      <w:r w:rsidRPr="00777C3E">
        <w:rPr>
          <w:rFonts w:asciiTheme="majorHAnsi" w:hAnsiTheme="majorHAnsi"/>
        </w:rPr>
        <w:tab/>
        <w:t>love</w:t>
      </w:r>
      <w:r w:rsidRPr="00777C3E">
        <w:rPr>
          <w:rFonts w:asciiTheme="majorHAnsi" w:hAnsiTheme="majorHAnsi"/>
        </w:rPr>
        <w:tab/>
      </w:r>
      <w:r w:rsidRPr="00777C3E">
        <w:rPr>
          <w:rFonts w:asciiTheme="majorHAnsi" w:hAnsiTheme="majorHAnsi"/>
        </w:rPr>
        <w:tab/>
        <w:t>h.</w:t>
      </w:r>
      <w:r w:rsidRPr="00777C3E">
        <w:rPr>
          <w:rFonts w:asciiTheme="majorHAnsi" w:hAnsiTheme="majorHAnsi"/>
        </w:rPr>
        <w:tab/>
        <w:t>dreaming</w:t>
      </w:r>
    </w:p>
    <w:p w:rsidR="005D40EE" w:rsidRPr="00777C3E" w:rsidRDefault="005D40EE" w:rsidP="005D40EE">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1890" w:hanging="450"/>
        <w:rPr>
          <w:rFonts w:asciiTheme="majorHAnsi" w:hAnsiTheme="majorHAnsi"/>
        </w:rPr>
      </w:pPr>
      <w:r w:rsidRPr="00777C3E">
        <w:rPr>
          <w:rFonts w:asciiTheme="majorHAnsi" w:hAnsiTheme="majorHAnsi"/>
        </w:rPr>
        <w:t>d.</w:t>
      </w:r>
      <w:r w:rsidRPr="00777C3E">
        <w:rPr>
          <w:rFonts w:asciiTheme="majorHAnsi" w:hAnsiTheme="majorHAnsi"/>
        </w:rPr>
        <w:tab/>
        <w:t>anger</w:t>
      </w:r>
      <w:r w:rsidRPr="00777C3E">
        <w:rPr>
          <w:rFonts w:asciiTheme="majorHAnsi" w:hAnsiTheme="majorHAnsi"/>
        </w:rPr>
        <w:tab/>
      </w:r>
      <w:r w:rsidRPr="00777C3E">
        <w:rPr>
          <w:rFonts w:asciiTheme="majorHAnsi" w:hAnsiTheme="majorHAnsi"/>
        </w:rPr>
        <w:tab/>
      </w:r>
      <w:proofErr w:type="spellStart"/>
      <w:r w:rsidRPr="00777C3E">
        <w:rPr>
          <w:rFonts w:asciiTheme="majorHAnsi" w:hAnsiTheme="majorHAnsi"/>
        </w:rPr>
        <w:t>i</w:t>
      </w:r>
      <w:proofErr w:type="spellEnd"/>
      <w:r w:rsidRPr="00777C3E">
        <w:rPr>
          <w:rFonts w:asciiTheme="majorHAnsi" w:hAnsiTheme="majorHAnsi"/>
        </w:rPr>
        <w:t xml:space="preserve">. </w:t>
      </w:r>
      <w:r w:rsidRPr="00777C3E">
        <w:rPr>
          <w:rFonts w:asciiTheme="majorHAnsi" w:hAnsiTheme="majorHAnsi"/>
        </w:rPr>
        <w:tab/>
        <w:t>memory</w:t>
      </w:r>
    </w:p>
    <w:p w:rsidR="005D40EE" w:rsidRPr="00777C3E" w:rsidRDefault="005D40EE" w:rsidP="005D40EE">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1890" w:hanging="450"/>
        <w:rPr>
          <w:rFonts w:asciiTheme="majorHAnsi" w:hAnsiTheme="majorHAnsi"/>
        </w:rPr>
      </w:pPr>
      <w:r w:rsidRPr="00777C3E">
        <w:rPr>
          <w:rFonts w:asciiTheme="majorHAnsi" w:hAnsiTheme="majorHAnsi"/>
        </w:rPr>
        <w:t>e.</w:t>
      </w:r>
      <w:r w:rsidRPr="00777C3E">
        <w:rPr>
          <w:rFonts w:asciiTheme="majorHAnsi" w:hAnsiTheme="majorHAnsi"/>
        </w:rPr>
        <w:tab/>
        <w:t>fear</w:t>
      </w:r>
      <w:r w:rsidRPr="00777C3E">
        <w:rPr>
          <w:rFonts w:asciiTheme="majorHAnsi" w:hAnsiTheme="majorHAnsi"/>
        </w:rPr>
        <w:tab/>
      </w:r>
      <w:r w:rsidRPr="00777C3E">
        <w:rPr>
          <w:rFonts w:asciiTheme="majorHAnsi" w:hAnsiTheme="majorHAnsi"/>
        </w:rPr>
        <w:tab/>
        <w:t>j.</w:t>
      </w:r>
      <w:r w:rsidRPr="00777C3E">
        <w:rPr>
          <w:rFonts w:asciiTheme="majorHAnsi" w:hAnsiTheme="majorHAnsi"/>
        </w:rPr>
        <w:tab/>
        <w:t>hunger</w:t>
      </w:r>
    </w:p>
    <w:p w:rsidR="005D40EE" w:rsidRPr="00777C3E" w:rsidRDefault="005D40EE" w:rsidP="005D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heme="majorHAnsi" w:hAnsiTheme="majorHAnsi"/>
        </w:rPr>
      </w:pPr>
    </w:p>
    <w:p w:rsidR="005D40EE" w:rsidRPr="00777C3E" w:rsidRDefault="005D40EE" w:rsidP="005D40EE">
      <w:pPr>
        <w:ind w:left="0"/>
        <w:rPr>
          <w:rFonts w:asciiTheme="majorHAnsi" w:hAnsiTheme="majorHAnsi" w:cs="Times New Roman"/>
          <w:sz w:val="18"/>
          <w:szCs w:val="18"/>
        </w:rPr>
      </w:pPr>
      <w:r w:rsidRPr="00777C3E">
        <w:rPr>
          <w:rFonts w:asciiTheme="majorHAnsi" w:hAnsiTheme="majorHAnsi" w:cs="Times New Roman"/>
          <w:i/>
          <w:sz w:val="18"/>
          <w:szCs w:val="18"/>
        </w:rPr>
        <w:t xml:space="preserve">Journal Entry 1.3: Thinking About Function </w:t>
      </w:r>
      <w:r w:rsidRPr="00777C3E">
        <w:rPr>
          <w:rFonts w:asciiTheme="majorHAnsi" w:hAnsiTheme="majorHAnsi" w:cs="Times New Roman"/>
          <w:sz w:val="18"/>
          <w:szCs w:val="18"/>
        </w:rPr>
        <w:t>by Gregory Robinson-</w:t>
      </w:r>
      <w:proofErr w:type="spellStart"/>
      <w:r w:rsidRPr="00777C3E">
        <w:rPr>
          <w:rFonts w:asciiTheme="majorHAnsi" w:hAnsiTheme="majorHAnsi" w:cs="Times New Roman"/>
          <w:sz w:val="18"/>
          <w:szCs w:val="18"/>
        </w:rPr>
        <w:t>Riegler</w:t>
      </w:r>
      <w:proofErr w:type="spellEnd"/>
    </w:p>
    <w:p w:rsidR="005D40EE" w:rsidRPr="00777C3E" w:rsidRDefault="005D40EE" w:rsidP="005D40EE">
      <w:pPr>
        <w:ind w:hanging="360"/>
        <w:rPr>
          <w:rFonts w:asciiTheme="majorHAnsi" w:hAnsiTheme="majorHAnsi" w:cs="Times New Roman"/>
          <w:sz w:val="18"/>
          <w:szCs w:val="18"/>
        </w:rPr>
      </w:pPr>
      <w:proofErr w:type="spellStart"/>
      <w:r w:rsidRPr="00777C3E">
        <w:rPr>
          <w:rFonts w:asciiTheme="majorHAnsi" w:hAnsiTheme="majorHAnsi" w:cs="Times New Roman"/>
          <w:sz w:val="18"/>
          <w:szCs w:val="18"/>
        </w:rPr>
        <w:lastRenderedPageBreak/>
        <w:t>Nairne</w:t>
      </w:r>
      <w:proofErr w:type="spellEnd"/>
      <w:r w:rsidRPr="00777C3E">
        <w:rPr>
          <w:rFonts w:asciiTheme="majorHAnsi" w:hAnsiTheme="majorHAnsi" w:cs="Times New Roman"/>
          <w:sz w:val="18"/>
          <w:szCs w:val="18"/>
        </w:rPr>
        <w:t xml:space="preserve">, J. (2009).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The Adaptive Mind </w:t>
      </w:r>
      <w:r w:rsidRPr="00777C3E">
        <w:rPr>
          <w:rFonts w:asciiTheme="majorHAnsi" w:hAnsiTheme="majorHAnsi" w:cs="Times New Roman"/>
          <w:sz w:val="18"/>
          <w:szCs w:val="18"/>
        </w:rPr>
        <w:t>(5</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19. Belmont, CA: Wadsworth.</w:t>
      </w:r>
    </w:p>
    <w:p w:rsidR="005D40EE" w:rsidRPr="00777C3E" w:rsidRDefault="005D40EE" w:rsidP="005D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heme="majorHAnsi" w:hAnsiTheme="majorHAnsi"/>
        </w:rPr>
      </w:pPr>
    </w:p>
    <w:p w:rsidR="005D40EE" w:rsidRPr="00777C3E" w:rsidRDefault="005D40EE" w:rsidP="005D40EE">
      <w:pPr>
        <w:pStyle w:val="Heading3"/>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Polling Breaks</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r w:rsidRPr="00777C3E">
        <w:rPr>
          <w:rFonts w:asciiTheme="majorHAnsi" w:hAnsiTheme="majorHAnsi"/>
        </w:rPr>
        <w:t>Poll 1.3.1: Can We? Should We?</w:t>
      </w:r>
    </w:p>
    <w:p w:rsidR="005D40EE" w:rsidRPr="00777C3E" w:rsidRDefault="005D40EE" w:rsidP="005D40EE">
      <w:pPr>
        <w:pStyle w:val="Heading6"/>
        <w:ind w:firstLine="0"/>
      </w:pPr>
      <w:r w:rsidRPr="00777C3E">
        <w:t>Topic: Introduction     Subtopic: History     Concept: Psychology</w:t>
      </w:r>
    </w:p>
    <w:p w:rsidR="005D40EE" w:rsidRPr="00777C3E" w:rsidRDefault="000D15A2" w:rsidP="005D40EE">
      <w:pPr>
        <w:ind w:left="0"/>
        <w:rPr>
          <w:rFonts w:asciiTheme="majorHAnsi" w:hAnsiTheme="majorHAnsi"/>
        </w:rPr>
      </w:pPr>
      <w:r>
        <w:rPr>
          <w:rFonts w:asciiTheme="majorHAnsi" w:hAnsiTheme="majorHAnsi"/>
        </w:rPr>
        <w:pict>
          <v:rect id="_x0000_i1065"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Can we ever really know what is happening in someone else’s mind?  Can we even know what is going on in our own minds?  Should we try to make behavior and — and our brain — transparent?</w:t>
      </w:r>
    </w:p>
    <w:p w:rsidR="005D40EE" w:rsidRPr="00777C3E" w:rsidRDefault="005D40EE" w:rsidP="005D40EE">
      <w:pPr>
        <w:pStyle w:val="Heading3"/>
        <w:rPr>
          <w:rFonts w:asciiTheme="majorHAnsi" w:hAnsiTheme="majorHAnsi"/>
        </w:rPr>
      </w:pPr>
    </w:p>
    <w:p w:rsidR="005D40EE" w:rsidRPr="00777C3E" w:rsidRDefault="005D40EE" w:rsidP="005D40EE">
      <w:pPr>
        <w:pStyle w:val="Heading3"/>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Review Questions</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68" w:name="_Toc369513576"/>
      <w:r w:rsidRPr="00777C3E">
        <w:rPr>
          <w:rFonts w:asciiTheme="majorHAnsi" w:hAnsiTheme="majorHAnsi"/>
        </w:rPr>
        <w:t>Q1.3.1: Functionalism and Evolution</w:t>
      </w:r>
      <w:bookmarkEnd w:id="68"/>
    </w:p>
    <w:p w:rsidR="005D40EE" w:rsidRPr="00777C3E" w:rsidRDefault="005D40EE" w:rsidP="005D40EE">
      <w:pPr>
        <w:pStyle w:val="Heading6"/>
        <w:ind w:firstLine="0"/>
      </w:pPr>
      <w:r w:rsidRPr="00777C3E">
        <w:t>Topic: Introduction     Subtopic: History     Concept: Functionalism</w:t>
      </w:r>
    </w:p>
    <w:p w:rsidR="005D40EE" w:rsidRPr="00777C3E" w:rsidRDefault="000D15A2" w:rsidP="005D40EE">
      <w:pPr>
        <w:pStyle w:val="MasterIntroText"/>
        <w:rPr>
          <w:rFonts w:asciiTheme="majorHAnsi" w:hAnsiTheme="majorHAnsi"/>
        </w:rPr>
      </w:pPr>
      <w:r>
        <w:rPr>
          <w:rFonts w:asciiTheme="majorHAnsi" w:hAnsiTheme="majorHAnsi"/>
        </w:rPr>
        <w:pict>
          <v:rect id="_x0000_i1066" style="width:470pt;height:1.5pt" o:hrstd="t" o:hrnoshade="t" o:hr="t" fillcolor="black" stroked="f"/>
        </w:pict>
      </w:r>
    </w:p>
    <w:p w:rsidR="005D40EE" w:rsidRPr="00777C3E" w:rsidRDefault="005D40EE" w:rsidP="00386B83">
      <w:pPr>
        <w:pStyle w:val="MasterIntroText"/>
        <w:rPr>
          <w:rFonts w:asciiTheme="majorHAnsi" w:hAnsiTheme="majorHAnsi"/>
        </w:rPr>
      </w:pPr>
      <w:r w:rsidRPr="00777C3E">
        <w:rPr>
          <w:rFonts w:asciiTheme="majorHAnsi" w:hAnsiTheme="majorHAnsi"/>
        </w:rPr>
        <w:t xml:space="preserve">Describe </w:t>
      </w:r>
      <w:r w:rsidRPr="00777C3E">
        <w:rPr>
          <w:rFonts w:asciiTheme="majorHAnsi" w:hAnsiTheme="majorHAnsi" w:cs="Calibri"/>
        </w:rPr>
        <w:t xml:space="preserve">William James’s </w:t>
      </w:r>
      <w:r w:rsidRPr="00777C3E">
        <w:rPr>
          <w:rFonts w:asciiTheme="majorHAnsi" w:hAnsiTheme="majorHAnsi" w:cs="Calibri"/>
          <w:i/>
        </w:rPr>
        <w:t>functionalism</w:t>
      </w:r>
      <w:r w:rsidRPr="00777C3E">
        <w:rPr>
          <w:rFonts w:asciiTheme="majorHAnsi" w:hAnsiTheme="majorHAnsi" w:cs="Calibri"/>
        </w:rPr>
        <w:t>, and discuss its relationship to Charl</w:t>
      </w:r>
      <w:r w:rsidRPr="00777C3E">
        <w:rPr>
          <w:rFonts w:asciiTheme="majorHAnsi" w:hAnsiTheme="majorHAnsi"/>
        </w:rPr>
        <w:t>es Darwin’s theory of evolution.</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Discussion Board</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bookmarkStart w:id="69" w:name="_Toc331097652"/>
      <w:bookmarkStart w:id="70" w:name="_Toc369513579"/>
      <w:r w:rsidRPr="00777C3E">
        <w:rPr>
          <w:rFonts w:asciiTheme="majorHAnsi" w:hAnsiTheme="majorHAnsi"/>
        </w:rPr>
        <w:t xml:space="preserve">D1.3.1: </w:t>
      </w:r>
      <w:bookmarkEnd w:id="69"/>
      <w:r w:rsidRPr="00777C3E">
        <w:rPr>
          <w:rFonts w:asciiTheme="majorHAnsi" w:hAnsiTheme="majorHAnsi"/>
        </w:rPr>
        <w:t>Lessons from the Father</w:t>
      </w:r>
      <w:bookmarkEnd w:id="70"/>
    </w:p>
    <w:p w:rsidR="005D40EE" w:rsidRPr="00777C3E" w:rsidRDefault="005D40EE" w:rsidP="005D40EE">
      <w:pPr>
        <w:pStyle w:val="Heading6"/>
        <w:ind w:firstLine="0"/>
      </w:pPr>
      <w:r w:rsidRPr="00777C3E">
        <w:t>Topic: Introduction     Subtopic: History     Concept: Structuralism</w:t>
      </w:r>
    </w:p>
    <w:p w:rsidR="005D40EE" w:rsidRPr="00777C3E" w:rsidRDefault="000D15A2" w:rsidP="005D40EE">
      <w:pPr>
        <w:pStyle w:val="MasterIntroText"/>
        <w:rPr>
          <w:rFonts w:asciiTheme="majorHAnsi" w:hAnsiTheme="majorHAnsi"/>
        </w:rPr>
      </w:pPr>
      <w:r>
        <w:rPr>
          <w:rFonts w:asciiTheme="majorHAnsi" w:hAnsiTheme="majorHAnsi"/>
        </w:rPr>
        <w:pict>
          <v:rect id="_x0000_i1067"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Wilhelm Wundt is often referred to as the father of scientific psychology.  What did he provide to the field?  How are his influences visible today?</w:t>
      </w:r>
    </w:p>
    <w:p w:rsidR="005D40EE" w:rsidRPr="00777C3E" w:rsidRDefault="005D40EE" w:rsidP="005D40EE">
      <w:pPr>
        <w:pStyle w:val="MasterIntroText"/>
        <w:rPr>
          <w:rFonts w:asciiTheme="majorHAnsi" w:hAnsiTheme="majorHAnsi"/>
        </w:rPr>
      </w:pPr>
    </w:p>
    <w:p w:rsidR="005D40EE" w:rsidRPr="00777C3E" w:rsidRDefault="005D40EE" w:rsidP="005D40EE">
      <w:pPr>
        <w:pStyle w:val="MasterIntroText"/>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Journal/Blog Entries</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4"/>
        <w:rPr>
          <w:rFonts w:asciiTheme="majorHAnsi" w:hAnsiTheme="majorHAnsi"/>
        </w:rPr>
      </w:pPr>
      <w:r w:rsidRPr="00777C3E">
        <w:rPr>
          <w:rFonts w:asciiTheme="majorHAnsi" w:hAnsiTheme="majorHAnsi"/>
        </w:rPr>
        <w:t>Entry 1.3.1: The Introspective Illusion</w:t>
      </w:r>
    </w:p>
    <w:p w:rsidR="005D40EE" w:rsidRPr="00777C3E" w:rsidRDefault="005D40EE" w:rsidP="005D40EE">
      <w:pPr>
        <w:ind w:left="0" w:firstLine="360"/>
        <w:rPr>
          <w:rFonts w:asciiTheme="majorHAnsi" w:hAnsiTheme="majorHAnsi"/>
        </w:rPr>
      </w:pPr>
      <w:r w:rsidRPr="00777C3E">
        <w:rPr>
          <w:rStyle w:val="Heading6Char"/>
        </w:rPr>
        <w:t>Topic: Introduction     Subtopic: History     Concept: Introspection</w:t>
      </w:r>
      <w:r w:rsidRPr="00777C3E">
        <w:rPr>
          <w:rFonts w:asciiTheme="majorHAnsi" w:hAnsiTheme="majorHAnsi"/>
        </w:rPr>
        <w:t xml:space="preserve"> </w:t>
      </w:r>
      <w:r w:rsidR="000D15A2">
        <w:rPr>
          <w:rFonts w:asciiTheme="majorHAnsi" w:hAnsiTheme="majorHAnsi"/>
        </w:rPr>
        <w:pict>
          <v:rect id="_x0000_i1068"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 xml:space="preserve">The introspection illusion is the tendency for people to treat their own introspections as reliable when making judgments about themselves, but judge other people </w:t>
      </w:r>
      <w:proofErr w:type="gramStart"/>
      <w:r w:rsidRPr="00777C3E">
        <w:rPr>
          <w:rFonts w:asciiTheme="majorHAnsi" w:hAnsiTheme="majorHAnsi"/>
        </w:rPr>
        <w:t>on the basis of</w:t>
      </w:r>
      <w:proofErr w:type="gramEnd"/>
      <w:r w:rsidRPr="00777C3E">
        <w:rPr>
          <w:rFonts w:asciiTheme="majorHAnsi" w:hAnsiTheme="majorHAnsi"/>
        </w:rPr>
        <w:t xml:space="preserve"> their behavior. Ask students to consider the following and respond with an entry in their journal:</w:t>
      </w:r>
    </w:p>
    <w:p w:rsidR="005D40EE" w:rsidRPr="00777C3E" w:rsidRDefault="005D40EE" w:rsidP="005D40EE">
      <w:pPr>
        <w:pStyle w:val="ListParagraph"/>
        <w:numPr>
          <w:ilvl w:val="0"/>
          <w:numId w:val="18"/>
        </w:numPr>
        <w:rPr>
          <w:rFonts w:asciiTheme="majorHAnsi" w:hAnsiTheme="majorHAnsi"/>
          <w:color w:val="000000" w:themeColor="text1"/>
        </w:rPr>
      </w:pPr>
      <w:r w:rsidRPr="00777C3E">
        <w:rPr>
          <w:rFonts w:asciiTheme="majorHAnsi" w:hAnsiTheme="majorHAnsi"/>
          <w:color w:val="000000" w:themeColor="text1"/>
        </w:rPr>
        <w:t xml:space="preserve">Consider a time when you felt you were misinterpreted </w:t>
      </w:r>
      <w:proofErr w:type="gramStart"/>
      <w:r w:rsidRPr="00777C3E">
        <w:rPr>
          <w:rFonts w:asciiTheme="majorHAnsi" w:hAnsiTheme="majorHAnsi"/>
          <w:color w:val="000000" w:themeColor="text1"/>
        </w:rPr>
        <w:t>on the basis of</w:t>
      </w:r>
      <w:proofErr w:type="gramEnd"/>
      <w:r w:rsidRPr="00777C3E">
        <w:rPr>
          <w:rFonts w:asciiTheme="majorHAnsi" w:hAnsiTheme="majorHAnsi"/>
          <w:color w:val="000000" w:themeColor="text1"/>
        </w:rPr>
        <w:t xml:space="preserve"> your actions, instead of your true beliefs or feelings (e.g., arriving late because you didn’t care about the other party).  Now try to think of a time when you might have been guilty of the introspection illusion. What happened? What might you have done differently? </w:t>
      </w:r>
    </w:p>
    <w:p w:rsidR="005D40EE" w:rsidRPr="00777C3E" w:rsidRDefault="005D40EE" w:rsidP="005D40EE">
      <w:pPr>
        <w:pStyle w:val="Heading3"/>
        <w:rPr>
          <w:rFonts w:asciiTheme="majorHAnsi" w:hAnsiTheme="majorHAnsi"/>
        </w:rPr>
      </w:pPr>
      <w:r w:rsidRPr="00777C3E">
        <w:rPr>
          <w:rFonts w:asciiTheme="majorHAnsi" w:hAnsiTheme="majorHAnsi"/>
        </w:rPr>
        <w:t>Online Connections</w:t>
      </w:r>
    </w:p>
    <w:p w:rsidR="005D40EE" w:rsidRPr="00777C3E" w:rsidRDefault="005D40EE" w:rsidP="005D40EE">
      <w:pPr>
        <w:rPr>
          <w:rFonts w:asciiTheme="majorHAnsi" w:hAnsiTheme="majorHAnsi"/>
        </w:rPr>
      </w:pPr>
    </w:p>
    <w:p w:rsidR="005D40EE" w:rsidRPr="00777C3E" w:rsidRDefault="005D40EE" w:rsidP="005D40EE">
      <w:pPr>
        <w:pStyle w:val="Heading4"/>
        <w:rPr>
          <w:rFonts w:asciiTheme="majorHAnsi" w:hAnsiTheme="majorHAnsi"/>
        </w:rPr>
      </w:pPr>
      <w:r w:rsidRPr="00777C3E">
        <w:rPr>
          <w:rFonts w:asciiTheme="majorHAnsi" w:hAnsiTheme="majorHAnsi"/>
        </w:rPr>
        <w:lastRenderedPageBreak/>
        <w:t>Videos</w:t>
      </w:r>
    </w:p>
    <w:p w:rsidR="005D40EE" w:rsidRPr="00777C3E" w:rsidRDefault="000D15A2" w:rsidP="005D40EE">
      <w:pPr>
        <w:ind w:left="0"/>
        <w:rPr>
          <w:rFonts w:asciiTheme="majorHAnsi" w:hAnsiTheme="majorHAnsi"/>
        </w:rPr>
      </w:pPr>
      <w:r>
        <w:rPr>
          <w:rFonts w:asciiTheme="majorHAnsi" w:hAnsiTheme="majorHAnsi"/>
        </w:rPr>
        <w:pict>
          <v:rect id="_x0000_i1069" style="width:468pt;height:1.5pt" o:hrstd="t" o:hrnoshade="t" o:hr="t" fillcolor="black" stroked="f"/>
        </w:pict>
      </w:r>
    </w:p>
    <w:p w:rsidR="005D40EE" w:rsidRPr="00777C3E" w:rsidRDefault="005D40EE" w:rsidP="005D40EE">
      <w:pPr>
        <w:ind w:left="0"/>
        <w:rPr>
          <w:rFonts w:asciiTheme="majorHAnsi" w:hAnsiTheme="majorHAnsi"/>
        </w:rPr>
      </w:pPr>
      <w:r w:rsidRPr="00777C3E">
        <w:rPr>
          <w:rFonts w:asciiTheme="majorHAnsi" w:hAnsiTheme="majorHAnsi"/>
        </w:rPr>
        <w:t>Psychology Origins, (2009) (6 minutes)</w:t>
      </w:r>
    </w:p>
    <w:p w:rsidR="005D40EE" w:rsidRPr="00777C3E" w:rsidRDefault="000D15A2" w:rsidP="005D40EE">
      <w:pPr>
        <w:ind w:left="0"/>
        <w:rPr>
          <w:rStyle w:val="Hyperlink"/>
          <w:rFonts w:asciiTheme="majorHAnsi" w:hAnsiTheme="majorHAnsi"/>
        </w:rPr>
      </w:pPr>
      <w:hyperlink r:id="rId12" w:history="1">
        <w:r w:rsidR="005D40EE" w:rsidRPr="00777C3E">
          <w:rPr>
            <w:rStyle w:val="Hyperlink"/>
            <w:rFonts w:asciiTheme="majorHAnsi" w:hAnsiTheme="majorHAnsi"/>
          </w:rPr>
          <w:t>https://www.youtube.com/watch?v=65dyBoqGSgU&amp;list=PL05410AD5CCFB2F05</w:t>
        </w:r>
      </w:hyperlink>
    </w:p>
    <w:p w:rsidR="005D40EE" w:rsidRPr="00777C3E" w:rsidRDefault="005D40EE" w:rsidP="005D40EE">
      <w:pPr>
        <w:ind w:left="0"/>
        <w:rPr>
          <w:rStyle w:val="Hyperlink"/>
          <w:rFonts w:asciiTheme="majorHAnsi" w:hAnsiTheme="majorHAnsi"/>
        </w:rPr>
      </w:pPr>
    </w:p>
    <w:p w:rsidR="005D40EE" w:rsidRPr="00777C3E" w:rsidRDefault="005D40EE" w:rsidP="005D40EE">
      <w:pPr>
        <w:ind w:left="0"/>
        <w:rPr>
          <w:rFonts w:asciiTheme="majorHAnsi" w:hAnsiTheme="majorHAnsi"/>
        </w:rPr>
      </w:pPr>
      <w:r w:rsidRPr="00777C3E">
        <w:rPr>
          <w:rStyle w:val="Hyperlink"/>
          <w:rFonts w:asciiTheme="majorHAnsi" w:hAnsiTheme="majorHAnsi"/>
        </w:rPr>
        <w:t>The History of Psychology:  Mind, Self, Soul (2016) (35 minutes)</w:t>
      </w:r>
    </w:p>
    <w:p w:rsidR="005D40EE" w:rsidRPr="00777C3E" w:rsidRDefault="005D40EE" w:rsidP="005D40EE">
      <w:pPr>
        <w:ind w:left="0"/>
        <w:rPr>
          <w:rFonts w:asciiTheme="majorHAnsi" w:hAnsiTheme="majorHAnsi"/>
        </w:rPr>
      </w:pPr>
      <w:r w:rsidRPr="00777C3E">
        <w:rPr>
          <w:rFonts w:asciiTheme="majorHAnsi" w:hAnsiTheme="majorHAnsi"/>
        </w:rPr>
        <w:t>https://www.youtube.com/watch?v=pGJwP_EAumA</w:t>
      </w:r>
    </w:p>
    <w:p w:rsidR="005D40EE" w:rsidRPr="00777C3E" w:rsidRDefault="005D40EE" w:rsidP="005D40EE">
      <w:pPr>
        <w:ind w:left="720"/>
        <w:rPr>
          <w:rFonts w:asciiTheme="majorHAnsi" w:hAnsiTheme="majorHAnsi"/>
        </w:rPr>
      </w:pPr>
    </w:p>
    <w:p w:rsidR="005D40EE" w:rsidRPr="00777C3E" w:rsidRDefault="005D40EE" w:rsidP="005D40EE">
      <w:pPr>
        <w:pStyle w:val="Heading4"/>
        <w:rPr>
          <w:rFonts w:asciiTheme="majorHAnsi" w:hAnsiTheme="majorHAnsi"/>
        </w:rPr>
      </w:pPr>
      <w:r w:rsidRPr="00777C3E">
        <w:rPr>
          <w:rFonts w:asciiTheme="majorHAnsi" w:hAnsiTheme="majorHAnsi"/>
        </w:rPr>
        <w:t>Websites</w:t>
      </w:r>
    </w:p>
    <w:p w:rsidR="005D40EE" w:rsidRPr="00777C3E" w:rsidRDefault="000D15A2" w:rsidP="005D40EE">
      <w:pPr>
        <w:ind w:left="0"/>
        <w:rPr>
          <w:rFonts w:asciiTheme="majorHAnsi" w:hAnsiTheme="majorHAnsi"/>
        </w:rPr>
      </w:pPr>
      <w:r>
        <w:rPr>
          <w:rFonts w:asciiTheme="majorHAnsi" w:hAnsiTheme="majorHAnsi"/>
        </w:rPr>
        <w:pict>
          <v:rect id="_x0000_i1070" style="width:470pt;height:1.5pt" o:hrstd="t" o:hrnoshade="t" o:hr="t" fillcolor="black" stroked="f"/>
        </w:pict>
      </w:r>
    </w:p>
    <w:p w:rsidR="005D40EE" w:rsidRPr="00777C3E" w:rsidRDefault="005D40EE" w:rsidP="005D40EE">
      <w:pPr>
        <w:pStyle w:val="MasterIntroText"/>
        <w:rPr>
          <w:rFonts w:asciiTheme="majorHAnsi" w:hAnsiTheme="majorHAnsi"/>
        </w:rPr>
      </w:pPr>
      <w:r w:rsidRPr="00777C3E">
        <w:rPr>
          <w:rFonts w:asciiTheme="majorHAnsi" w:hAnsiTheme="majorHAnsi"/>
        </w:rPr>
        <w:t>Lumen:  Introduction to Psychology</w:t>
      </w:r>
    </w:p>
    <w:p w:rsidR="005D40EE" w:rsidRPr="00777C3E" w:rsidRDefault="000D15A2" w:rsidP="005D40EE">
      <w:pPr>
        <w:pStyle w:val="MasterIntroText"/>
        <w:rPr>
          <w:rFonts w:asciiTheme="majorHAnsi" w:hAnsiTheme="majorHAnsi"/>
        </w:rPr>
      </w:pPr>
      <w:hyperlink r:id="rId13" w:history="1">
        <w:r w:rsidR="005D40EE" w:rsidRPr="00777C3E">
          <w:rPr>
            <w:rStyle w:val="Hyperlink"/>
            <w:rFonts w:asciiTheme="majorHAnsi" w:hAnsiTheme="majorHAnsi"/>
          </w:rPr>
          <w:t>https://courses.lumenlearning.com/wsu-sandbox/chapter/history-of-psychology/</w:t>
        </w:r>
      </w:hyperlink>
      <w:r w:rsidR="005D40EE" w:rsidRPr="00777C3E">
        <w:rPr>
          <w:rFonts w:asciiTheme="majorHAnsi" w:hAnsiTheme="majorHAnsi"/>
        </w:rPr>
        <w:t xml:space="preserve"> </w:t>
      </w:r>
    </w:p>
    <w:p w:rsidR="005D40EE" w:rsidRPr="00777C3E" w:rsidRDefault="005D40EE" w:rsidP="005D40EE">
      <w:pPr>
        <w:pStyle w:val="MasterIntroText"/>
        <w:rPr>
          <w:rFonts w:asciiTheme="majorHAnsi" w:hAnsiTheme="majorHAnsi"/>
        </w:rPr>
      </w:pPr>
      <w:r w:rsidRPr="00777C3E">
        <w:rPr>
          <w:rFonts w:asciiTheme="majorHAnsi" w:hAnsiTheme="majorHAnsi"/>
        </w:rPr>
        <w:t>The History of Psychology</w:t>
      </w:r>
    </w:p>
    <w:p w:rsidR="005D40EE" w:rsidRPr="00777C3E" w:rsidRDefault="000D15A2" w:rsidP="005D40EE">
      <w:pPr>
        <w:pStyle w:val="MasterIntroText"/>
        <w:rPr>
          <w:rFonts w:asciiTheme="majorHAnsi" w:hAnsiTheme="majorHAnsi"/>
        </w:rPr>
      </w:pPr>
      <w:hyperlink r:id="rId14" w:history="1">
        <w:r w:rsidR="005D40EE" w:rsidRPr="00777C3E">
          <w:rPr>
            <w:rStyle w:val="Hyperlink"/>
            <w:rFonts w:asciiTheme="majorHAnsi" w:hAnsiTheme="majorHAnsi"/>
          </w:rPr>
          <w:t>https://www.learner.org/series/discoveringpsychology/history/index.html</w:t>
        </w:r>
      </w:hyperlink>
      <w:r w:rsidR="005D40EE" w:rsidRPr="00777C3E">
        <w:rPr>
          <w:rFonts w:asciiTheme="majorHAnsi" w:hAnsiTheme="majorHAnsi"/>
        </w:rPr>
        <w:t xml:space="preserve"> </w:t>
      </w:r>
    </w:p>
    <w:p w:rsidR="005D40EE" w:rsidRPr="00777C3E" w:rsidRDefault="005D40EE" w:rsidP="005D40EE">
      <w:pPr>
        <w:pStyle w:val="MasterIntroText"/>
        <w:rPr>
          <w:rFonts w:asciiTheme="majorHAnsi" w:hAnsiTheme="majorHAnsi"/>
        </w:rPr>
      </w:pPr>
    </w:p>
    <w:p w:rsidR="005D40EE" w:rsidRPr="00777C3E" w:rsidRDefault="005D40EE" w:rsidP="005D40EE">
      <w:pPr>
        <w:pStyle w:val="Heading3"/>
        <w:rPr>
          <w:rFonts w:asciiTheme="majorHAnsi" w:hAnsiTheme="majorHAnsi"/>
        </w:rPr>
      </w:pPr>
      <w:r w:rsidRPr="00777C3E">
        <w:rPr>
          <w:rFonts w:asciiTheme="majorHAnsi" w:hAnsiTheme="majorHAnsi"/>
        </w:rPr>
        <w:t>Recommended Reading</w:t>
      </w:r>
    </w:p>
    <w:p w:rsidR="005D40EE" w:rsidRPr="00777C3E" w:rsidRDefault="005D40EE" w:rsidP="005D40EE">
      <w:pPr>
        <w:rPr>
          <w:rFonts w:asciiTheme="majorHAnsi" w:hAnsiTheme="majorHAnsi"/>
        </w:rPr>
      </w:pPr>
    </w:p>
    <w:p w:rsidR="005D40EE" w:rsidRPr="00777C3E" w:rsidRDefault="005D40EE" w:rsidP="005D40EE">
      <w:pPr>
        <w:pStyle w:val="MasterIntroText"/>
        <w:ind w:left="360" w:hanging="360"/>
        <w:rPr>
          <w:rFonts w:asciiTheme="majorHAnsi" w:hAnsiTheme="majorHAnsi"/>
        </w:rPr>
      </w:pPr>
      <w:r w:rsidRPr="00777C3E">
        <w:rPr>
          <w:rFonts w:asciiTheme="majorHAnsi" w:hAnsiTheme="majorHAnsi"/>
        </w:rPr>
        <w:t xml:space="preserve">Benjamin, L. T., &amp; Baker, D. B. (2004).  </w:t>
      </w:r>
      <w:r w:rsidRPr="00777C3E">
        <w:rPr>
          <w:rFonts w:asciiTheme="majorHAnsi" w:hAnsiTheme="majorHAnsi"/>
          <w:i/>
        </w:rPr>
        <w:t>From séance to science: A history of the profession of psychology in America.</w:t>
      </w:r>
      <w:r w:rsidRPr="00777C3E">
        <w:rPr>
          <w:rFonts w:asciiTheme="majorHAnsi" w:hAnsiTheme="majorHAnsi"/>
        </w:rPr>
        <w:t xml:space="preserve"> Belmont, CA: Wadsworth.</w:t>
      </w:r>
    </w:p>
    <w:p w:rsidR="005D40EE" w:rsidRPr="00777C3E" w:rsidRDefault="005D40EE" w:rsidP="005D40EE">
      <w:pPr>
        <w:rPr>
          <w:rFonts w:asciiTheme="majorHAnsi" w:hAnsiTheme="majorHAnsi"/>
          <w:sz w:val="20"/>
          <w:szCs w:val="20"/>
        </w:rPr>
      </w:pPr>
    </w:p>
    <w:p w:rsidR="005D40EE" w:rsidRPr="00777C3E" w:rsidRDefault="005D40EE" w:rsidP="005D40EE">
      <w:pPr>
        <w:ind w:hanging="360"/>
        <w:rPr>
          <w:rFonts w:asciiTheme="majorHAnsi" w:hAnsiTheme="majorHAnsi"/>
        </w:rPr>
      </w:pPr>
      <w:r w:rsidRPr="00777C3E">
        <w:rPr>
          <w:rFonts w:asciiTheme="majorHAnsi" w:hAnsiTheme="majorHAnsi"/>
        </w:rPr>
        <w:t xml:space="preserve">Scarborough, E. S., &amp; </w:t>
      </w:r>
      <w:proofErr w:type="spellStart"/>
      <w:r w:rsidRPr="00777C3E">
        <w:rPr>
          <w:rFonts w:asciiTheme="majorHAnsi" w:hAnsiTheme="majorHAnsi"/>
        </w:rPr>
        <w:t>Furumoto</w:t>
      </w:r>
      <w:proofErr w:type="spellEnd"/>
      <w:r w:rsidRPr="00777C3E">
        <w:rPr>
          <w:rFonts w:asciiTheme="majorHAnsi" w:hAnsiTheme="majorHAnsi"/>
        </w:rPr>
        <w:t xml:space="preserve">, L. (1987). </w:t>
      </w:r>
      <w:r w:rsidRPr="00777C3E">
        <w:rPr>
          <w:rFonts w:asciiTheme="majorHAnsi" w:hAnsiTheme="majorHAnsi"/>
          <w:i/>
        </w:rPr>
        <w:t>Untold lives: The first generation of American women psychologists</w:t>
      </w:r>
      <w:r w:rsidRPr="00777C3E">
        <w:rPr>
          <w:rFonts w:asciiTheme="majorHAnsi" w:hAnsiTheme="majorHAnsi"/>
        </w:rPr>
        <w:t>. New York, NY: Columbia University Press.</w:t>
      </w:r>
    </w:p>
    <w:p w:rsidR="0042785E" w:rsidRPr="00777C3E" w:rsidRDefault="0042785E" w:rsidP="0042785E">
      <w:pPr>
        <w:pStyle w:val="Heading1"/>
        <w:rPr>
          <w:rFonts w:asciiTheme="majorHAnsi" w:hAnsiTheme="majorHAnsi"/>
        </w:rPr>
      </w:pPr>
      <w:bookmarkStart w:id="71" w:name="_Toc369514742"/>
      <w:r w:rsidRPr="00777C3E">
        <w:rPr>
          <w:rFonts w:asciiTheme="majorHAnsi" w:hAnsiTheme="majorHAnsi"/>
        </w:rPr>
        <w:t>Psychological Perspectives</w:t>
      </w:r>
      <w:bookmarkEnd w:id="71"/>
    </w:p>
    <w:p w:rsidR="0042785E" w:rsidRPr="00777C3E" w:rsidRDefault="0042785E" w:rsidP="0042785E">
      <w:pPr>
        <w:spacing w:line="480" w:lineRule="auto"/>
        <w:jc w:val="both"/>
        <w:rPr>
          <w:rFonts w:asciiTheme="majorHAnsi" w:hAnsiTheme="majorHAnsi" w:cs="Times"/>
        </w:rPr>
      </w:pPr>
      <w:bookmarkStart w:id="72" w:name="_Toc369514743"/>
      <w:r w:rsidRPr="00777C3E">
        <w:rPr>
          <w:rFonts w:asciiTheme="majorHAnsi" w:hAnsiTheme="majorHAnsi"/>
        </w:rPr>
        <w:t xml:space="preserve">Learning Objective:  </w:t>
      </w:r>
    </w:p>
    <w:p w:rsidR="0042785E" w:rsidRPr="00777C3E" w:rsidRDefault="0042785E" w:rsidP="0042785E">
      <w:pPr>
        <w:spacing w:line="480" w:lineRule="auto"/>
        <w:jc w:val="both"/>
        <w:rPr>
          <w:rFonts w:asciiTheme="majorHAnsi" w:hAnsiTheme="majorHAnsi" w:cs="Times"/>
        </w:rPr>
      </w:pPr>
      <w:r w:rsidRPr="00777C3E">
        <w:rPr>
          <w:rFonts w:asciiTheme="majorHAnsi" w:hAnsiTheme="majorHAnsi" w:cs="Times"/>
        </w:rPr>
        <w:t>Identify the five in-depth perspectives of psychology and explain how integrating these perspectives leads to a more comprehensive and accurate view of behavior and mental processes.</w:t>
      </w:r>
    </w:p>
    <w:p w:rsidR="0042785E" w:rsidRPr="00777C3E" w:rsidRDefault="0042785E" w:rsidP="0042785E">
      <w:pPr>
        <w:spacing w:line="480" w:lineRule="auto"/>
        <w:jc w:val="both"/>
        <w:rPr>
          <w:rFonts w:asciiTheme="majorHAnsi" w:hAnsiTheme="majorHAnsi" w:cs="Times"/>
        </w:rPr>
      </w:pPr>
      <w:r w:rsidRPr="00777C3E">
        <w:rPr>
          <w:rFonts w:asciiTheme="majorHAnsi" w:hAnsiTheme="majorHAnsi" w:cs="Times"/>
        </w:rPr>
        <w:t>Explain why issues of diversity and ethics are important to explore across all topics in psychology.</w:t>
      </w:r>
    </w:p>
    <w:p w:rsidR="0042785E" w:rsidRPr="00777C3E" w:rsidRDefault="0042785E" w:rsidP="0042785E">
      <w:pPr>
        <w:ind w:left="0"/>
        <w:rPr>
          <w:rFonts w:asciiTheme="majorHAnsi" w:hAnsiTheme="majorHAnsi"/>
        </w:rPr>
      </w:pPr>
      <w:r w:rsidRPr="00777C3E">
        <w:rPr>
          <w:rFonts w:asciiTheme="majorHAnsi" w:hAnsiTheme="majorHAnsi"/>
        </w:rPr>
        <w:t>.</w:t>
      </w:r>
      <w:bookmarkEnd w:id="72"/>
      <w:r w:rsidR="000D15A2">
        <w:rPr>
          <w:rFonts w:asciiTheme="majorHAnsi" w:hAnsiTheme="majorHAnsi"/>
        </w:rPr>
        <w:pict>
          <v:rect id="_x0000_i1071" style="width:470pt;height:2pt" o:hrstd="t" o:hrnoshade="t" o:hr="t" fillcolor="black" stroked="f"/>
        </w:pict>
      </w: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73" w:name="_Toc369514744"/>
      <w:r w:rsidRPr="00777C3E">
        <w:rPr>
          <w:rFonts w:asciiTheme="majorHAnsi" w:hAnsiTheme="majorHAnsi"/>
        </w:rPr>
        <w:t>Classroom Lectures</w:t>
      </w:r>
      <w:bookmarkEnd w:id="73"/>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74" w:name="_Toc369514745"/>
      <w:r w:rsidRPr="00777C3E">
        <w:rPr>
          <w:rFonts w:asciiTheme="majorHAnsi" w:hAnsiTheme="majorHAnsi"/>
        </w:rPr>
        <w:t>Lecture 1.4.1: Psychology Comes of Age as a Profession</w:t>
      </w:r>
    </w:p>
    <w:p w:rsidR="0042785E" w:rsidRPr="00777C3E" w:rsidRDefault="0042785E" w:rsidP="0042785E">
      <w:pPr>
        <w:pStyle w:val="Heading6"/>
        <w:ind w:firstLine="0"/>
        <w:rPr>
          <w:sz w:val="20"/>
          <w:szCs w:val="20"/>
        </w:rPr>
      </w:pPr>
      <w:r w:rsidRPr="00777C3E">
        <w:t xml:space="preserve">Topic: Introduction     Subtopic: History     Concept: Psychology </w:t>
      </w:r>
      <w:r w:rsidRPr="00777C3E">
        <w:fldChar w:fldCharType="begin"/>
      </w:r>
      <w:r w:rsidRPr="00777C3E">
        <w:instrText xml:space="preserve"> TC "Demonstration/Activity 5.1: The Anatomy of the Eye and Visual Experience" \f C \l "2" </w:instrText>
      </w:r>
      <w:r w:rsidRPr="00777C3E">
        <w:fldChar w:fldCharType="end"/>
      </w:r>
    </w:p>
    <w:p w:rsidR="0042785E" w:rsidRPr="00777C3E" w:rsidRDefault="000D15A2" w:rsidP="0042785E">
      <w:pPr>
        <w:ind w:left="0"/>
        <w:rPr>
          <w:rFonts w:asciiTheme="majorHAnsi" w:hAnsiTheme="majorHAnsi" w:cs="Times New Roman"/>
          <w:sz w:val="20"/>
          <w:szCs w:val="20"/>
        </w:rPr>
      </w:pPr>
      <w:r>
        <w:rPr>
          <w:rFonts w:asciiTheme="majorHAnsi" w:hAnsiTheme="majorHAnsi"/>
        </w:rPr>
        <w:pict>
          <v:rect id="_x0000_i1072" style="width:470pt;height:1.5pt" o:hrstd="t" o:hrnoshade="t" o:hr="t" fillcolor="black" stroked="f"/>
        </w:pict>
      </w:r>
    </w:p>
    <w:p w:rsidR="0042785E" w:rsidRPr="00777C3E" w:rsidRDefault="0042785E" w:rsidP="0042785E">
      <w:pPr>
        <w:ind w:left="0"/>
        <w:contextualSpacing/>
        <w:rPr>
          <w:rFonts w:asciiTheme="majorHAnsi" w:hAnsiTheme="majorHAnsi"/>
        </w:rPr>
      </w:pPr>
      <w:r w:rsidRPr="00777C3E">
        <w:rPr>
          <w:rFonts w:asciiTheme="majorHAnsi" w:hAnsiTheme="majorHAnsi"/>
        </w:rPr>
        <w:t xml:space="preserve">Today, the public tends to think of psychologists as practitioners rather than scientists or academics. Your students may share this stereotype. To get a better idea of their picture of psychologists, refer to the data you collected about students’ expectations of topics to be covered in the course (see Lecture 1.1.1: Student Conceptions of Psychology).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If your students are like most, you will need to point out that in the past most psychologists were academicians and researchers and that the emergence of practicing psychologists has been </w:t>
      </w:r>
      <w:r w:rsidRPr="00777C3E">
        <w:rPr>
          <w:rFonts w:asciiTheme="majorHAnsi" w:hAnsiTheme="majorHAnsi"/>
        </w:rPr>
        <w:lastRenderedPageBreak/>
        <w:t xml:space="preserve">rather recent. In “The Changing Face of American Psychology,” Howard et al. (1986) shed some interesting light on the makeup of the profession. These researchers found a dramatic rise in the number of PhDs granted in the Health Service Provider subfield and a decline in the Academic/Research subfield, beginning only in 1972. They also found that the American Psychological Association has become more appealing to professional psychologists than to academics and researchers. This split within APA led academics and researchers to establish the Association for Psychological Science. By 1991, 1,879 applied psychology doctorates (clinical, counseling, school) were awarded of the total of 3,240; only 194 were awarded in the fields of experimental, physiological, and comparative psychology (Pion et al., 1996). Ask students to discuss the potential problems for psychology if the applied and scientific sides of the discipline continue to drift apart. For example, where will the data come from for efficacy studies of different therapeutic treatments?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Howard et al. (1986) also provided interesting information about the gender distribution for PhDs in psychology and for undergraduates who are majoring in psychology. Since 1976, the number of women awarded PhDs had been approaching that of men, and by 1984 the numbers were nearly equal. Similarly, the number of women awarded baccalaureates caught up with that of men in about 1974 and now far surpasses the number of men. Over two-thirds of psychology baccalaureates were awarded to women in 1982. Pion et al. (1996) reported that women earned 72% of the psychology baccalaureates and 62% of psychology doctorates in the early 1990s. </w:t>
      </w:r>
      <w:proofErr w:type="spellStart"/>
      <w:r w:rsidRPr="00777C3E">
        <w:rPr>
          <w:rFonts w:asciiTheme="majorHAnsi" w:hAnsiTheme="majorHAnsi"/>
        </w:rPr>
        <w:t>Frincke</w:t>
      </w:r>
      <w:proofErr w:type="spellEnd"/>
      <w:r w:rsidRPr="00777C3E">
        <w:rPr>
          <w:rFonts w:asciiTheme="majorHAnsi" w:hAnsiTheme="majorHAnsi"/>
        </w:rPr>
        <w:t xml:space="preserve"> and Pate (2004) reported (2001/02 data) that women earned 77.5% of baccalaureates and 71.4% of new doctorates. From 1987 to 2002, the percentage of men on faculty in U.S. graduate departments of psychology decreased from about 75% to 61%. Again, class discussion can focus on the implications of this gender shift for psychology. If, as Keyes and </w:t>
      </w:r>
      <w:proofErr w:type="spellStart"/>
      <w:r w:rsidRPr="00777C3E">
        <w:rPr>
          <w:rFonts w:asciiTheme="majorHAnsi" w:hAnsiTheme="majorHAnsi"/>
        </w:rPr>
        <w:t>Hogberg</w:t>
      </w:r>
      <w:proofErr w:type="spellEnd"/>
      <w:r w:rsidRPr="00777C3E">
        <w:rPr>
          <w:rFonts w:asciiTheme="majorHAnsi" w:hAnsiTheme="majorHAnsi"/>
        </w:rPr>
        <w:t xml:space="preserve"> (1990) maintained, female-oriented occupations are devalued by society, what does psychology have to look forward to?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Another interesting point: Are these two trends, which seem to have occurred simultaneously, related? Is there any truth to the notion that women are less likely to become scientists? If so, is it possible that the increasing numbers of women in psychology almost dictates an upsurge in the number of psychologists in helping professions? These questions could lead to an interesting discussion of sex-role stereotypes and their impact on behavior, but you may want to save it for later.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 </w:t>
      </w:r>
    </w:p>
    <w:p w:rsidR="0042785E" w:rsidRPr="00777C3E" w:rsidRDefault="0042785E" w:rsidP="0042785E">
      <w:pPr>
        <w:ind w:hanging="360"/>
        <w:contextualSpacing/>
        <w:rPr>
          <w:rFonts w:asciiTheme="majorHAnsi" w:hAnsiTheme="majorHAnsi"/>
          <w:sz w:val="20"/>
          <w:szCs w:val="20"/>
        </w:rPr>
      </w:pPr>
      <w:proofErr w:type="spellStart"/>
      <w:r w:rsidRPr="00777C3E">
        <w:rPr>
          <w:rFonts w:asciiTheme="majorHAnsi" w:hAnsiTheme="majorHAnsi"/>
          <w:sz w:val="20"/>
          <w:szCs w:val="20"/>
        </w:rPr>
        <w:t>Frincke</w:t>
      </w:r>
      <w:proofErr w:type="spellEnd"/>
      <w:r w:rsidRPr="00777C3E">
        <w:rPr>
          <w:rFonts w:asciiTheme="majorHAnsi" w:hAnsiTheme="majorHAnsi"/>
          <w:sz w:val="20"/>
          <w:szCs w:val="20"/>
        </w:rPr>
        <w:t xml:space="preserve">, J. L., &amp; Pate, W. E., II. (2004). </w:t>
      </w:r>
      <w:r w:rsidRPr="00777C3E">
        <w:rPr>
          <w:rFonts w:asciiTheme="majorHAnsi" w:hAnsiTheme="majorHAnsi"/>
          <w:i/>
          <w:sz w:val="20"/>
          <w:szCs w:val="20"/>
        </w:rPr>
        <w:t>Yesterday, today, and tomorrow: Careers in psychology: 2004—What students need to know</w:t>
      </w:r>
      <w:r w:rsidRPr="00777C3E">
        <w:rPr>
          <w:rFonts w:asciiTheme="majorHAnsi" w:hAnsiTheme="majorHAnsi"/>
          <w:sz w:val="20"/>
          <w:szCs w:val="20"/>
        </w:rPr>
        <w:t xml:space="preserve">. Presented at Southeastern Psychological Association, Atlanta, GA. Retrieved August 11, 2012, from http://www.apa.org/workforce/presentations/2004-sepa.pdf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Howard, A., Pion, G. M., Gottfredson, G. D., </w:t>
      </w:r>
      <w:proofErr w:type="spellStart"/>
      <w:r w:rsidRPr="00777C3E">
        <w:rPr>
          <w:rFonts w:asciiTheme="majorHAnsi" w:hAnsiTheme="majorHAnsi"/>
          <w:sz w:val="20"/>
          <w:szCs w:val="20"/>
        </w:rPr>
        <w:t>Flattau</w:t>
      </w:r>
      <w:proofErr w:type="spellEnd"/>
      <w:r w:rsidRPr="00777C3E">
        <w:rPr>
          <w:rFonts w:asciiTheme="majorHAnsi" w:hAnsiTheme="majorHAnsi"/>
          <w:sz w:val="20"/>
          <w:szCs w:val="20"/>
        </w:rPr>
        <w:t xml:space="preserve">, P. E., </w:t>
      </w:r>
      <w:proofErr w:type="spellStart"/>
      <w:r w:rsidRPr="00777C3E">
        <w:rPr>
          <w:rFonts w:asciiTheme="majorHAnsi" w:hAnsiTheme="majorHAnsi"/>
          <w:sz w:val="20"/>
          <w:szCs w:val="20"/>
        </w:rPr>
        <w:t>Oskamp</w:t>
      </w:r>
      <w:proofErr w:type="spellEnd"/>
      <w:r w:rsidRPr="00777C3E">
        <w:rPr>
          <w:rFonts w:asciiTheme="majorHAnsi" w:hAnsiTheme="majorHAnsi"/>
          <w:sz w:val="20"/>
          <w:szCs w:val="20"/>
        </w:rPr>
        <w:t xml:space="preserve">, S., </w:t>
      </w:r>
      <w:proofErr w:type="spellStart"/>
      <w:r w:rsidRPr="00777C3E">
        <w:rPr>
          <w:rFonts w:asciiTheme="majorHAnsi" w:hAnsiTheme="majorHAnsi"/>
          <w:sz w:val="20"/>
          <w:szCs w:val="20"/>
        </w:rPr>
        <w:t>Pfafflin</w:t>
      </w:r>
      <w:proofErr w:type="spellEnd"/>
      <w:r w:rsidRPr="00777C3E">
        <w:rPr>
          <w:rFonts w:asciiTheme="majorHAnsi" w:hAnsiTheme="majorHAnsi"/>
          <w:sz w:val="20"/>
          <w:szCs w:val="20"/>
        </w:rPr>
        <w:t xml:space="preserve">, S. M., Bray, D. W., &amp; Burstein, A. G. (1986). The changing face of American psychology: A report from the Committee on Employment and Human Resources. </w:t>
      </w:r>
      <w:r w:rsidRPr="00777C3E">
        <w:rPr>
          <w:rFonts w:asciiTheme="majorHAnsi" w:hAnsiTheme="majorHAnsi"/>
          <w:i/>
          <w:sz w:val="20"/>
          <w:szCs w:val="20"/>
        </w:rPr>
        <w:t>American Psychologist</w:t>
      </w:r>
      <w:r w:rsidRPr="00777C3E">
        <w:rPr>
          <w:rFonts w:asciiTheme="majorHAnsi" w:hAnsiTheme="majorHAnsi"/>
          <w:sz w:val="20"/>
          <w:szCs w:val="20"/>
        </w:rPr>
        <w:t xml:space="preserve">, </w:t>
      </w:r>
      <w:r w:rsidRPr="00777C3E">
        <w:rPr>
          <w:rFonts w:asciiTheme="majorHAnsi" w:hAnsiTheme="majorHAnsi"/>
          <w:i/>
          <w:sz w:val="20"/>
          <w:szCs w:val="20"/>
        </w:rPr>
        <w:t>41,</w:t>
      </w:r>
      <w:r w:rsidRPr="00777C3E">
        <w:rPr>
          <w:rFonts w:asciiTheme="majorHAnsi" w:hAnsiTheme="majorHAnsi"/>
          <w:sz w:val="20"/>
          <w:szCs w:val="20"/>
        </w:rPr>
        <w:t xml:space="preserve"> 1311–1327.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Keyes, B. J., &amp; </w:t>
      </w:r>
      <w:proofErr w:type="spellStart"/>
      <w:r w:rsidRPr="00777C3E">
        <w:rPr>
          <w:rFonts w:asciiTheme="majorHAnsi" w:hAnsiTheme="majorHAnsi"/>
          <w:sz w:val="20"/>
          <w:szCs w:val="20"/>
        </w:rPr>
        <w:t>Hogberg</w:t>
      </w:r>
      <w:proofErr w:type="spellEnd"/>
      <w:r w:rsidRPr="00777C3E">
        <w:rPr>
          <w:rFonts w:asciiTheme="majorHAnsi" w:hAnsiTheme="majorHAnsi"/>
          <w:sz w:val="20"/>
          <w:szCs w:val="20"/>
        </w:rPr>
        <w:t xml:space="preserve">, D. K. (1990). Undergraduate psychology alumni: Gender and cohort differences in course usefulness, </w:t>
      </w:r>
      <w:proofErr w:type="spellStart"/>
      <w:r w:rsidRPr="00777C3E">
        <w:rPr>
          <w:rFonts w:asciiTheme="majorHAnsi" w:hAnsiTheme="majorHAnsi"/>
          <w:sz w:val="20"/>
          <w:szCs w:val="20"/>
        </w:rPr>
        <w:t>postbaccalaureate</w:t>
      </w:r>
      <w:proofErr w:type="spellEnd"/>
      <w:r w:rsidRPr="00777C3E">
        <w:rPr>
          <w:rFonts w:asciiTheme="majorHAnsi" w:hAnsiTheme="majorHAnsi"/>
          <w:sz w:val="20"/>
          <w:szCs w:val="20"/>
        </w:rPr>
        <w:t xml:space="preserve"> education, and career paths. </w:t>
      </w:r>
      <w:r w:rsidRPr="00777C3E">
        <w:rPr>
          <w:rFonts w:asciiTheme="majorHAnsi" w:hAnsiTheme="majorHAnsi"/>
          <w:i/>
          <w:sz w:val="20"/>
          <w:szCs w:val="20"/>
        </w:rPr>
        <w:t>Teaching of Psychology, 17,</w:t>
      </w:r>
      <w:r w:rsidRPr="00777C3E">
        <w:rPr>
          <w:rFonts w:asciiTheme="majorHAnsi" w:hAnsiTheme="majorHAnsi"/>
          <w:sz w:val="20"/>
          <w:szCs w:val="20"/>
        </w:rPr>
        <w:t xml:space="preserve"> 101–105.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Pion, G. M., Mednick, M. T., </w:t>
      </w:r>
      <w:proofErr w:type="spellStart"/>
      <w:r w:rsidRPr="00777C3E">
        <w:rPr>
          <w:rFonts w:asciiTheme="majorHAnsi" w:hAnsiTheme="majorHAnsi"/>
          <w:sz w:val="20"/>
          <w:szCs w:val="20"/>
        </w:rPr>
        <w:t>Astin</w:t>
      </w:r>
      <w:proofErr w:type="spellEnd"/>
      <w:r w:rsidRPr="00777C3E">
        <w:rPr>
          <w:rFonts w:asciiTheme="majorHAnsi" w:hAnsiTheme="majorHAnsi"/>
          <w:sz w:val="20"/>
          <w:szCs w:val="20"/>
        </w:rPr>
        <w:t xml:space="preserve">, H. S., Hall, C. C. I., </w:t>
      </w:r>
      <w:proofErr w:type="spellStart"/>
      <w:r w:rsidRPr="00777C3E">
        <w:rPr>
          <w:rFonts w:asciiTheme="majorHAnsi" w:hAnsiTheme="majorHAnsi"/>
          <w:sz w:val="20"/>
          <w:szCs w:val="20"/>
        </w:rPr>
        <w:t>Kenkel</w:t>
      </w:r>
      <w:proofErr w:type="spellEnd"/>
      <w:r w:rsidRPr="00777C3E">
        <w:rPr>
          <w:rFonts w:asciiTheme="majorHAnsi" w:hAnsiTheme="majorHAnsi"/>
          <w:sz w:val="20"/>
          <w:szCs w:val="20"/>
        </w:rPr>
        <w:t xml:space="preserve">, M. B., Keita, G. P., </w:t>
      </w:r>
      <w:proofErr w:type="spellStart"/>
      <w:r w:rsidRPr="00777C3E">
        <w:rPr>
          <w:rFonts w:asciiTheme="majorHAnsi" w:hAnsiTheme="majorHAnsi"/>
          <w:sz w:val="20"/>
          <w:szCs w:val="20"/>
        </w:rPr>
        <w:t>Kohout</w:t>
      </w:r>
      <w:proofErr w:type="spellEnd"/>
      <w:r w:rsidRPr="00777C3E">
        <w:rPr>
          <w:rFonts w:asciiTheme="majorHAnsi" w:hAnsiTheme="majorHAnsi"/>
          <w:sz w:val="20"/>
          <w:szCs w:val="20"/>
        </w:rPr>
        <w:t xml:space="preserve">, J. L., &amp; Kelleher, J. C. (1996). The shifting gender composition of psychology: Trends and implications for the discipline. </w:t>
      </w:r>
      <w:r w:rsidRPr="00777C3E">
        <w:rPr>
          <w:rFonts w:asciiTheme="majorHAnsi" w:hAnsiTheme="majorHAnsi"/>
          <w:i/>
          <w:sz w:val="20"/>
          <w:szCs w:val="20"/>
        </w:rPr>
        <w:t>American Psychologist, 51</w:t>
      </w:r>
      <w:r w:rsidRPr="00777C3E">
        <w:rPr>
          <w:rFonts w:asciiTheme="majorHAnsi" w:hAnsiTheme="majorHAnsi"/>
          <w:sz w:val="20"/>
          <w:szCs w:val="20"/>
        </w:rPr>
        <w:t xml:space="preserve">, 509–528.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 </w:t>
      </w:r>
    </w:p>
    <w:p w:rsidR="0042785E" w:rsidRPr="00777C3E" w:rsidRDefault="0042785E" w:rsidP="0042785E">
      <w:pPr>
        <w:pStyle w:val="Heading4"/>
        <w:rPr>
          <w:rFonts w:asciiTheme="majorHAnsi" w:hAnsiTheme="majorHAnsi"/>
          <w:sz w:val="22"/>
          <w:szCs w:val="22"/>
        </w:rPr>
      </w:pPr>
    </w:p>
    <w:p w:rsidR="0042785E" w:rsidRPr="00777C3E" w:rsidRDefault="0042785E" w:rsidP="0042785E">
      <w:pPr>
        <w:pStyle w:val="Heading3"/>
        <w:rPr>
          <w:rFonts w:asciiTheme="majorHAnsi" w:hAnsiTheme="majorHAnsi"/>
        </w:rPr>
      </w:pPr>
      <w:bookmarkStart w:id="75" w:name="_Toc369514748"/>
      <w:r w:rsidRPr="00777C3E">
        <w:rPr>
          <w:rFonts w:asciiTheme="majorHAnsi" w:hAnsiTheme="majorHAnsi"/>
        </w:rPr>
        <w:t>Classroom Activities</w:t>
      </w:r>
      <w:bookmarkEnd w:id="75"/>
    </w:p>
    <w:p w:rsidR="0042785E" w:rsidRPr="00777C3E" w:rsidRDefault="0042785E" w:rsidP="0042785E">
      <w:pPr>
        <w:pStyle w:val="Heading4"/>
        <w:rPr>
          <w:rFonts w:asciiTheme="majorHAnsi" w:hAnsiTheme="majorHAnsi"/>
        </w:rPr>
      </w:pPr>
    </w:p>
    <w:p w:rsidR="0042785E" w:rsidRPr="00777C3E" w:rsidRDefault="0042785E" w:rsidP="0042785E">
      <w:pPr>
        <w:pStyle w:val="Heading4"/>
        <w:rPr>
          <w:rFonts w:asciiTheme="majorHAnsi" w:hAnsiTheme="majorHAnsi"/>
        </w:rPr>
      </w:pPr>
      <w:r w:rsidRPr="00777C3E">
        <w:rPr>
          <w:rFonts w:asciiTheme="majorHAnsi" w:hAnsiTheme="majorHAnsi"/>
        </w:rPr>
        <w:t>Activity 1.4.1: How Would You Explain It?</w:t>
      </w:r>
      <w:bookmarkEnd w:id="74"/>
    </w:p>
    <w:p w:rsidR="0042785E" w:rsidRPr="00777C3E" w:rsidRDefault="0042785E" w:rsidP="0042785E">
      <w:pPr>
        <w:pStyle w:val="Heading6"/>
        <w:ind w:firstLine="0"/>
        <w:rPr>
          <w:sz w:val="20"/>
          <w:szCs w:val="20"/>
        </w:rPr>
      </w:pPr>
      <w:r w:rsidRPr="00777C3E">
        <w:lastRenderedPageBreak/>
        <w:t xml:space="preserve">Topic: Introduction     Subtopic: Subfield </w:t>
      </w:r>
      <w:r w:rsidRPr="00777C3E">
        <w:fldChar w:fldCharType="begin"/>
      </w:r>
      <w:r w:rsidRPr="00777C3E">
        <w:instrText xml:space="preserve"> TC "Demonstration/Activity 5.1: The Anatomy of the Eye and Visual Experience" \f C \l "2" </w:instrText>
      </w:r>
      <w:r w:rsidRPr="00777C3E">
        <w:fldChar w:fldCharType="end"/>
      </w:r>
    </w:p>
    <w:p w:rsidR="0042785E" w:rsidRPr="00777C3E" w:rsidRDefault="000D15A2" w:rsidP="0042785E">
      <w:pPr>
        <w:ind w:left="0"/>
        <w:rPr>
          <w:rFonts w:asciiTheme="majorHAnsi" w:hAnsiTheme="majorHAnsi" w:cs="Times New Roman"/>
          <w:sz w:val="20"/>
          <w:szCs w:val="20"/>
        </w:rPr>
      </w:pPr>
      <w:r>
        <w:rPr>
          <w:rFonts w:asciiTheme="majorHAnsi" w:hAnsiTheme="majorHAnsi"/>
        </w:rPr>
        <w:pict>
          <v:rect id="_x0000_i1073"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Ask students how they explain human behavior.  For example, what is love?  How does love </w:t>
      </w:r>
      <w:proofErr w:type="gramStart"/>
      <w:r w:rsidRPr="00777C3E">
        <w:rPr>
          <w:rFonts w:asciiTheme="majorHAnsi" w:hAnsiTheme="majorHAnsi"/>
        </w:rPr>
        <w:t>develop</w:t>
      </w:r>
      <w:proofErr w:type="gramEnd"/>
      <w:r w:rsidRPr="00777C3E">
        <w:rPr>
          <w:rFonts w:asciiTheme="majorHAnsi" w:hAnsiTheme="majorHAnsi"/>
        </w:rPr>
        <w:t>?  Why are some people violent?  How does altruism develop?  Why do people engage in behaviors that may harm them or others, like smoking or drinking during pregnancy?  Why do groups of people sometimes behave very differently from individuals?  Why are some people outgoing while others prefer solitude?</w:t>
      </w:r>
    </w:p>
    <w:p w:rsidR="0042785E" w:rsidRPr="00777C3E" w:rsidRDefault="0042785E" w:rsidP="0042785E">
      <w:pPr>
        <w:pStyle w:val="MasterIntroText"/>
        <w:ind w:firstLine="360"/>
        <w:rPr>
          <w:rFonts w:asciiTheme="majorHAnsi" w:hAnsiTheme="majorHAnsi"/>
        </w:rPr>
      </w:pPr>
      <w:r w:rsidRPr="00777C3E">
        <w:rPr>
          <w:rFonts w:asciiTheme="majorHAnsi" w:hAnsiTheme="majorHAnsi"/>
        </w:rPr>
        <w:t xml:space="preserve">Write some student responses on the board and then categorize them according to the general approach they demonstrate.  Use this to introduce the major modern approaches to psychology.  </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76" w:name="_Toc369514749"/>
      <w:r w:rsidRPr="00777C3E">
        <w:rPr>
          <w:rFonts w:asciiTheme="majorHAnsi" w:hAnsiTheme="majorHAnsi"/>
        </w:rPr>
        <w:t>Activity 1.4.2: Approaches to Psychology</w:t>
      </w:r>
      <w:bookmarkEnd w:id="76"/>
    </w:p>
    <w:p w:rsidR="0042785E" w:rsidRPr="00777C3E" w:rsidRDefault="0042785E" w:rsidP="0042785E">
      <w:pPr>
        <w:pStyle w:val="Heading6"/>
        <w:ind w:firstLine="0"/>
        <w:rPr>
          <w:sz w:val="20"/>
          <w:szCs w:val="20"/>
        </w:rPr>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74" style="width:6in;height:1.5pt" o:hralign="center" o:hrstd="t" o:hrnoshade="t" o:hr="t" fillcolor="black" stroked="f"/>
        </w:pict>
      </w:r>
    </w:p>
    <w:p w:rsidR="0042785E" w:rsidRPr="00777C3E" w:rsidRDefault="0042785E" w:rsidP="0042785E">
      <w:pPr>
        <w:ind w:left="0"/>
        <w:rPr>
          <w:rFonts w:asciiTheme="majorHAnsi" w:hAnsiTheme="majorHAnsi"/>
          <w:i/>
        </w:rPr>
      </w:pPr>
      <w:bookmarkStart w:id="77" w:name="_Toc327772126"/>
      <w:bookmarkStart w:id="78" w:name="_Toc331097619"/>
      <w:r w:rsidRPr="00777C3E">
        <w:rPr>
          <w:rFonts w:asciiTheme="majorHAnsi" w:hAnsiTheme="majorHAnsi"/>
          <w:b/>
          <w:i/>
        </w:rPr>
        <w:t>Resources and Materials</w:t>
      </w:r>
      <w:r w:rsidRPr="00777C3E">
        <w:rPr>
          <w:rFonts w:asciiTheme="majorHAnsi" w:hAnsiTheme="majorHAnsi"/>
          <w:b/>
          <w:i/>
        </w:rPr>
        <w:tab/>
      </w:r>
    </w:p>
    <w:p w:rsidR="0042785E" w:rsidRPr="00777C3E" w:rsidRDefault="0042785E" w:rsidP="0042785E">
      <w:pPr>
        <w:pStyle w:val="ListParagraph"/>
        <w:numPr>
          <w:ilvl w:val="0"/>
          <w:numId w:val="30"/>
        </w:numPr>
        <w:ind w:left="720"/>
        <w:rPr>
          <w:rFonts w:asciiTheme="majorHAnsi" w:hAnsiTheme="majorHAnsi"/>
        </w:rPr>
      </w:pPr>
      <w:r w:rsidRPr="00777C3E">
        <w:rPr>
          <w:rFonts w:asciiTheme="majorHAnsi" w:hAnsiTheme="majorHAnsi"/>
        </w:rPr>
        <w:t>Approaches to Psychology cards (one set per group of seven students) from Handout 1.4.2</w:t>
      </w:r>
    </w:p>
    <w:p w:rsidR="0042785E" w:rsidRPr="00777C3E" w:rsidRDefault="0042785E" w:rsidP="0042785E">
      <w:pPr>
        <w:rPr>
          <w:rFonts w:asciiTheme="majorHAnsi" w:hAnsiTheme="majorHAnsi"/>
          <w:b/>
        </w:rPr>
      </w:pPr>
    </w:p>
    <w:p w:rsidR="0042785E" w:rsidRPr="00777C3E" w:rsidRDefault="0042785E" w:rsidP="0042785E">
      <w:pPr>
        <w:ind w:hanging="360"/>
        <w:rPr>
          <w:rFonts w:asciiTheme="majorHAnsi" w:hAnsiTheme="majorHAnsi"/>
        </w:rPr>
      </w:pPr>
      <w:r w:rsidRPr="00777C3E">
        <w:rPr>
          <w:rFonts w:asciiTheme="majorHAnsi" w:hAnsiTheme="majorHAnsi"/>
          <w:b/>
          <w:i/>
        </w:rPr>
        <w:t>Class Time:</w:t>
      </w:r>
      <w:r w:rsidRPr="00777C3E">
        <w:rPr>
          <w:rFonts w:asciiTheme="majorHAnsi" w:hAnsiTheme="majorHAnsi"/>
        </w:rPr>
        <w:t xml:space="preserve"> 30-35 minutes</w:t>
      </w:r>
    </w:p>
    <w:p w:rsidR="0042785E" w:rsidRPr="00777C3E" w:rsidRDefault="0042785E" w:rsidP="0042785E">
      <w:pPr>
        <w:rPr>
          <w:rFonts w:asciiTheme="majorHAnsi" w:hAnsiTheme="majorHAnsi"/>
        </w:rPr>
      </w:pPr>
    </w:p>
    <w:p w:rsidR="0042785E" w:rsidRPr="00777C3E" w:rsidRDefault="0042785E" w:rsidP="0042785E">
      <w:pPr>
        <w:ind w:left="0"/>
        <w:rPr>
          <w:rFonts w:asciiTheme="majorHAnsi" w:hAnsiTheme="majorHAnsi"/>
          <w:b/>
          <w:i/>
        </w:rPr>
      </w:pPr>
      <w:r w:rsidRPr="00777C3E">
        <w:rPr>
          <w:rFonts w:asciiTheme="majorHAnsi" w:hAnsiTheme="majorHAnsi"/>
          <w:b/>
          <w:i/>
        </w:rPr>
        <w:t>Procedure</w:t>
      </w:r>
    </w:p>
    <w:p w:rsidR="0042785E" w:rsidRPr="00777C3E" w:rsidRDefault="0042785E" w:rsidP="0042785E">
      <w:pPr>
        <w:numPr>
          <w:ilvl w:val="0"/>
          <w:numId w:val="23"/>
        </w:numPr>
        <w:tabs>
          <w:tab w:val="clear" w:pos="1440"/>
        </w:tabs>
        <w:spacing w:after="120"/>
        <w:ind w:left="720"/>
        <w:rPr>
          <w:rFonts w:asciiTheme="majorHAnsi" w:hAnsiTheme="majorHAnsi"/>
          <w:bCs/>
        </w:rPr>
      </w:pPr>
      <w:r w:rsidRPr="00777C3E">
        <w:rPr>
          <w:rFonts w:asciiTheme="majorHAnsi" w:hAnsiTheme="majorHAnsi"/>
          <w:bCs/>
        </w:rPr>
        <w:t xml:space="preserve">Have students form groups of seven and pass out a set of </w:t>
      </w:r>
      <w:r w:rsidRPr="00777C3E">
        <w:rPr>
          <w:rFonts w:asciiTheme="majorHAnsi" w:hAnsiTheme="majorHAnsi"/>
          <w:bCs/>
          <w:i/>
        </w:rPr>
        <w:t xml:space="preserve">Approaches to Psychology </w:t>
      </w:r>
      <w:r w:rsidRPr="00777C3E">
        <w:rPr>
          <w:rFonts w:asciiTheme="majorHAnsi" w:hAnsiTheme="majorHAnsi"/>
          <w:bCs/>
        </w:rPr>
        <w:t>cards (Handout 1.4.1) to each group. Each student will select one card without revealing its contents. He or she then “becomes” that type of psychologist.</w:t>
      </w:r>
    </w:p>
    <w:p w:rsidR="0042785E" w:rsidRPr="00777C3E" w:rsidRDefault="0042785E" w:rsidP="0042785E">
      <w:pPr>
        <w:numPr>
          <w:ilvl w:val="0"/>
          <w:numId w:val="23"/>
        </w:numPr>
        <w:tabs>
          <w:tab w:val="clear" w:pos="1440"/>
        </w:tabs>
        <w:spacing w:after="120"/>
        <w:ind w:left="720"/>
        <w:rPr>
          <w:rFonts w:asciiTheme="majorHAnsi" w:hAnsiTheme="majorHAnsi"/>
          <w:bCs/>
        </w:rPr>
      </w:pPr>
      <w:r w:rsidRPr="00777C3E">
        <w:rPr>
          <w:rFonts w:asciiTheme="majorHAnsi" w:hAnsiTheme="majorHAnsi"/>
          <w:bCs/>
        </w:rPr>
        <w:t xml:space="preserve">A volunteer from each group will be the first to play the psychologist. The other students have “twenty questions”—with only close-ended ones that evoke a “yes” or “no” response—to figure out the branch of psychology to which the volunteer belongs. </w:t>
      </w:r>
    </w:p>
    <w:p w:rsidR="0042785E" w:rsidRPr="00777C3E" w:rsidRDefault="0042785E" w:rsidP="0042785E">
      <w:pPr>
        <w:numPr>
          <w:ilvl w:val="0"/>
          <w:numId w:val="23"/>
        </w:numPr>
        <w:tabs>
          <w:tab w:val="clear" w:pos="1440"/>
        </w:tabs>
        <w:spacing w:after="120"/>
        <w:ind w:left="720"/>
        <w:rPr>
          <w:rFonts w:asciiTheme="majorHAnsi" w:hAnsiTheme="majorHAnsi"/>
          <w:bCs/>
        </w:rPr>
      </w:pPr>
      <w:r w:rsidRPr="00777C3E">
        <w:rPr>
          <w:rFonts w:asciiTheme="majorHAnsi" w:hAnsiTheme="majorHAnsi"/>
          <w:bCs/>
        </w:rPr>
        <w:t xml:space="preserve">Whoever guesses correctly will be the next psychologist.  </w:t>
      </w:r>
    </w:p>
    <w:p w:rsidR="0042785E" w:rsidRPr="00777C3E" w:rsidRDefault="0042785E" w:rsidP="0042785E">
      <w:pPr>
        <w:numPr>
          <w:ilvl w:val="0"/>
          <w:numId w:val="23"/>
        </w:numPr>
        <w:tabs>
          <w:tab w:val="clear" w:pos="1440"/>
        </w:tabs>
        <w:ind w:left="720"/>
        <w:rPr>
          <w:rFonts w:asciiTheme="majorHAnsi" w:hAnsiTheme="majorHAnsi"/>
          <w:bCs/>
        </w:rPr>
      </w:pPr>
      <w:r w:rsidRPr="00777C3E">
        <w:rPr>
          <w:rFonts w:asciiTheme="majorHAnsi" w:hAnsiTheme="majorHAnsi"/>
          <w:bCs/>
        </w:rPr>
        <w:t xml:space="preserve">The game can continue </w:t>
      </w:r>
      <w:proofErr w:type="gramStart"/>
      <w:r w:rsidRPr="00777C3E">
        <w:rPr>
          <w:rFonts w:asciiTheme="majorHAnsi" w:hAnsiTheme="majorHAnsi"/>
          <w:bCs/>
        </w:rPr>
        <w:t>as long as</w:t>
      </w:r>
      <w:proofErr w:type="gramEnd"/>
      <w:r w:rsidRPr="00777C3E">
        <w:rPr>
          <w:rFonts w:asciiTheme="majorHAnsi" w:hAnsiTheme="majorHAnsi"/>
          <w:bCs/>
        </w:rPr>
        <w:t xml:space="preserve"> time allows. Note, however, that the game is made easier by the process of elimination, so it is possible that not everyone will have a chance to be the “psychologist.”  </w:t>
      </w:r>
    </w:p>
    <w:p w:rsidR="0042785E" w:rsidRPr="00777C3E" w:rsidRDefault="0042785E" w:rsidP="0042785E">
      <w:pPr>
        <w:rPr>
          <w:rFonts w:asciiTheme="majorHAnsi" w:hAnsiTheme="majorHAnsi"/>
          <w:bCs/>
        </w:rPr>
      </w:pPr>
    </w:p>
    <w:p w:rsidR="0042785E" w:rsidRPr="00777C3E" w:rsidRDefault="0042785E" w:rsidP="0042785E">
      <w:pPr>
        <w:spacing w:after="120"/>
        <w:ind w:hanging="360"/>
        <w:rPr>
          <w:rFonts w:asciiTheme="majorHAnsi" w:hAnsiTheme="majorHAnsi"/>
          <w:b/>
          <w:i/>
        </w:rPr>
      </w:pPr>
      <w:r w:rsidRPr="00777C3E">
        <w:rPr>
          <w:rFonts w:asciiTheme="majorHAnsi" w:hAnsiTheme="majorHAnsi"/>
          <w:b/>
          <w:i/>
        </w:rPr>
        <w:t>Reflections</w:t>
      </w:r>
    </w:p>
    <w:p w:rsidR="0042785E" w:rsidRPr="00777C3E" w:rsidRDefault="0042785E" w:rsidP="0042785E">
      <w:pPr>
        <w:pStyle w:val="ListParagraph"/>
        <w:numPr>
          <w:ilvl w:val="0"/>
          <w:numId w:val="31"/>
        </w:numPr>
        <w:ind w:left="720"/>
        <w:rPr>
          <w:rFonts w:asciiTheme="majorHAnsi" w:hAnsiTheme="majorHAnsi"/>
        </w:rPr>
      </w:pPr>
      <w:r w:rsidRPr="00777C3E">
        <w:rPr>
          <w:rFonts w:asciiTheme="majorHAnsi" w:hAnsiTheme="majorHAnsi"/>
        </w:rPr>
        <w:t xml:space="preserve">Still as a group, have students think about which branch of psychology they would be most inclined to </w:t>
      </w:r>
      <w:proofErr w:type="gramStart"/>
      <w:r w:rsidRPr="00777C3E">
        <w:rPr>
          <w:rFonts w:asciiTheme="majorHAnsi" w:hAnsiTheme="majorHAnsi"/>
        </w:rPr>
        <w:t>study</w:t>
      </w:r>
      <w:proofErr w:type="gramEnd"/>
      <w:r w:rsidRPr="00777C3E">
        <w:rPr>
          <w:rFonts w:asciiTheme="majorHAnsi" w:hAnsiTheme="majorHAnsi"/>
        </w:rPr>
        <w:t xml:space="preserve"> and which branch they would be least inclined to study. Ask the students to take turns sharing both these choices along with their reasoning.  </w:t>
      </w:r>
    </w:p>
    <w:p w:rsidR="0042785E" w:rsidRPr="00777C3E" w:rsidRDefault="0042785E" w:rsidP="0042785E">
      <w:pPr>
        <w:spacing w:after="120"/>
        <w:rPr>
          <w:rFonts w:asciiTheme="majorHAnsi" w:hAnsiTheme="majorHAns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i/>
          <w:sz w:val="18"/>
          <w:szCs w:val="18"/>
        </w:rPr>
        <w:t xml:space="preserve">Exercise 1.15: Twenty Questions </w:t>
      </w:r>
      <w:r w:rsidRPr="00777C3E">
        <w:rPr>
          <w:rFonts w:asciiTheme="majorHAnsi" w:hAnsiTheme="majorHAnsi" w:cs="Times New Roman"/>
          <w:sz w:val="18"/>
          <w:szCs w:val="18"/>
        </w:rPr>
        <w:t>by Melissa Brand</w:t>
      </w:r>
    </w:p>
    <w:p w:rsidR="0042785E" w:rsidRPr="00777C3E" w:rsidRDefault="0042785E" w:rsidP="0042785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35. Belmont, CA: Wadsworth.</w:t>
      </w:r>
    </w:p>
    <w:p w:rsidR="0042785E" w:rsidRPr="00777C3E" w:rsidRDefault="0042785E" w:rsidP="0042785E">
      <w:pPr>
        <w:spacing w:after="120"/>
        <w:rPr>
          <w:rFonts w:asciiTheme="majorHAnsi" w:hAnsiTheme="majorHAnsi"/>
        </w:rPr>
      </w:pPr>
    </w:p>
    <w:p w:rsidR="0042785E" w:rsidRPr="00777C3E" w:rsidRDefault="0042785E" w:rsidP="0042785E">
      <w:pPr>
        <w:pStyle w:val="Heading5"/>
        <w:rPr>
          <w:rFonts w:asciiTheme="majorHAnsi" w:hAnsiTheme="majorHAnsi"/>
          <w:i/>
        </w:rPr>
      </w:pPr>
      <w:r w:rsidRPr="00777C3E">
        <w:rPr>
          <w:rFonts w:asciiTheme="majorHAnsi" w:hAnsiTheme="majorHAnsi"/>
        </w:rPr>
        <w:br w:type="page"/>
      </w:r>
      <w:bookmarkStart w:id="79" w:name="_Toc325904101"/>
      <w:bookmarkStart w:id="80" w:name="_Toc369514750"/>
      <w:r w:rsidRPr="00777C3E">
        <w:rPr>
          <w:rFonts w:asciiTheme="majorHAnsi" w:hAnsiTheme="majorHAnsi"/>
        </w:rPr>
        <w:lastRenderedPageBreak/>
        <w:t>Handout 1.4.2: Approaches to Psychology</w:t>
      </w:r>
      <w:bookmarkEnd w:id="79"/>
      <w:bookmarkEnd w:id="80"/>
    </w:p>
    <w:p w:rsidR="0042785E" w:rsidRPr="00777C3E" w:rsidRDefault="0042785E" w:rsidP="0042785E">
      <w:pPr>
        <w:rPr>
          <w:rFonts w:asciiTheme="majorHAnsi" w:hAnsiTheme="majorHAnsi"/>
          <w:i/>
        </w:rPr>
      </w:pPr>
    </w:p>
    <w:p w:rsidR="0042785E" w:rsidRPr="00777C3E" w:rsidRDefault="0042785E" w:rsidP="0042785E">
      <w:pPr>
        <w:spacing w:after="120"/>
        <w:rPr>
          <w:rFonts w:asciiTheme="majorHAnsi" w:hAnsiTheme="majorHAnsi" w:cs="Arial"/>
          <w:b/>
          <w:i/>
        </w:rPr>
      </w:pPr>
    </w:p>
    <w:tbl>
      <w:tblPr>
        <w:tblW w:w="3299"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9"/>
      </w:tblGrid>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 xml:space="preserve">Biological </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Psychology</w:t>
            </w:r>
          </w:p>
        </w:tc>
      </w:tr>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Evolutionary</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Psychology</w:t>
            </w:r>
          </w:p>
        </w:tc>
      </w:tr>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Cognitive</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Psychology</w:t>
            </w:r>
          </w:p>
        </w:tc>
      </w:tr>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Sociocultural</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Psychology</w:t>
            </w:r>
          </w:p>
        </w:tc>
      </w:tr>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Behavioral</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Psychology</w:t>
            </w:r>
          </w:p>
        </w:tc>
      </w:tr>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Psychoanalytic</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Psychology</w:t>
            </w:r>
          </w:p>
        </w:tc>
      </w:tr>
      <w:tr w:rsidR="0042785E" w:rsidRPr="00777C3E" w:rsidTr="007034A1">
        <w:tc>
          <w:tcPr>
            <w:tcW w:w="5000" w:type="pct"/>
            <w:shd w:val="clear" w:color="auto" w:fill="auto"/>
          </w:tcPr>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Humanistic</w:t>
            </w:r>
          </w:p>
          <w:p w:rsidR="0042785E" w:rsidRPr="00777C3E" w:rsidRDefault="0042785E" w:rsidP="007034A1">
            <w:pPr>
              <w:spacing w:after="120"/>
              <w:jc w:val="center"/>
              <w:rPr>
                <w:rFonts w:asciiTheme="majorHAnsi" w:hAnsiTheme="majorHAnsi" w:cs="Arial"/>
                <w:b/>
                <w:sz w:val="52"/>
                <w:szCs w:val="52"/>
              </w:rPr>
            </w:pPr>
            <w:r w:rsidRPr="00777C3E">
              <w:rPr>
                <w:rFonts w:asciiTheme="majorHAnsi" w:hAnsiTheme="majorHAnsi" w:cs="Arial"/>
                <w:b/>
                <w:sz w:val="52"/>
                <w:szCs w:val="52"/>
              </w:rPr>
              <w:t>Perspective</w:t>
            </w:r>
          </w:p>
        </w:tc>
      </w:tr>
    </w:tbl>
    <w:p w:rsidR="0042785E" w:rsidRPr="00777C3E" w:rsidRDefault="0042785E" w:rsidP="0042785E">
      <w:pPr>
        <w:spacing w:after="120"/>
        <w:rPr>
          <w:rFonts w:asciiTheme="majorHAnsi" w:hAnsiTheme="majorHAnsi"/>
        </w:rPr>
      </w:pPr>
    </w:p>
    <w:p w:rsidR="0042785E" w:rsidRPr="00777C3E" w:rsidRDefault="0042785E" w:rsidP="0042785E">
      <w:pPr>
        <w:spacing w:after="120"/>
        <w:rPr>
          <w:rFonts w:asciiTheme="majorHAnsi" w:hAnsiTheme="majorHAns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1.15: Branches of Psychology Cards </w:t>
      </w:r>
      <w:r w:rsidRPr="00777C3E">
        <w:rPr>
          <w:rFonts w:asciiTheme="majorHAnsi" w:hAnsiTheme="majorHAnsi" w:cs="Times New Roman"/>
          <w:sz w:val="18"/>
          <w:szCs w:val="18"/>
        </w:rPr>
        <w:t>by Melissa Brand</w:t>
      </w:r>
    </w:p>
    <w:p w:rsidR="0042785E" w:rsidRPr="00777C3E" w:rsidRDefault="0042785E" w:rsidP="0042785E">
      <w:pPr>
        <w:ind w:left="144" w:hanging="144"/>
        <w:rPr>
          <w:rFonts w:asciiTheme="majorHAnsi" w:hAnsiTheme="majorHAnsi" w:cs="Times New Roman"/>
          <w:sz w:val="18"/>
          <w:szCs w:val="18"/>
        </w:rPr>
      </w:pPr>
      <w:r w:rsidRPr="00777C3E">
        <w:rPr>
          <w:rFonts w:asciiTheme="majorHAnsi" w:hAnsiTheme="majorHAnsi" w:cs="Times New Roman"/>
          <w:sz w:val="18"/>
          <w:szCs w:val="18"/>
        </w:rPr>
        <w:lastRenderedPageBreak/>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37. Belmont, CA: Wadsworth.</w:t>
      </w:r>
    </w:p>
    <w:p w:rsidR="0042785E" w:rsidRPr="00777C3E" w:rsidRDefault="0042785E" w:rsidP="0042785E">
      <w:pPr>
        <w:pStyle w:val="Heading4"/>
        <w:rPr>
          <w:rFonts w:asciiTheme="majorHAnsi" w:hAnsiTheme="majorHAnsi"/>
        </w:rPr>
      </w:pPr>
      <w:bookmarkStart w:id="81" w:name="_Toc369514751"/>
      <w:r w:rsidRPr="00777C3E">
        <w:rPr>
          <w:rFonts w:asciiTheme="majorHAnsi" w:hAnsiTheme="majorHAnsi"/>
        </w:rPr>
        <w:t xml:space="preserve">Activity 1.4.3: </w:t>
      </w:r>
      <w:bookmarkEnd w:id="77"/>
      <w:bookmarkEnd w:id="78"/>
      <w:r w:rsidRPr="00777C3E">
        <w:rPr>
          <w:rFonts w:asciiTheme="majorHAnsi" w:hAnsiTheme="majorHAnsi"/>
        </w:rPr>
        <w:t>Twenty Propositions</w:t>
      </w:r>
      <w:bookmarkEnd w:id="81"/>
    </w:p>
    <w:p w:rsidR="0042785E" w:rsidRPr="00777C3E" w:rsidRDefault="0042785E" w:rsidP="0042785E">
      <w:pPr>
        <w:pStyle w:val="Heading6"/>
        <w:ind w:firstLine="0"/>
        <w:rPr>
          <w:sz w:val="20"/>
          <w:szCs w:val="20"/>
        </w:rPr>
      </w:pPr>
      <w:r w:rsidRPr="00777C3E">
        <w:t xml:space="preserve">Topic: Introduction     Subtopic: Subfield </w:t>
      </w:r>
      <w:r w:rsidRPr="00777C3E">
        <w:fldChar w:fldCharType="begin"/>
      </w:r>
      <w:r w:rsidRPr="00777C3E">
        <w:instrText xml:space="preserve"> TC "Demonstration/Activity 5.1: The Anatomy of the Eye and Visual Experience" \f C \l "2" </w:instrText>
      </w:r>
      <w:r w:rsidRPr="00777C3E">
        <w:fldChar w:fldCharType="end"/>
      </w:r>
    </w:p>
    <w:p w:rsidR="0042785E" w:rsidRPr="00777C3E" w:rsidRDefault="000D15A2" w:rsidP="0042785E">
      <w:pPr>
        <w:ind w:left="0"/>
        <w:rPr>
          <w:rFonts w:asciiTheme="majorHAnsi" w:hAnsiTheme="majorHAnsi"/>
        </w:rPr>
      </w:pPr>
      <w:r>
        <w:rPr>
          <w:rFonts w:asciiTheme="majorHAnsi" w:hAnsiTheme="majorHAnsi"/>
        </w:rPr>
        <w:pict>
          <v:rect id="_x0000_i1075" style="width:6in;height:1.5pt" o:hralign="center" o:hrstd="t" o:hrnoshade="t" o:hr="t" fillcolor="black" stroked="f"/>
        </w:pict>
      </w:r>
    </w:p>
    <w:p w:rsidR="0042785E" w:rsidRPr="00777C3E" w:rsidRDefault="0042785E" w:rsidP="0042785E">
      <w:pPr>
        <w:spacing w:after="120"/>
        <w:ind w:hanging="360"/>
        <w:rPr>
          <w:rFonts w:asciiTheme="majorHAnsi" w:hAnsiTheme="majorHAnsi"/>
          <w:b/>
          <w:i/>
        </w:rPr>
      </w:pPr>
      <w:r w:rsidRPr="00777C3E">
        <w:rPr>
          <w:rFonts w:asciiTheme="majorHAnsi" w:hAnsiTheme="majorHAnsi"/>
          <w:b/>
          <w:i/>
        </w:rPr>
        <w:t>Resources and Materials</w:t>
      </w:r>
    </w:p>
    <w:p w:rsidR="0042785E" w:rsidRPr="00777C3E" w:rsidRDefault="0042785E" w:rsidP="0042785E">
      <w:pPr>
        <w:pStyle w:val="ListParagraph"/>
        <w:numPr>
          <w:ilvl w:val="0"/>
          <w:numId w:val="25"/>
        </w:numPr>
        <w:ind w:left="720"/>
        <w:rPr>
          <w:rFonts w:asciiTheme="majorHAnsi" w:hAnsiTheme="majorHAnsi"/>
        </w:rPr>
      </w:pPr>
      <w:r w:rsidRPr="00777C3E">
        <w:rPr>
          <w:rFonts w:asciiTheme="majorHAnsi" w:hAnsiTheme="majorHAnsi"/>
        </w:rPr>
        <w:t xml:space="preserve">Copies of Handout 1.4.2 </w:t>
      </w:r>
      <w:r w:rsidRPr="00777C3E">
        <w:rPr>
          <w:rFonts w:asciiTheme="majorHAnsi" w:hAnsiTheme="majorHAnsi"/>
          <w:i/>
        </w:rPr>
        <w:t>Twenty Propositions</w:t>
      </w:r>
    </w:p>
    <w:p w:rsidR="0042785E" w:rsidRPr="00777C3E" w:rsidRDefault="0042785E" w:rsidP="0042785E">
      <w:pPr>
        <w:rPr>
          <w:rFonts w:asciiTheme="majorHAnsi" w:hAnsiTheme="majorHAnsi"/>
          <w:b/>
          <w:i/>
        </w:rPr>
      </w:pPr>
    </w:p>
    <w:p w:rsidR="0042785E" w:rsidRPr="00777C3E" w:rsidRDefault="0042785E" w:rsidP="0042785E">
      <w:pPr>
        <w:ind w:hanging="360"/>
        <w:rPr>
          <w:rFonts w:asciiTheme="majorHAnsi" w:hAnsiTheme="majorHAnsi"/>
        </w:rPr>
      </w:pPr>
      <w:r w:rsidRPr="00777C3E">
        <w:rPr>
          <w:rFonts w:asciiTheme="majorHAnsi" w:hAnsiTheme="majorHAnsi"/>
          <w:b/>
          <w:i/>
        </w:rPr>
        <w:t>Class Time:</w:t>
      </w:r>
      <w:r w:rsidRPr="00777C3E">
        <w:rPr>
          <w:rFonts w:asciiTheme="majorHAnsi" w:hAnsiTheme="majorHAnsi"/>
        </w:rPr>
        <w:t xml:space="preserve">  20 to 30 minutes</w:t>
      </w:r>
    </w:p>
    <w:p w:rsidR="0042785E" w:rsidRPr="00777C3E" w:rsidRDefault="0042785E" w:rsidP="0042785E">
      <w:pPr>
        <w:rPr>
          <w:rFonts w:asciiTheme="majorHAnsi" w:hAnsiTheme="majorHAnsi"/>
        </w:rPr>
      </w:pPr>
    </w:p>
    <w:p w:rsidR="0042785E" w:rsidRPr="00777C3E" w:rsidRDefault="0042785E" w:rsidP="0042785E">
      <w:pPr>
        <w:ind w:hanging="360"/>
        <w:rPr>
          <w:rFonts w:asciiTheme="majorHAnsi" w:hAnsiTheme="majorHAnsi"/>
          <w:b/>
          <w:i/>
        </w:rPr>
      </w:pPr>
      <w:r w:rsidRPr="00777C3E">
        <w:rPr>
          <w:rFonts w:asciiTheme="majorHAnsi" w:hAnsiTheme="majorHAnsi"/>
          <w:b/>
          <w:i/>
        </w:rPr>
        <w:t>Procedure</w:t>
      </w:r>
    </w:p>
    <w:p w:rsidR="0042785E" w:rsidRPr="00777C3E" w:rsidRDefault="0042785E" w:rsidP="0042785E">
      <w:pPr>
        <w:pStyle w:val="ListParagraph"/>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rPr>
      </w:pPr>
      <w:r w:rsidRPr="00777C3E">
        <w:rPr>
          <w:rFonts w:asciiTheme="majorHAnsi" w:hAnsiTheme="majorHAnsi" w:cs="Calibri"/>
        </w:rPr>
        <w:t xml:space="preserve">Distribute copies of Handout 1.4.2. This handout consists of twenty statements that express fundamental beliefs that are characteristic of the different approaches (four statements per belief).  The instructions on the handout ask the student to check those statements with which he or she agrees.  </w:t>
      </w:r>
    </w:p>
    <w:p w:rsidR="0042785E" w:rsidRPr="00777C3E" w:rsidRDefault="0042785E" w:rsidP="0042785E">
      <w:pPr>
        <w:pStyle w:val="ListParagraph"/>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cs="Calibri"/>
        </w:rPr>
      </w:pPr>
      <w:r w:rsidRPr="00777C3E">
        <w:rPr>
          <w:rFonts w:asciiTheme="majorHAnsi" w:hAnsiTheme="majorHAnsi" w:cs="Calibri"/>
        </w:rPr>
        <w:t xml:space="preserve">To score your students' responses, have each student count the number of statements he or she has checked that are associated with each of the theoretical approaches.  The more statements a student checks for an approach, the more the student </w:t>
      </w:r>
      <w:proofErr w:type="gramStart"/>
      <w:r w:rsidRPr="00777C3E">
        <w:rPr>
          <w:rFonts w:asciiTheme="majorHAnsi" w:hAnsiTheme="majorHAnsi" w:cs="Calibri"/>
        </w:rPr>
        <w:t>is in agreement</w:t>
      </w:r>
      <w:proofErr w:type="gramEnd"/>
      <w:r w:rsidRPr="00777C3E">
        <w:rPr>
          <w:rFonts w:asciiTheme="majorHAnsi" w:hAnsiTheme="majorHAnsi" w:cs="Calibri"/>
        </w:rPr>
        <w:t xml:space="preserve"> with that approach.  Here is the classification of the items to use when scoring the student responses:</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777C3E">
        <w:rPr>
          <w:rFonts w:asciiTheme="majorHAnsi" w:hAnsiTheme="majorHAnsi" w:cs="Calibri"/>
        </w:rPr>
        <w:t xml:space="preserve">Psychoanalytic approach:  </w:t>
      </w:r>
      <w:r w:rsidRPr="00777C3E">
        <w:rPr>
          <w:rFonts w:asciiTheme="majorHAnsi" w:hAnsiTheme="majorHAnsi" w:cs="Calibri"/>
        </w:rPr>
        <w:tab/>
        <w:t>1, 5, 10, 15</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777C3E">
        <w:rPr>
          <w:rFonts w:asciiTheme="majorHAnsi" w:hAnsiTheme="majorHAnsi"/>
        </w:rPr>
        <w:t>Behavioral approach:</w:t>
      </w:r>
      <w:r w:rsidRPr="00777C3E">
        <w:rPr>
          <w:rFonts w:asciiTheme="majorHAnsi" w:hAnsiTheme="majorHAnsi"/>
        </w:rPr>
        <w:tab/>
      </w:r>
      <w:r w:rsidRPr="00777C3E">
        <w:rPr>
          <w:rFonts w:asciiTheme="majorHAnsi" w:hAnsiTheme="majorHAnsi" w:cs="Calibri"/>
        </w:rPr>
        <w:t>4, 6, 9, 19</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777C3E">
        <w:rPr>
          <w:rFonts w:asciiTheme="majorHAnsi" w:hAnsiTheme="majorHAnsi"/>
        </w:rPr>
        <w:t>Humanistic approach:</w:t>
      </w:r>
      <w:r w:rsidRPr="00777C3E">
        <w:rPr>
          <w:rFonts w:asciiTheme="majorHAnsi" w:hAnsiTheme="majorHAnsi"/>
        </w:rPr>
        <w:tab/>
      </w:r>
      <w:r w:rsidRPr="00777C3E">
        <w:rPr>
          <w:rFonts w:asciiTheme="majorHAnsi" w:hAnsiTheme="majorHAnsi" w:cs="Calibri"/>
        </w:rPr>
        <w:t>2, 7, 16, 17</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777C3E">
        <w:rPr>
          <w:rFonts w:asciiTheme="majorHAnsi" w:hAnsiTheme="majorHAnsi" w:cs="Calibri"/>
        </w:rPr>
        <w:t>Cognitive approach:</w:t>
      </w:r>
      <w:r w:rsidRPr="00777C3E">
        <w:rPr>
          <w:rFonts w:asciiTheme="majorHAnsi" w:hAnsiTheme="majorHAnsi" w:cs="Calibri"/>
        </w:rPr>
        <w:tab/>
      </w:r>
      <w:r w:rsidRPr="00777C3E">
        <w:rPr>
          <w:rFonts w:asciiTheme="majorHAnsi" w:hAnsiTheme="majorHAnsi" w:cs="Calibri"/>
        </w:rPr>
        <w:tab/>
        <w:t>8, 11, 12, 18</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777C3E">
        <w:rPr>
          <w:rFonts w:asciiTheme="majorHAnsi" w:hAnsiTheme="majorHAnsi"/>
        </w:rPr>
        <w:t>Biological approach:</w:t>
      </w:r>
      <w:r w:rsidRPr="00777C3E">
        <w:rPr>
          <w:rFonts w:asciiTheme="majorHAnsi" w:hAnsiTheme="majorHAnsi"/>
        </w:rPr>
        <w:tab/>
      </w:r>
      <w:r w:rsidRPr="00777C3E">
        <w:rPr>
          <w:rFonts w:asciiTheme="majorHAnsi" w:hAnsiTheme="majorHAnsi" w:cs="Calibri"/>
        </w:rPr>
        <w:t>3, 13, 14, 20</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Calibri"/>
        </w:rPr>
      </w:pPr>
    </w:p>
    <w:p w:rsidR="0042785E" w:rsidRPr="00777C3E" w:rsidRDefault="0042785E" w:rsidP="0042785E">
      <w:pPr>
        <w:ind w:hanging="360"/>
        <w:rPr>
          <w:rFonts w:asciiTheme="majorHAnsi" w:hAnsiTheme="majorHAnsi"/>
          <w:b/>
          <w:i/>
        </w:rPr>
      </w:pPr>
      <w:r w:rsidRPr="00777C3E">
        <w:rPr>
          <w:rFonts w:asciiTheme="majorHAnsi" w:hAnsiTheme="majorHAnsi"/>
          <w:b/>
          <w:i/>
        </w:rPr>
        <w:t>Reflections</w:t>
      </w:r>
    </w:p>
    <w:p w:rsidR="0042785E" w:rsidRPr="00777C3E" w:rsidRDefault="0042785E" w:rsidP="0042785E">
      <w:pPr>
        <w:pStyle w:val="MasterIntroText"/>
        <w:rPr>
          <w:rFonts w:asciiTheme="majorHAnsi" w:hAnsiTheme="majorHAnsi"/>
        </w:rPr>
      </w:pPr>
      <w:r w:rsidRPr="00777C3E">
        <w:rPr>
          <w:rFonts w:asciiTheme="majorHAnsi" w:hAnsiTheme="majorHAnsi"/>
        </w:rPr>
        <w:t>When your students have determined the theoretical approach that they agree with the most, encourage them to discuss the following:</w:t>
      </w:r>
    </w:p>
    <w:p w:rsidR="0042785E" w:rsidRPr="00777C3E" w:rsidRDefault="0042785E" w:rsidP="0042785E">
      <w:pPr>
        <w:pStyle w:val="ListParagraph"/>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rPr>
      </w:pPr>
      <w:r w:rsidRPr="00777C3E">
        <w:rPr>
          <w:rFonts w:asciiTheme="majorHAnsi" w:hAnsiTheme="majorHAnsi" w:cs="Calibri"/>
        </w:rPr>
        <w:t xml:space="preserve">For the purposes of this activity, some of the statements have been classified with one approach, but they could </w:t>
      </w:r>
      <w:r w:rsidRPr="00777C3E">
        <w:rPr>
          <w:rFonts w:asciiTheme="majorHAnsi" w:hAnsiTheme="majorHAnsi"/>
        </w:rPr>
        <w:t>also</w:t>
      </w:r>
      <w:r w:rsidRPr="00777C3E">
        <w:rPr>
          <w:rFonts w:asciiTheme="majorHAnsi" w:hAnsiTheme="majorHAnsi" w:cs="Calibri"/>
        </w:rPr>
        <w:t xml:space="preserve"> have been classified with another</w:t>
      </w:r>
      <w:r w:rsidRPr="00777C3E">
        <w:rPr>
          <w:rFonts w:asciiTheme="majorHAnsi" w:hAnsiTheme="majorHAnsi"/>
        </w:rPr>
        <w:t>.  Identify some statements that could be classified in multiple approaches.  What does this tell you about the major approaches to psychology?</w:t>
      </w: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i/>
          <w:sz w:val="18"/>
          <w:szCs w:val="18"/>
        </w:rPr>
        <w:t xml:space="preserve">Demonstration/Activity 1.6: Choosing Your Theoretical Approach </w:t>
      </w:r>
      <w:r w:rsidRPr="00777C3E">
        <w:rPr>
          <w:rFonts w:asciiTheme="majorHAnsi" w:hAnsiTheme="majorHAnsi" w:cs="Times New Roman"/>
          <w:sz w:val="18"/>
          <w:szCs w:val="18"/>
        </w:rPr>
        <w:t>by Gregory Robinson-</w:t>
      </w:r>
      <w:proofErr w:type="spellStart"/>
      <w:r w:rsidRPr="00777C3E">
        <w:rPr>
          <w:rFonts w:asciiTheme="majorHAnsi" w:hAnsiTheme="majorHAnsi" w:cs="Times New Roman"/>
          <w:sz w:val="18"/>
          <w:szCs w:val="18"/>
        </w:rPr>
        <w:t>Riegler</w:t>
      </w:r>
      <w:proofErr w:type="spellEnd"/>
    </w:p>
    <w:p w:rsidR="0042785E" w:rsidRPr="00777C3E" w:rsidRDefault="0042785E" w:rsidP="0042785E">
      <w:pPr>
        <w:ind w:hanging="360"/>
        <w:rPr>
          <w:rFonts w:asciiTheme="majorHAnsi" w:hAnsiTheme="majorHAnsi" w:cs="Times New Roman"/>
          <w:sz w:val="18"/>
          <w:szCs w:val="18"/>
        </w:rPr>
      </w:pPr>
      <w:proofErr w:type="spellStart"/>
      <w:r w:rsidRPr="00777C3E">
        <w:rPr>
          <w:rFonts w:asciiTheme="majorHAnsi" w:hAnsiTheme="majorHAnsi" w:cs="Times New Roman"/>
          <w:sz w:val="18"/>
          <w:szCs w:val="18"/>
        </w:rPr>
        <w:t>Nairne</w:t>
      </w:r>
      <w:proofErr w:type="spellEnd"/>
      <w:r w:rsidRPr="00777C3E">
        <w:rPr>
          <w:rFonts w:asciiTheme="majorHAnsi" w:hAnsiTheme="majorHAnsi" w:cs="Times New Roman"/>
          <w:sz w:val="18"/>
          <w:szCs w:val="18"/>
        </w:rPr>
        <w:t xml:space="preserve">, J. (2009).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The Adaptive Mind </w:t>
      </w:r>
      <w:r w:rsidRPr="00777C3E">
        <w:rPr>
          <w:rFonts w:asciiTheme="majorHAnsi" w:hAnsiTheme="majorHAnsi" w:cs="Times New Roman"/>
          <w:sz w:val="18"/>
          <w:szCs w:val="18"/>
        </w:rPr>
        <w:t>(5</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18. Belmont, CA: Wadsworth.</w:t>
      </w:r>
    </w:p>
    <w:p w:rsidR="0042785E" w:rsidRPr="00777C3E" w:rsidRDefault="0042785E" w:rsidP="0042785E">
      <w:pPr>
        <w:rPr>
          <w:rFonts w:asciiTheme="majorHAnsi" w:hAnsiTheme="majorHAnsi" w:cs="Arial"/>
          <w:b/>
          <w:sz w:val="24"/>
          <w:szCs w:val="24"/>
        </w:rPr>
      </w:pPr>
      <w:r w:rsidRPr="00777C3E">
        <w:rPr>
          <w:rFonts w:asciiTheme="majorHAnsi" w:hAnsiTheme="majorHAnsi"/>
        </w:rPr>
        <w:br w:type="page"/>
      </w:r>
    </w:p>
    <w:p w:rsidR="0042785E" w:rsidRPr="00777C3E" w:rsidRDefault="0042785E" w:rsidP="0042785E">
      <w:pPr>
        <w:pStyle w:val="Heading5"/>
        <w:rPr>
          <w:rFonts w:asciiTheme="majorHAnsi" w:hAnsiTheme="majorHAnsi"/>
        </w:rPr>
      </w:pPr>
      <w:bookmarkStart w:id="82" w:name="_Toc369514752"/>
      <w:r w:rsidRPr="00777C3E">
        <w:rPr>
          <w:rFonts w:asciiTheme="majorHAnsi" w:hAnsiTheme="majorHAnsi"/>
        </w:rPr>
        <w:lastRenderedPageBreak/>
        <w:t>Handout 1.4.2: Twenty Propositions</w:t>
      </w:r>
      <w:bookmarkEnd w:id="82"/>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Theme="majorHAnsi" w:hAnsiTheme="majorHAnsi" w:cs="Calibri"/>
          <w:i/>
          <w:iCs/>
          <w:sz w:val="24"/>
          <w:szCs w:val="24"/>
        </w:rPr>
      </w:pPr>
    </w:p>
    <w:p w:rsidR="0042785E" w:rsidRPr="00777C3E" w:rsidRDefault="0042785E" w:rsidP="00427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heme="majorHAnsi" w:hAnsiTheme="majorHAnsi" w:cs="Calibri"/>
          <w:sz w:val="24"/>
          <w:szCs w:val="24"/>
        </w:rPr>
      </w:pPr>
      <w:r w:rsidRPr="00777C3E">
        <w:rPr>
          <w:rFonts w:asciiTheme="majorHAnsi" w:hAnsiTheme="majorHAnsi" w:cs="Calibri"/>
          <w:i/>
          <w:iCs/>
          <w:sz w:val="24"/>
          <w:szCs w:val="24"/>
        </w:rPr>
        <w:tab/>
        <w:t>Instructions:  Check all statements with which you agree.</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w:t>
      </w:r>
      <w:r w:rsidRPr="00777C3E">
        <w:rPr>
          <w:rFonts w:asciiTheme="majorHAnsi" w:hAnsiTheme="majorHAnsi" w:cs="Calibri"/>
          <w:sz w:val="24"/>
          <w:szCs w:val="24"/>
        </w:rPr>
        <w:tab/>
        <w:t xml:space="preserve">Even the </w:t>
      </w:r>
      <w:proofErr w:type="gramStart"/>
      <w:r w:rsidRPr="00777C3E">
        <w:rPr>
          <w:rFonts w:asciiTheme="majorHAnsi" w:hAnsiTheme="majorHAnsi" w:cs="Calibri"/>
          <w:sz w:val="24"/>
          <w:szCs w:val="24"/>
        </w:rPr>
        <w:t>most subtle</w:t>
      </w:r>
      <w:proofErr w:type="gramEnd"/>
      <w:r w:rsidRPr="00777C3E">
        <w:rPr>
          <w:rFonts w:asciiTheme="majorHAnsi" w:hAnsiTheme="majorHAnsi" w:cs="Calibri"/>
          <w:sz w:val="24"/>
          <w:szCs w:val="24"/>
        </w:rPr>
        <w:t xml:space="preserve"> behaviors tell you something about the person.</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2.</w:t>
      </w:r>
      <w:r w:rsidRPr="00777C3E">
        <w:rPr>
          <w:rFonts w:asciiTheme="majorHAnsi" w:hAnsiTheme="majorHAnsi" w:cs="Calibri"/>
          <w:sz w:val="24"/>
          <w:szCs w:val="24"/>
        </w:rPr>
        <w:tab/>
        <w:t>Nothing makes you angry; you choose to become angry.</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3.</w:t>
      </w:r>
      <w:r w:rsidRPr="00777C3E">
        <w:rPr>
          <w:rFonts w:asciiTheme="majorHAnsi" w:hAnsiTheme="majorHAnsi" w:cs="Calibri"/>
          <w:sz w:val="24"/>
          <w:szCs w:val="24"/>
        </w:rPr>
        <w:tab/>
        <w:t>Consciousness is the same thing as nervous system activity.</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4.</w:t>
      </w:r>
      <w:r w:rsidRPr="00777C3E">
        <w:rPr>
          <w:rFonts w:asciiTheme="majorHAnsi" w:hAnsiTheme="majorHAnsi" w:cs="Calibri"/>
          <w:sz w:val="24"/>
          <w:szCs w:val="24"/>
        </w:rPr>
        <w:tab/>
        <w:t>Our actions are caused by events in our environment.</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5.</w:t>
      </w:r>
      <w:r w:rsidRPr="00777C3E">
        <w:rPr>
          <w:rFonts w:asciiTheme="majorHAnsi" w:hAnsiTheme="majorHAnsi" w:cs="Calibri"/>
          <w:sz w:val="24"/>
          <w:szCs w:val="24"/>
        </w:rPr>
        <w:tab/>
        <w:t>Criminals sometimes leave evidence because they really want to get caught.</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6.</w:t>
      </w:r>
      <w:r w:rsidRPr="00777C3E">
        <w:rPr>
          <w:rFonts w:asciiTheme="majorHAnsi" w:hAnsiTheme="majorHAnsi" w:cs="Calibri"/>
          <w:sz w:val="24"/>
          <w:szCs w:val="24"/>
        </w:rPr>
        <w:tab/>
        <w:t>You really can't know what goes on in someone's mind.  All you can know is how they act.</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7.</w:t>
      </w:r>
      <w:r w:rsidRPr="00777C3E">
        <w:rPr>
          <w:rFonts w:asciiTheme="majorHAnsi" w:hAnsiTheme="majorHAnsi" w:cs="Calibri"/>
          <w:sz w:val="24"/>
          <w:szCs w:val="24"/>
        </w:rPr>
        <w:tab/>
        <w:t xml:space="preserve">It is important for </w:t>
      </w:r>
      <w:proofErr w:type="gramStart"/>
      <w:r w:rsidRPr="00777C3E">
        <w:rPr>
          <w:rFonts w:asciiTheme="majorHAnsi" w:hAnsiTheme="majorHAnsi" w:cs="Calibri"/>
          <w:sz w:val="24"/>
          <w:szCs w:val="24"/>
        </w:rPr>
        <w:t>each individual</w:t>
      </w:r>
      <w:proofErr w:type="gramEnd"/>
      <w:r w:rsidRPr="00777C3E">
        <w:rPr>
          <w:rFonts w:asciiTheme="majorHAnsi" w:hAnsiTheme="majorHAnsi" w:cs="Calibri"/>
          <w:sz w:val="24"/>
          <w:szCs w:val="24"/>
        </w:rPr>
        <w:t xml:space="preserve"> to develop a clear sense of who he or she is.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8.</w:t>
      </w:r>
      <w:r w:rsidRPr="00777C3E">
        <w:rPr>
          <w:rFonts w:asciiTheme="majorHAnsi" w:hAnsiTheme="majorHAnsi" w:cs="Calibri"/>
          <w:sz w:val="24"/>
          <w:szCs w:val="24"/>
        </w:rPr>
        <w:tab/>
        <w:t>People make rational choices by weighing the alternatives.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9.</w:t>
      </w:r>
      <w:r w:rsidRPr="00777C3E">
        <w:rPr>
          <w:rFonts w:asciiTheme="majorHAnsi" w:hAnsiTheme="majorHAnsi" w:cs="Calibri"/>
          <w:sz w:val="24"/>
          <w:szCs w:val="24"/>
        </w:rPr>
        <w:tab/>
        <w:t>You can change behavior with rewards and punishments.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10.</w:t>
      </w:r>
      <w:r w:rsidRPr="00777C3E">
        <w:rPr>
          <w:rFonts w:asciiTheme="majorHAnsi" w:hAnsiTheme="majorHAnsi" w:cs="Calibri"/>
          <w:sz w:val="24"/>
          <w:szCs w:val="24"/>
        </w:rPr>
        <w:tab/>
        <w:t>We don't often realize the real reason we do something.</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11.</w:t>
      </w:r>
      <w:r w:rsidRPr="00777C3E">
        <w:rPr>
          <w:rFonts w:asciiTheme="majorHAnsi" w:hAnsiTheme="majorHAnsi" w:cs="Calibri"/>
          <w:sz w:val="24"/>
          <w:szCs w:val="24"/>
        </w:rPr>
        <w:tab/>
        <w:t>Our behavior reflects our thoughts.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12.</w:t>
      </w:r>
      <w:r w:rsidRPr="00777C3E">
        <w:rPr>
          <w:rFonts w:asciiTheme="majorHAnsi" w:hAnsiTheme="majorHAnsi" w:cs="Calibri"/>
          <w:sz w:val="24"/>
          <w:szCs w:val="24"/>
        </w:rPr>
        <w:tab/>
        <w:t>People process information much in the same way that computers do.</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13.</w:t>
      </w:r>
      <w:r w:rsidRPr="00777C3E">
        <w:rPr>
          <w:rFonts w:asciiTheme="majorHAnsi" w:hAnsiTheme="majorHAnsi" w:cs="Calibri"/>
          <w:sz w:val="24"/>
          <w:szCs w:val="24"/>
        </w:rPr>
        <w:tab/>
        <w:t xml:space="preserve">To understand behavior, you </w:t>
      </w:r>
      <w:proofErr w:type="gramStart"/>
      <w:r w:rsidRPr="00777C3E">
        <w:rPr>
          <w:rFonts w:asciiTheme="majorHAnsi" w:hAnsiTheme="majorHAnsi" w:cs="Calibri"/>
          <w:sz w:val="24"/>
          <w:szCs w:val="24"/>
        </w:rPr>
        <w:t>have to</w:t>
      </w:r>
      <w:proofErr w:type="gramEnd"/>
      <w:r w:rsidRPr="00777C3E">
        <w:rPr>
          <w:rFonts w:asciiTheme="majorHAnsi" w:hAnsiTheme="majorHAnsi" w:cs="Calibri"/>
          <w:sz w:val="24"/>
          <w:szCs w:val="24"/>
        </w:rPr>
        <w:t xml:space="preserve"> understand how the nervous system works.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14.</w:t>
      </w:r>
      <w:r w:rsidRPr="00777C3E">
        <w:rPr>
          <w:rFonts w:asciiTheme="majorHAnsi" w:hAnsiTheme="majorHAnsi" w:cs="Calibri"/>
          <w:sz w:val="24"/>
          <w:szCs w:val="24"/>
        </w:rPr>
        <w:tab/>
        <w:t>Much of our behavior is genetically determined.</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15.</w:t>
      </w:r>
      <w:r w:rsidRPr="00777C3E">
        <w:rPr>
          <w:rFonts w:asciiTheme="majorHAnsi" w:hAnsiTheme="majorHAnsi" w:cs="Calibri"/>
          <w:sz w:val="24"/>
          <w:szCs w:val="24"/>
        </w:rPr>
        <w:tab/>
        <w:t>You can discover a lot about your unconscious mind by interpreting the symbols that appear in your dreams.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16.</w:t>
      </w:r>
      <w:r w:rsidRPr="00777C3E">
        <w:rPr>
          <w:rFonts w:asciiTheme="majorHAnsi" w:hAnsiTheme="majorHAnsi" w:cs="Calibri"/>
          <w:sz w:val="24"/>
          <w:szCs w:val="24"/>
        </w:rPr>
        <w:tab/>
        <w:t>To be happy, you need to live up to your fullest potential.</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17.</w:t>
      </w:r>
      <w:r w:rsidRPr="00777C3E">
        <w:rPr>
          <w:rFonts w:asciiTheme="majorHAnsi" w:hAnsiTheme="majorHAnsi" w:cs="Calibri"/>
          <w:sz w:val="24"/>
          <w:szCs w:val="24"/>
        </w:rPr>
        <w:tab/>
        <w:t>Ultimately, each person is responsible for his or her actions.</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18.</w:t>
      </w:r>
      <w:r w:rsidRPr="00777C3E">
        <w:rPr>
          <w:rFonts w:asciiTheme="majorHAnsi" w:hAnsiTheme="majorHAnsi" w:cs="Calibri"/>
          <w:sz w:val="24"/>
          <w:szCs w:val="24"/>
        </w:rPr>
        <w:tab/>
        <w:t>Sometimes people behave irrationally because they think irrationally.</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19.</w:t>
      </w:r>
      <w:r w:rsidRPr="00777C3E">
        <w:rPr>
          <w:rFonts w:asciiTheme="majorHAnsi" w:hAnsiTheme="majorHAnsi" w:cs="Calibri"/>
          <w:sz w:val="24"/>
          <w:szCs w:val="24"/>
        </w:rPr>
        <w:tab/>
        <w:t xml:space="preserve">Many </w:t>
      </w:r>
      <w:proofErr w:type="gramStart"/>
      <w:r w:rsidRPr="00777C3E">
        <w:rPr>
          <w:rFonts w:asciiTheme="majorHAnsi" w:hAnsiTheme="majorHAnsi" w:cs="Calibri"/>
          <w:sz w:val="24"/>
          <w:szCs w:val="24"/>
        </w:rPr>
        <w:t>times</w:t>
      </w:r>
      <w:proofErr w:type="gramEnd"/>
      <w:r w:rsidRPr="00777C3E">
        <w:rPr>
          <w:rFonts w:asciiTheme="majorHAnsi" w:hAnsiTheme="majorHAnsi" w:cs="Calibri"/>
          <w:sz w:val="24"/>
          <w:szCs w:val="24"/>
        </w:rPr>
        <w:t xml:space="preserve"> it’s the behavior that's the problem.</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r w:rsidRPr="00777C3E">
        <w:rPr>
          <w:rFonts w:asciiTheme="majorHAnsi" w:hAnsiTheme="majorHAnsi" w:cs="Calibri"/>
          <w:sz w:val="24"/>
          <w:szCs w:val="24"/>
        </w:rPr>
        <w:t>____</w:t>
      </w:r>
      <w:r w:rsidRPr="00777C3E">
        <w:rPr>
          <w:rFonts w:asciiTheme="majorHAnsi" w:hAnsiTheme="majorHAnsi" w:cs="Calibri"/>
          <w:sz w:val="24"/>
          <w:szCs w:val="24"/>
        </w:rPr>
        <w:tab/>
        <w:t>20.</w:t>
      </w:r>
      <w:r w:rsidRPr="00777C3E">
        <w:rPr>
          <w:rFonts w:asciiTheme="majorHAnsi" w:hAnsiTheme="majorHAnsi" w:cs="Calibri"/>
          <w:sz w:val="24"/>
          <w:szCs w:val="24"/>
        </w:rPr>
        <w:tab/>
        <w:t xml:space="preserve">To understand emotions, you must understand hormones. </w:t>
      </w:r>
    </w:p>
    <w:p w:rsidR="0042785E" w:rsidRPr="00777C3E" w:rsidRDefault="0042785E" w:rsidP="0042785E">
      <w:p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ind w:left="1440" w:hanging="1440"/>
        <w:rPr>
          <w:rFonts w:asciiTheme="majorHAnsi" w:hAnsiTheme="majorHAnsi" w:cs="Calibri"/>
          <w:sz w:val="24"/>
          <w:szCs w:val="24"/>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1.4 </w:t>
      </w:r>
      <w:r w:rsidRPr="00777C3E">
        <w:rPr>
          <w:rFonts w:asciiTheme="majorHAnsi" w:hAnsiTheme="majorHAnsi" w:cs="Times New Roman"/>
          <w:sz w:val="18"/>
          <w:szCs w:val="18"/>
        </w:rPr>
        <w:t>by Gregory Robinson-</w:t>
      </w:r>
      <w:proofErr w:type="spellStart"/>
      <w:r w:rsidRPr="00777C3E">
        <w:rPr>
          <w:rFonts w:asciiTheme="majorHAnsi" w:hAnsiTheme="majorHAnsi" w:cs="Times New Roman"/>
          <w:sz w:val="18"/>
          <w:szCs w:val="18"/>
        </w:rPr>
        <w:t>Riegler</w:t>
      </w:r>
      <w:proofErr w:type="spellEnd"/>
    </w:p>
    <w:p w:rsidR="0042785E" w:rsidRPr="00777C3E" w:rsidRDefault="0042785E" w:rsidP="0042785E">
      <w:pPr>
        <w:ind w:hanging="360"/>
        <w:rPr>
          <w:rFonts w:asciiTheme="majorHAnsi" w:hAnsiTheme="majorHAnsi" w:cs="Times New Roman"/>
          <w:sz w:val="18"/>
          <w:szCs w:val="18"/>
        </w:rPr>
      </w:pPr>
      <w:proofErr w:type="spellStart"/>
      <w:r w:rsidRPr="00777C3E">
        <w:rPr>
          <w:rFonts w:asciiTheme="majorHAnsi" w:hAnsiTheme="majorHAnsi" w:cs="Times New Roman"/>
          <w:sz w:val="18"/>
          <w:szCs w:val="18"/>
        </w:rPr>
        <w:t>Nairne</w:t>
      </w:r>
      <w:proofErr w:type="spellEnd"/>
      <w:r w:rsidRPr="00777C3E">
        <w:rPr>
          <w:rFonts w:asciiTheme="majorHAnsi" w:hAnsiTheme="majorHAnsi" w:cs="Times New Roman"/>
          <w:sz w:val="18"/>
          <w:szCs w:val="18"/>
        </w:rPr>
        <w:t xml:space="preserve">, J. (2009).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The Adaptive Mind </w:t>
      </w:r>
      <w:r w:rsidRPr="00777C3E">
        <w:rPr>
          <w:rFonts w:asciiTheme="majorHAnsi" w:hAnsiTheme="majorHAnsi" w:cs="Times New Roman"/>
          <w:sz w:val="18"/>
          <w:szCs w:val="18"/>
        </w:rPr>
        <w:t>(5</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30. Belmont, CA: Wadsworth.</w:t>
      </w:r>
    </w:p>
    <w:p w:rsidR="0042785E" w:rsidRPr="00777C3E" w:rsidRDefault="0042785E" w:rsidP="0042785E">
      <w:pPr>
        <w:ind w:hanging="360"/>
        <w:rPr>
          <w:rFonts w:asciiTheme="majorHAnsi" w:hAnsiTheme="majorHAnsi" w:cs="Times New Roman"/>
          <w:sz w:val="18"/>
          <w:szCs w:val="18"/>
        </w:rPr>
      </w:pPr>
    </w:p>
    <w:p w:rsidR="0042785E" w:rsidRPr="00777C3E" w:rsidRDefault="0042785E" w:rsidP="0042785E">
      <w:pPr>
        <w:ind w:hanging="360"/>
        <w:rPr>
          <w:rFonts w:asciiTheme="majorHAnsi" w:hAnsiTheme="majorHAnsi" w:cs="Times New Roman"/>
          <w:sz w:val="18"/>
          <w:szCs w:val="18"/>
        </w:rPr>
      </w:pPr>
    </w:p>
    <w:p w:rsidR="0042785E" w:rsidRPr="00777C3E" w:rsidRDefault="0042785E" w:rsidP="0042785E">
      <w:pPr>
        <w:pStyle w:val="Heading4"/>
        <w:rPr>
          <w:rFonts w:asciiTheme="majorHAnsi" w:hAnsiTheme="majorHAnsi"/>
        </w:rPr>
      </w:pPr>
      <w:bookmarkStart w:id="83" w:name="_Toc369514755"/>
      <w:r w:rsidRPr="00777C3E">
        <w:rPr>
          <w:rFonts w:asciiTheme="majorHAnsi" w:hAnsiTheme="majorHAnsi"/>
        </w:rPr>
        <w:t>Activity 1.4.4: The Clinical Bias in Psychology</w:t>
      </w:r>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76" style="width:6in;height:1.5pt" o:hralign="center" o:hrstd="t" o:hrnoshade="t" o:hr="t" fillcolor="black" stroked="f"/>
        </w:pic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Korn and Lewandowski (1981) introduced the term clinical bias to explain why graduate clinical psychology programs have so many more applicants than spaces available. They suggested that “this bias exists because of the popular image of psychologist as clinician, an image which has not been corrected by undergraduate education” (p. 149).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In introducing students to the discipline of psychology, you may want to attempt to dispel this one-sided view of the field. Smith (1982) suggested a clever exercise to illuminate the extent of the problem to your students. First, ask your students to list five traits that are typical of a scientist. Then ask the students to list five traits typical of a psychologist. Have students share their descriptions with the class or, if shyness overwhelms them, collect the papers and read the descriptions anonymously. The difference between the two groups of adjectives is usually overwhelming; students do not see psychologist and scientist as overlapping terms. At this point, you can use your text’s table of contents to demonstrate the diversity of scientific topics to be covered throughout the semester. Only a few chapters deal with the topics that students expect to see. During the semester, you can continue to stress the theme that Psychology is empirical to reinforce the point of this demonstration. </w:t>
      </w:r>
    </w:p>
    <w:p w:rsidR="0042785E" w:rsidRPr="00777C3E" w:rsidRDefault="0042785E" w:rsidP="0042785E">
      <w:pPr>
        <w:contextualSpacing/>
        <w:rPr>
          <w:rFonts w:asciiTheme="majorHAnsi" w:hAnsiTheme="majorHAnsi"/>
          <w:sz w:val="20"/>
          <w:szCs w:val="20"/>
        </w:rPr>
      </w:pPr>
      <w:r w:rsidRPr="00777C3E">
        <w:rPr>
          <w:rFonts w:asciiTheme="majorHAnsi" w:hAnsiTheme="majorHAnsi"/>
          <w:sz w:val="20"/>
          <w:szCs w:val="20"/>
        </w:rPr>
        <w:t xml:space="preserve">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Korn, J. H., &amp; Lewandowski, M. E. (1981). The clinical bias in the career plans of undergraduates and its impact on students and the profession. </w:t>
      </w:r>
      <w:r w:rsidRPr="00777C3E">
        <w:rPr>
          <w:rFonts w:asciiTheme="majorHAnsi" w:hAnsiTheme="majorHAnsi"/>
          <w:i/>
          <w:sz w:val="20"/>
          <w:szCs w:val="20"/>
        </w:rPr>
        <w:t>Teaching of Psychology, 8</w:t>
      </w:r>
      <w:r w:rsidRPr="00777C3E">
        <w:rPr>
          <w:rFonts w:asciiTheme="majorHAnsi" w:hAnsiTheme="majorHAnsi"/>
          <w:sz w:val="20"/>
          <w:szCs w:val="20"/>
        </w:rPr>
        <w:t xml:space="preserve">, 149–152.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Smith, G. F. (1982). Introducing psychology majors to clinical bias through the adjective generation technique. </w:t>
      </w:r>
      <w:r w:rsidRPr="00777C3E">
        <w:rPr>
          <w:rFonts w:asciiTheme="majorHAnsi" w:hAnsiTheme="majorHAnsi"/>
          <w:i/>
          <w:sz w:val="20"/>
          <w:szCs w:val="20"/>
        </w:rPr>
        <w:t>Teaching of Psychology, 9,</w:t>
      </w:r>
      <w:r w:rsidRPr="00777C3E">
        <w:rPr>
          <w:rFonts w:asciiTheme="majorHAnsi" w:hAnsiTheme="majorHAnsi"/>
          <w:sz w:val="20"/>
          <w:szCs w:val="20"/>
        </w:rPr>
        <w:t xml:space="preserve"> 238–239. </w:t>
      </w:r>
    </w:p>
    <w:p w:rsidR="0042785E" w:rsidRPr="00777C3E" w:rsidRDefault="0042785E" w:rsidP="0042785E">
      <w:pPr>
        <w:spacing w:after="120"/>
        <w:ind w:hanging="360"/>
        <w:rPr>
          <w:rFonts w:asciiTheme="majorHAnsi" w:hAnsiTheme="majorHAnsi"/>
          <w:b/>
          <w:i/>
        </w:rPr>
      </w:pPr>
    </w:p>
    <w:p w:rsidR="0042785E" w:rsidRPr="00777C3E" w:rsidRDefault="0042785E" w:rsidP="0042785E">
      <w:pPr>
        <w:pStyle w:val="Heading3"/>
        <w:rPr>
          <w:rFonts w:asciiTheme="majorHAnsi" w:hAnsiTheme="majorHAnsi"/>
        </w:rPr>
      </w:pPr>
    </w:p>
    <w:p w:rsidR="0042785E" w:rsidRPr="00777C3E" w:rsidRDefault="0042785E" w:rsidP="0042785E">
      <w:pPr>
        <w:pStyle w:val="Heading3"/>
        <w:rPr>
          <w:rFonts w:asciiTheme="majorHAnsi" w:hAnsiTheme="majorHAnsi"/>
        </w:rPr>
      </w:pPr>
      <w:r w:rsidRPr="00777C3E">
        <w:rPr>
          <w:rFonts w:asciiTheme="majorHAnsi" w:hAnsiTheme="majorHAnsi"/>
        </w:rPr>
        <w:t>Writing Exercises/Assignments</w:t>
      </w:r>
      <w:bookmarkEnd w:id="83"/>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84" w:name="_Toc369514756"/>
      <w:r w:rsidRPr="00777C3E">
        <w:rPr>
          <w:rFonts w:asciiTheme="majorHAnsi" w:hAnsiTheme="majorHAnsi"/>
        </w:rPr>
        <w:t>Exercise 1.4.1: Founding Fathers</w:t>
      </w:r>
      <w:bookmarkEnd w:id="84"/>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77"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Find one famous psychologist associated with each of the following approaches: behavioral, psychoanalytic, cognitive and humanistic. Write a short biography of the psychologist and a summary of the psychologist major contributions to psychology. Be sure to include your sources.</w:t>
      </w:r>
    </w:p>
    <w:p w:rsidR="0042785E" w:rsidRPr="00777C3E" w:rsidRDefault="0042785E" w:rsidP="0042785E">
      <w:pPr>
        <w:rPr>
          <w:rFonts w:asciiTheme="majorHAnsi" w:hAnsiTheme="majorHAnsi"/>
        </w:rPr>
      </w:pPr>
    </w:p>
    <w:p w:rsidR="0042785E" w:rsidRPr="00777C3E" w:rsidRDefault="0042785E" w:rsidP="0042785E">
      <w:pPr>
        <w:pStyle w:val="Heading4"/>
        <w:rPr>
          <w:rFonts w:asciiTheme="majorHAnsi" w:hAnsiTheme="majorHAnsi"/>
        </w:rPr>
      </w:pPr>
      <w:bookmarkStart w:id="85" w:name="_Toc369514757"/>
      <w:r w:rsidRPr="00777C3E">
        <w:rPr>
          <w:rFonts w:asciiTheme="majorHAnsi" w:hAnsiTheme="majorHAnsi"/>
        </w:rPr>
        <w:t>Exercise 1.4.2: Where Are the Founding Mothers?</w:t>
      </w:r>
      <w:bookmarkEnd w:id="85"/>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78"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Why were so few women involved in the “founding” of psychology?  Select one approach to psychology, identify its key assumptions and constructs, and consider the insights women might have brought to it.</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86" w:name="_Toc369514758"/>
    </w:p>
    <w:p w:rsidR="0042785E" w:rsidRPr="00777C3E" w:rsidRDefault="0042785E" w:rsidP="0042785E">
      <w:pPr>
        <w:pStyle w:val="Heading4"/>
        <w:rPr>
          <w:rFonts w:asciiTheme="majorHAnsi" w:hAnsiTheme="majorHAnsi"/>
        </w:rPr>
      </w:pPr>
    </w:p>
    <w:p w:rsidR="0042785E" w:rsidRPr="00777C3E" w:rsidRDefault="0042785E" w:rsidP="0042785E">
      <w:pPr>
        <w:pStyle w:val="Heading4"/>
        <w:rPr>
          <w:rFonts w:asciiTheme="majorHAnsi" w:hAnsiTheme="majorHAnsi"/>
        </w:rPr>
      </w:pPr>
    </w:p>
    <w:p w:rsidR="0042785E" w:rsidRPr="00777C3E" w:rsidRDefault="0042785E" w:rsidP="0042785E">
      <w:pPr>
        <w:pStyle w:val="Heading4"/>
        <w:rPr>
          <w:rFonts w:asciiTheme="majorHAnsi" w:hAnsiTheme="majorHAnsi"/>
        </w:rPr>
      </w:pPr>
    </w:p>
    <w:p w:rsidR="0042785E" w:rsidRPr="00777C3E" w:rsidRDefault="0042785E" w:rsidP="0042785E">
      <w:pPr>
        <w:pStyle w:val="Heading4"/>
        <w:rPr>
          <w:rFonts w:asciiTheme="majorHAnsi" w:hAnsiTheme="majorHAnsi"/>
        </w:rPr>
      </w:pPr>
    </w:p>
    <w:p w:rsidR="0042785E" w:rsidRPr="00777C3E" w:rsidRDefault="0042785E" w:rsidP="0042785E">
      <w:pPr>
        <w:pStyle w:val="Heading4"/>
        <w:rPr>
          <w:rFonts w:asciiTheme="majorHAnsi" w:hAnsiTheme="majorHAnsi"/>
        </w:rPr>
      </w:pPr>
      <w:r w:rsidRPr="00777C3E">
        <w:rPr>
          <w:rFonts w:asciiTheme="majorHAnsi" w:hAnsiTheme="majorHAnsi"/>
        </w:rPr>
        <w:t>Exercise 1.4.3: Is There Only ONE Way?</w:t>
      </w:r>
      <w:bookmarkEnd w:id="86"/>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79"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If psychologists use so many approaches, can they ever really understand problems? Which approach is </w:t>
      </w:r>
      <w:proofErr w:type="gramStart"/>
      <w:r w:rsidRPr="00777C3E">
        <w:rPr>
          <w:rFonts w:asciiTheme="majorHAnsi" w:hAnsiTheme="majorHAnsi"/>
        </w:rPr>
        <w:t>really correct</w:t>
      </w:r>
      <w:proofErr w:type="gramEnd"/>
      <w:r w:rsidRPr="00777C3E">
        <w:rPr>
          <w:rFonts w:asciiTheme="majorHAnsi" w:hAnsiTheme="majorHAnsi"/>
        </w:rPr>
        <w:t>? Justify your answers.</w:t>
      </w:r>
    </w:p>
    <w:p w:rsidR="0042785E" w:rsidRPr="00777C3E" w:rsidRDefault="0042785E" w:rsidP="0042785E">
      <w:pPr>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87" w:name="_Toc369514759"/>
      <w:r w:rsidRPr="00777C3E">
        <w:rPr>
          <w:rFonts w:asciiTheme="majorHAnsi" w:hAnsiTheme="majorHAnsi"/>
        </w:rPr>
        <w:t>Polling Breaks</w:t>
      </w:r>
      <w:bookmarkEnd w:id="87"/>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88" w:name="_Toc369514760"/>
      <w:r w:rsidRPr="00777C3E">
        <w:rPr>
          <w:rFonts w:asciiTheme="majorHAnsi" w:hAnsiTheme="majorHAnsi"/>
        </w:rPr>
        <w:t>Poll 1.4.1: Unplanned Obsolescence</w:t>
      </w:r>
      <w:bookmarkEnd w:id="88"/>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80"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Which, if any, approaches to psychology might be considered </w:t>
      </w:r>
      <w:proofErr w:type="gramStart"/>
      <w:r w:rsidRPr="00777C3E">
        <w:rPr>
          <w:rFonts w:asciiTheme="majorHAnsi" w:hAnsiTheme="majorHAnsi"/>
        </w:rPr>
        <w:t>more or less obsolete</w:t>
      </w:r>
      <w:proofErr w:type="gramEnd"/>
      <w:r w:rsidRPr="00777C3E">
        <w:rPr>
          <w:rFonts w:asciiTheme="majorHAnsi" w:hAnsiTheme="majorHAnsi"/>
        </w:rPr>
        <w:t xml:space="preserve"> today? </w:t>
      </w:r>
    </w:p>
    <w:p w:rsidR="0042785E" w:rsidRPr="00777C3E" w:rsidRDefault="0042785E" w:rsidP="0042785E">
      <w:pPr>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89" w:name="_Toc369514761"/>
      <w:r w:rsidRPr="00777C3E">
        <w:rPr>
          <w:rFonts w:asciiTheme="majorHAnsi" w:hAnsiTheme="majorHAnsi"/>
        </w:rPr>
        <w:t>Review Questions</w:t>
      </w:r>
      <w:bookmarkEnd w:id="89"/>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90" w:name="_Toc369514762"/>
      <w:r w:rsidRPr="00777C3E">
        <w:rPr>
          <w:rFonts w:asciiTheme="majorHAnsi" w:hAnsiTheme="majorHAnsi"/>
        </w:rPr>
        <w:t>Q1.4.1: Evolutionary and Biological Psychology</w:t>
      </w:r>
      <w:bookmarkEnd w:id="90"/>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81" style="width:470pt;height:1.5pt" o:hrstd="t" o:hrnoshade="t" o:hr="t" fillcolor="black" stroked="f"/>
        </w:pict>
      </w:r>
    </w:p>
    <w:p w:rsidR="0042785E" w:rsidRPr="00777C3E" w:rsidRDefault="0042785E" w:rsidP="0042785E">
      <w:pPr>
        <w:ind w:left="0"/>
        <w:rPr>
          <w:rFonts w:asciiTheme="majorHAnsi" w:hAnsiTheme="majorHAnsi"/>
        </w:rPr>
      </w:pPr>
      <w:r w:rsidRPr="00777C3E">
        <w:rPr>
          <w:rFonts w:asciiTheme="majorHAnsi" w:hAnsiTheme="majorHAnsi"/>
        </w:rPr>
        <w:t>What do the evolutionary and biological approaches have in common?  How do they differ?</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91" w:name="_Toc369514763"/>
      <w:r w:rsidRPr="00777C3E">
        <w:rPr>
          <w:rFonts w:asciiTheme="majorHAnsi" w:hAnsiTheme="majorHAnsi"/>
        </w:rPr>
        <w:t>Q1.4.2: Psychoanalytic and Humanistic Psychology</w:t>
      </w:r>
      <w:bookmarkEnd w:id="91"/>
    </w:p>
    <w:p w:rsidR="0042785E" w:rsidRPr="00777C3E" w:rsidRDefault="0042785E" w:rsidP="0042785E">
      <w:pPr>
        <w:pStyle w:val="Heading6"/>
        <w:ind w:firstLine="0"/>
      </w:pPr>
      <w:r w:rsidRPr="00777C3E">
        <w:t>Topic: Introduction     Subtopic: Subfield</w:t>
      </w:r>
    </w:p>
    <w:p w:rsidR="0042785E" w:rsidRPr="00777C3E" w:rsidRDefault="000D15A2" w:rsidP="0042785E">
      <w:pPr>
        <w:pStyle w:val="MasterIntroText"/>
        <w:rPr>
          <w:rFonts w:asciiTheme="majorHAnsi" w:hAnsiTheme="majorHAnsi"/>
        </w:rPr>
      </w:pPr>
      <w:r>
        <w:rPr>
          <w:rFonts w:asciiTheme="majorHAnsi" w:hAnsiTheme="majorHAnsi"/>
        </w:rPr>
        <w:pict>
          <v:rect id="_x0000_i1082"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What do the psychoanalytic and humanistic approaches have in common?  How do they differ?</w:t>
      </w:r>
    </w:p>
    <w:p w:rsidR="0042785E" w:rsidRPr="00777C3E" w:rsidRDefault="0042785E" w:rsidP="0042785E">
      <w:pPr>
        <w:pStyle w:val="MasterIntroText"/>
        <w:rPr>
          <w:rFonts w:asciiTheme="majorHAnsi" w:hAnsiTheme="majorHAnsi"/>
        </w:rPr>
      </w:pPr>
    </w:p>
    <w:p w:rsidR="0042785E" w:rsidRPr="00777C3E" w:rsidRDefault="0042785E" w:rsidP="0042785E">
      <w:pPr>
        <w:rPr>
          <w:rFonts w:asciiTheme="majorHAnsi" w:hAnsiTheme="majorHAnsi"/>
        </w:rPr>
      </w:pPr>
    </w:p>
    <w:p w:rsidR="0042785E" w:rsidRPr="00777C3E" w:rsidRDefault="0042785E" w:rsidP="0042785E">
      <w:pPr>
        <w:pStyle w:val="Heading3"/>
        <w:rPr>
          <w:rFonts w:asciiTheme="majorHAnsi" w:hAnsiTheme="majorHAnsi"/>
        </w:rPr>
      </w:pPr>
      <w:bookmarkStart w:id="92" w:name="_Toc369514764"/>
      <w:r w:rsidRPr="00777C3E">
        <w:rPr>
          <w:rFonts w:asciiTheme="majorHAnsi" w:hAnsiTheme="majorHAnsi"/>
        </w:rPr>
        <w:t>Discussion Board</w:t>
      </w:r>
      <w:bookmarkEnd w:id="92"/>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93" w:name="_Toc369514765"/>
      <w:r w:rsidRPr="00777C3E">
        <w:rPr>
          <w:rFonts w:asciiTheme="majorHAnsi" w:hAnsiTheme="majorHAnsi"/>
        </w:rPr>
        <w:t>D1.4.1: Sociocultural Approaches</w:t>
      </w:r>
      <w:bookmarkEnd w:id="93"/>
    </w:p>
    <w:p w:rsidR="0042785E" w:rsidRPr="00777C3E" w:rsidRDefault="0042785E" w:rsidP="0042785E">
      <w:pPr>
        <w:pStyle w:val="MasterIntroText"/>
        <w:rPr>
          <w:rFonts w:asciiTheme="majorHAnsi" w:hAnsiTheme="majorHAnsi"/>
        </w:rPr>
      </w:pPr>
      <w:r w:rsidRPr="00777C3E">
        <w:rPr>
          <w:rFonts w:asciiTheme="majorHAnsi" w:hAnsiTheme="majorHAnsi"/>
        </w:rPr>
        <w:t>What unique contributions do sociocultural approaches offer to psychology?  What about the history of psychology makes sociocultural approaches so important?</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94" w:name="_Toc369514766"/>
      <w:r w:rsidRPr="00777C3E">
        <w:rPr>
          <w:rFonts w:asciiTheme="majorHAnsi" w:hAnsiTheme="majorHAnsi"/>
        </w:rPr>
        <w:t>D1.4.2: Pick One</w:t>
      </w:r>
      <w:bookmarkEnd w:id="94"/>
    </w:p>
    <w:p w:rsidR="0042785E" w:rsidRPr="00777C3E" w:rsidRDefault="0042785E" w:rsidP="0042785E">
      <w:pPr>
        <w:pStyle w:val="MasterIntroText"/>
        <w:rPr>
          <w:rFonts w:asciiTheme="majorHAnsi" w:hAnsiTheme="majorHAnsi"/>
        </w:rPr>
      </w:pPr>
      <w:r w:rsidRPr="00777C3E">
        <w:rPr>
          <w:rFonts w:asciiTheme="majorHAnsi" w:hAnsiTheme="majorHAnsi"/>
        </w:rPr>
        <w:t>Of the psychological perspectives, which seems the most plausible? Why? At this point in our society, which perspective seems the most useful to psychology? Why?</w:t>
      </w:r>
    </w:p>
    <w:p w:rsidR="0042785E" w:rsidRPr="00777C3E" w:rsidRDefault="0042785E" w:rsidP="0042785E">
      <w:pPr>
        <w:pStyle w:val="MasterIntroText"/>
        <w:rPr>
          <w:rFonts w:asciiTheme="majorHAnsi" w:hAnsiTheme="majorHAnsi"/>
        </w:rPr>
      </w:pPr>
    </w:p>
    <w:p w:rsidR="0042785E" w:rsidRPr="00777C3E" w:rsidRDefault="0042785E" w:rsidP="0042785E">
      <w:pPr>
        <w:rPr>
          <w:rFonts w:asciiTheme="majorHAnsi" w:hAnsiTheme="majorHAnsi"/>
        </w:rPr>
      </w:pPr>
    </w:p>
    <w:p w:rsidR="0042785E" w:rsidRPr="00777C3E" w:rsidRDefault="0042785E" w:rsidP="0042785E">
      <w:pPr>
        <w:pStyle w:val="Heading3"/>
        <w:rPr>
          <w:rFonts w:asciiTheme="majorHAnsi" w:hAnsiTheme="majorHAnsi"/>
        </w:rPr>
      </w:pPr>
      <w:bookmarkStart w:id="95" w:name="_Toc369514767"/>
    </w:p>
    <w:p w:rsidR="0042785E" w:rsidRPr="00777C3E" w:rsidRDefault="0042785E" w:rsidP="0042785E">
      <w:pPr>
        <w:pStyle w:val="Heading3"/>
        <w:rPr>
          <w:rFonts w:asciiTheme="majorHAnsi" w:hAnsiTheme="majorHAnsi"/>
        </w:rPr>
      </w:pPr>
    </w:p>
    <w:p w:rsidR="0042785E" w:rsidRPr="00777C3E" w:rsidRDefault="0042785E" w:rsidP="0042785E">
      <w:pPr>
        <w:pStyle w:val="Heading3"/>
        <w:rPr>
          <w:rFonts w:asciiTheme="majorHAnsi" w:hAnsiTheme="majorHAnsi"/>
        </w:rPr>
      </w:pPr>
    </w:p>
    <w:p w:rsidR="0042785E" w:rsidRPr="00777C3E" w:rsidRDefault="0042785E" w:rsidP="0042785E">
      <w:pPr>
        <w:pStyle w:val="Heading3"/>
        <w:rPr>
          <w:rFonts w:asciiTheme="majorHAnsi" w:hAnsiTheme="majorHAnsi"/>
        </w:rPr>
      </w:pPr>
    </w:p>
    <w:p w:rsidR="0042785E" w:rsidRPr="00777C3E" w:rsidRDefault="0042785E" w:rsidP="0042785E">
      <w:pPr>
        <w:pStyle w:val="Heading3"/>
        <w:rPr>
          <w:rFonts w:asciiTheme="majorHAnsi" w:hAnsiTheme="majorHAnsi"/>
        </w:rPr>
      </w:pPr>
      <w:r w:rsidRPr="00777C3E">
        <w:rPr>
          <w:rFonts w:asciiTheme="majorHAnsi" w:hAnsiTheme="majorHAnsi"/>
        </w:rPr>
        <w:t>Journal/Blog Entries</w:t>
      </w:r>
      <w:bookmarkEnd w:id="95"/>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96" w:name="_Toc369514768"/>
      <w:r w:rsidRPr="00777C3E">
        <w:rPr>
          <w:rFonts w:asciiTheme="majorHAnsi" w:hAnsiTheme="majorHAnsi"/>
        </w:rPr>
        <w:t>Entry 1.4.1: Your Preferences</w:t>
      </w:r>
      <w:bookmarkEnd w:id="96"/>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83"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As you learn about the modern-day approaches to psychology, which one would you choose to pursue if you were to major in psychology? For this journal entry, write about your choice and explain your reasoning.</w:t>
      </w:r>
    </w:p>
    <w:p w:rsidR="0042785E" w:rsidRPr="00777C3E" w:rsidRDefault="0042785E" w:rsidP="0042785E">
      <w:pPr>
        <w:ind w:left="1440"/>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97" w:name="_Toc369514772"/>
      <w:r w:rsidRPr="00777C3E">
        <w:rPr>
          <w:rFonts w:asciiTheme="majorHAnsi" w:hAnsiTheme="majorHAnsi"/>
        </w:rPr>
        <w:t>Online Connections</w:t>
      </w:r>
      <w:bookmarkEnd w:id="97"/>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98" w:name="_Toc369514773"/>
      <w:r w:rsidRPr="00777C3E">
        <w:rPr>
          <w:rFonts w:asciiTheme="majorHAnsi" w:hAnsiTheme="majorHAnsi"/>
        </w:rPr>
        <w:t>Videos</w:t>
      </w:r>
      <w:bookmarkEnd w:id="98"/>
    </w:p>
    <w:p w:rsidR="0042785E" w:rsidRPr="00777C3E" w:rsidRDefault="000D15A2" w:rsidP="0042785E">
      <w:pPr>
        <w:ind w:left="0"/>
        <w:rPr>
          <w:rFonts w:asciiTheme="majorHAnsi" w:hAnsiTheme="majorHAnsi"/>
        </w:rPr>
      </w:pPr>
      <w:r>
        <w:rPr>
          <w:rFonts w:asciiTheme="majorHAnsi" w:hAnsiTheme="majorHAnsi"/>
        </w:rPr>
        <w:pict>
          <v:rect id="_x0000_i1084"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Comparison of Approaches (2017) (35 minutes)</w:t>
      </w:r>
    </w:p>
    <w:p w:rsidR="0042785E" w:rsidRPr="00777C3E" w:rsidRDefault="000D15A2" w:rsidP="0042785E">
      <w:pPr>
        <w:pStyle w:val="MasterIntroText"/>
        <w:rPr>
          <w:rFonts w:asciiTheme="majorHAnsi" w:hAnsiTheme="majorHAnsi"/>
        </w:rPr>
      </w:pPr>
      <w:hyperlink r:id="rId15" w:history="1">
        <w:r w:rsidR="0042785E" w:rsidRPr="00777C3E">
          <w:rPr>
            <w:rStyle w:val="Hyperlink"/>
            <w:rFonts w:asciiTheme="majorHAnsi" w:hAnsiTheme="majorHAnsi"/>
          </w:rPr>
          <w:t>http://www.youtube.com/watch?v=6RL-xs6JfUU&amp;feature=relmfu</w:t>
        </w:r>
      </w:hyperlink>
    </w:p>
    <w:p w:rsidR="0042785E" w:rsidRPr="00777C3E" w:rsidRDefault="0042785E" w:rsidP="0042785E">
      <w:pPr>
        <w:pStyle w:val="MasterIntroText"/>
        <w:rPr>
          <w:rFonts w:asciiTheme="majorHAnsi" w:hAnsiTheme="majorHAnsi"/>
        </w:rPr>
      </w:pPr>
      <w:r w:rsidRPr="00777C3E">
        <w:rPr>
          <w:rFonts w:asciiTheme="majorHAnsi" w:hAnsiTheme="majorHAnsi"/>
        </w:rPr>
        <w:t xml:space="preserve">   </w:t>
      </w:r>
    </w:p>
    <w:p w:rsidR="0042785E" w:rsidRPr="00777C3E" w:rsidRDefault="0042785E" w:rsidP="0042785E">
      <w:pPr>
        <w:pStyle w:val="Heading4"/>
        <w:rPr>
          <w:rFonts w:asciiTheme="majorHAnsi" w:hAnsiTheme="majorHAnsi"/>
        </w:rPr>
      </w:pPr>
      <w:bookmarkStart w:id="99" w:name="_Toc369514774"/>
      <w:r w:rsidRPr="00777C3E">
        <w:rPr>
          <w:rFonts w:asciiTheme="majorHAnsi" w:hAnsiTheme="majorHAnsi"/>
        </w:rPr>
        <w:t>Websites</w:t>
      </w:r>
      <w:bookmarkEnd w:id="99"/>
    </w:p>
    <w:p w:rsidR="0042785E" w:rsidRPr="00777C3E" w:rsidRDefault="000D15A2" w:rsidP="0042785E">
      <w:pPr>
        <w:ind w:left="0"/>
        <w:rPr>
          <w:rFonts w:asciiTheme="majorHAnsi" w:hAnsiTheme="majorHAnsi"/>
        </w:rPr>
      </w:pPr>
      <w:r>
        <w:rPr>
          <w:rFonts w:asciiTheme="majorHAnsi" w:hAnsiTheme="majorHAnsi"/>
        </w:rPr>
        <w:pict>
          <v:rect id="_x0000_i1085"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Evolutionary Psychology</w:t>
      </w:r>
    </w:p>
    <w:p w:rsidR="0042785E" w:rsidRPr="00777C3E" w:rsidRDefault="000D15A2" w:rsidP="0042785E">
      <w:pPr>
        <w:pStyle w:val="MasterIntroText"/>
        <w:rPr>
          <w:rFonts w:asciiTheme="majorHAnsi" w:hAnsiTheme="majorHAnsi"/>
        </w:rPr>
      </w:pPr>
      <w:hyperlink r:id="rId16" w:history="1">
        <w:r w:rsidR="0042785E" w:rsidRPr="00777C3E">
          <w:rPr>
            <w:rStyle w:val="Hyperlink"/>
            <w:rFonts w:asciiTheme="majorHAnsi" w:hAnsiTheme="majorHAnsi"/>
          </w:rPr>
          <w:t>http://plato.stanford.edu/entries/evolutionary-psychology/</w:t>
        </w:r>
      </w:hyperlink>
      <w:r w:rsidR="0042785E" w:rsidRPr="00777C3E">
        <w:rPr>
          <w:rFonts w:asciiTheme="majorHAnsi" w:hAnsiTheme="majorHAnsi"/>
        </w:rPr>
        <w:t xml:space="preserve">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r w:rsidRPr="00777C3E">
        <w:rPr>
          <w:rFonts w:asciiTheme="majorHAnsi" w:hAnsiTheme="majorHAnsi"/>
        </w:rPr>
        <w:t>Harlow Center for Biological Psychology</w:t>
      </w:r>
    </w:p>
    <w:p w:rsidR="0042785E" w:rsidRPr="00777C3E" w:rsidRDefault="000D15A2" w:rsidP="0042785E">
      <w:pPr>
        <w:pStyle w:val="MasterIntroText"/>
        <w:rPr>
          <w:rFonts w:asciiTheme="majorHAnsi" w:hAnsiTheme="majorHAnsi"/>
        </w:rPr>
      </w:pPr>
      <w:hyperlink r:id="rId17" w:history="1">
        <w:r w:rsidR="0042785E" w:rsidRPr="00777C3E">
          <w:rPr>
            <w:rStyle w:val="Hyperlink"/>
            <w:rFonts w:asciiTheme="majorHAnsi" w:hAnsiTheme="majorHAnsi"/>
          </w:rPr>
          <w:t>http://psych.wisc.edu/primatelab/primatelabhome.html</w:t>
        </w:r>
      </w:hyperlink>
      <w:r w:rsidR="0042785E" w:rsidRPr="00777C3E">
        <w:rPr>
          <w:rFonts w:asciiTheme="majorHAnsi" w:hAnsiTheme="majorHAnsi"/>
        </w:rPr>
        <w:t xml:space="preserve">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r w:rsidRPr="00777C3E">
        <w:rPr>
          <w:rFonts w:asciiTheme="majorHAnsi" w:hAnsiTheme="majorHAnsi"/>
        </w:rPr>
        <w:t>American Institute for Psychoanalysis</w:t>
      </w:r>
    </w:p>
    <w:p w:rsidR="0042785E" w:rsidRPr="00777C3E" w:rsidRDefault="000D15A2" w:rsidP="0042785E">
      <w:pPr>
        <w:pStyle w:val="MasterIntroText"/>
        <w:rPr>
          <w:rFonts w:asciiTheme="majorHAnsi" w:hAnsiTheme="majorHAnsi"/>
        </w:rPr>
      </w:pPr>
      <w:hyperlink r:id="rId18" w:history="1">
        <w:r w:rsidR="0042785E" w:rsidRPr="00777C3E">
          <w:rPr>
            <w:rStyle w:val="Hyperlink"/>
            <w:rFonts w:asciiTheme="majorHAnsi" w:hAnsiTheme="majorHAnsi"/>
          </w:rPr>
          <w:t>http://www.aipnyc.org/</w:t>
        </w:r>
      </w:hyperlink>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r w:rsidRPr="00777C3E">
        <w:rPr>
          <w:rFonts w:asciiTheme="majorHAnsi" w:hAnsiTheme="majorHAnsi"/>
        </w:rPr>
        <w:t>Association for Behavioral and Cognitive Therapies</w: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http://www.abct.org/Help/?m=mFindHelp&amp;fa=HowToChooseTherapist </w:t>
      </w:r>
    </w:p>
    <w:p w:rsidR="0042785E" w:rsidRPr="00777C3E" w:rsidRDefault="0042785E" w:rsidP="0042785E">
      <w:pPr>
        <w:pStyle w:val="MasterIntroText"/>
        <w:ind w:left="720"/>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spacing w:after="120"/>
        <w:rPr>
          <w:rFonts w:asciiTheme="majorHAnsi" w:hAnsiTheme="majorHAnsi"/>
        </w:rPr>
      </w:pPr>
      <w:bookmarkStart w:id="100" w:name="_Toc369514775"/>
      <w:r w:rsidRPr="00777C3E">
        <w:rPr>
          <w:rFonts w:asciiTheme="majorHAnsi" w:hAnsiTheme="majorHAnsi"/>
        </w:rPr>
        <w:t>Recommended Reading</w:t>
      </w:r>
      <w:bookmarkEnd w:id="100"/>
    </w:p>
    <w:p w:rsidR="0042785E" w:rsidRPr="00777C3E" w:rsidRDefault="0042785E" w:rsidP="0042785E">
      <w:pPr>
        <w:pStyle w:val="MasterIntroText"/>
        <w:ind w:left="360" w:hanging="360"/>
        <w:rPr>
          <w:rFonts w:asciiTheme="majorHAnsi" w:hAnsiTheme="majorHAnsi"/>
        </w:rPr>
      </w:pPr>
      <w:r w:rsidRPr="00777C3E">
        <w:rPr>
          <w:rFonts w:asciiTheme="majorHAnsi" w:hAnsiTheme="majorHAnsi"/>
        </w:rPr>
        <w:t xml:space="preserve">King, D. B., </w:t>
      </w:r>
      <w:proofErr w:type="spellStart"/>
      <w:r w:rsidRPr="00777C3E">
        <w:rPr>
          <w:rFonts w:asciiTheme="majorHAnsi" w:hAnsiTheme="majorHAnsi"/>
        </w:rPr>
        <w:t>Viney</w:t>
      </w:r>
      <w:proofErr w:type="spellEnd"/>
      <w:r w:rsidRPr="00777C3E">
        <w:rPr>
          <w:rFonts w:asciiTheme="majorHAnsi" w:hAnsiTheme="majorHAnsi"/>
        </w:rPr>
        <w:t xml:space="preserve">, W., &amp; Woody, W. D. (2009). </w:t>
      </w:r>
      <w:r w:rsidRPr="00777C3E">
        <w:rPr>
          <w:rFonts w:asciiTheme="majorHAnsi" w:hAnsiTheme="majorHAnsi"/>
          <w:i/>
        </w:rPr>
        <w:t>A history of psychology: Ideas and context</w:t>
      </w:r>
      <w:r w:rsidRPr="00777C3E">
        <w:rPr>
          <w:rFonts w:asciiTheme="majorHAnsi" w:hAnsiTheme="majorHAnsi"/>
        </w:rPr>
        <w:t xml:space="preserve"> (4th ed.). Boston: Allyn &amp; Bacon.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ind w:left="360" w:hanging="360"/>
        <w:rPr>
          <w:rFonts w:asciiTheme="majorHAnsi" w:hAnsiTheme="majorHAnsi"/>
        </w:rPr>
      </w:pPr>
      <w:r w:rsidRPr="00777C3E">
        <w:rPr>
          <w:rFonts w:asciiTheme="majorHAnsi" w:hAnsiTheme="majorHAnsi"/>
        </w:rPr>
        <w:t xml:space="preserve">Scarborough, E. S., &amp; </w:t>
      </w:r>
      <w:proofErr w:type="spellStart"/>
      <w:r w:rsidRPr="00777C3E">
        <w:rPr>
          <w:rFonts w:asciiTheme="majorHAnsi" w:hAnsiTheme="majorHAnsi"/>
        </w:rPr>
        <w:t>Furumoto</w:t>
      </w:r>
      <w:proofErr w:type="spellEnd"/>
      <w:r w:rsidRPr="00777C3E">
        <w:rPr>
          <w:rFonts w:asciiTheme="majorHAnsi" w:hAnsiTheme="majorHAnsi"/>
        </w:rPr>
        <w:t xml:space="preserve">, L. (1987). </w:t>
      </w:r>
      <w:r w:rsidRPr="00777C3E">
        <w:rPr>
          <w:rFonts w:asciiTheme="majorHAnsi" w:hAnsiTheme="majorHAnsi"/>
          <w:i/>
        </w:rPr>
        <w:t>Untold lives: The first generation of American women psychologists.</w:t>
      </w:r>
      <w:r w:rsidRPr="00777C3E">
        <w:rPr>
          <w:rFonts w:asciiTheme="majorHAnsi" w:hAnsiTheme="majorHAnsi"/>
        </w:rPr>
        <w:t xml:space="preserve"> New York: Columbia University Press.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r w:rsidRPr="00777C3E">
        <w:rPr>
          <w:rFonts w:asciiTheme="majorHAnsi" w:hAnsiTheme="majorHAnsi"/>
        </w:rPr>
        <w:t xml:space="preserve">Watson, R. I. (1978). </w:t>
      </w:r>
      <w:r w:rsidRPr="00777C3E">
        <w:rPr>
          <w:rFonts w:asciiTheme="majorHAnsi" w:hAnsiTheme="majorHAnsi"/>
          <w:i/>
        </w:rPr>
        <w:t>The great psychologists.</w:t>
      </w:r>
      <w:r w:rsidRPr="00777C3E">
        <w:rPr>
          <w:rFonts w:asciiTheme="majorHAnsi" w:hAnsiTheme="majorHAnsi"/>
        </w:rPr>
        <w:t xml:space="preserve"> Philadelphia: Lippincott. </w:t>
      </w:r>
      <w:r w:rsidRPr="00777C3E">
        <w:rPr>
          <w:rFonts w:asciiTheme="majorHAnsi" w:hAnsiTheme="majorHAnsi"/>
        </w:rPr>
        <w:br w:type="page"/>
      </w:r>
    </w:p>
    <w:p w:rsidR="0042785E" w:rsidRPr="00777C3E" w:rsidRDefault="0042785E" w:rsidP="0042785E">
      <w:pPr>
        <w:pStyle w:val="Heading1"/>
        <w:rPr>
          <w:rFonts w:asciiTheme="majorHAnsi" w:hAnsiTheme="majorHAnsi"/>
        </w:rPr>
      </w:pPr>
      <w:r w:rsidRPr="00777C3E">
        <w:rPr>
          <w:rFonts w:asciiTheme="majorHAnsi" w:hAnsiTheme="majorHAnsi"/>
        </w:rPr>
        <w:lastRenderedPageBreak/>
        <w:t>What are Psychology’s Perspectives? Part II</w:t>
      </w:r>
    </w:p>
    <w:p w:rsidR="0042785E" w:rsidRPr="00777C3E" w:rsidRDefault="0042785E" w:rsidP="0042785E">
      <w:pPr>
        <w:spacing w:line="480" w:lineRule="auto"/>
        <w:jc w:val="both"/>
        <w:rPr>
          <w:rFonts w:asciiTheme="majorHAnsi" w:hAnsiTheme="majorHAnsi"/>
        </w:rPr>
      </w:pPr>
      <w:bookmarkStart w:id="101" w:name="_Toc369514777"/>
      <w:r w:rsidRPr="00777C3E">
        <w:rPr>
          <w:rFonts w:asciiTheme="majorHAnsi" w:hAnsiTheme="majorHAnsi"/>
        </w:rPr>
        <w:t xml:space="preserve">Learning Objective:  </w:t>
      </w:r>
    </w:p>
    <w:p w:rsidR="0042785E" w:rsidRPr="00777C3E" w:rsidRDefault="0042785E" w:rsidP="0042785E">
      <w:pPr>
        <w:spacing w:line="480" w:lineRule="auto"/>
        <w:jc w:val="both"/>
        <w:rPr>
          <w:rFonts w:asciiTheme="majorHAnsi" w:hAnsiTheme="majorHAnsi" w:cs="Times"/>
        </w:rPr>
      </w:pPr>
      <w:r w:rsidRPr="00777C3E">
        <w:rPr>
          <w:rFonts w:asciiTheme="majorHAnsi" w:hAnsiTheme="majorHAnsi" w:cs="Times"/>
        </w:rPr>
        <w:t>Describe how early movements in psychology are significant for modern psychology.</w:t>
      </w:r>
    </w:p>
    <w:bookmarkEnd w:id="101"/>
    <w:p w:rsidR="0042785E" w:rsidRPr="00777C3E" w:rsidRDefault="0042785E" w:rsidP="0042785E">
      <w:pPr>
        <w:pStyle w:val="Heading2"/>
        <w:rPr>
          <w:rFonts w:asciiTheme="majorHAnsi" w:hAnsiTheme="majorHAnsi"/>
        </w:rPr>
      </w:pPr>
    </w:p>
    <w:p w:rsidR="0042785E" w:rsidRPr="00777C3E" w:rsidRDefault="000D15A2" w:rsidP="0042785E">
      <w:pPr>
        <w:ind w:left="0"/>
        <w:rPr>
          <w:rFonts w:asciiTheme="majorHAnsi" w:hAnsiTheme="majorHAnsi"/>
        </w:rPr>
      </w:pPr>
      <w:r>
        <w:rPr>
          <w:rFonts w:asciiTheme="majorHAnsi" w:hAnsiTheme="majorHAnsi"/>
        </w:rPr>
        <w:pict>
          <v:rect id="_x0000_i1086" style="width:470pt;height:2pt" o:hrstd="t" o:hrnoshade="t" o:hr="t" fillcolor="black" stroked="f"/>
        </w:pict>
      </w: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102" w:name="_Toc369514778"/>
      <w:r w:rsidRPr="00777C3E">
        <w:rPr>
          <w:rFonts w:asciiTheme="majorHAnsi" w:hAnsiTheme="majorHAnsi"/>
        </w:rPr>
        <w:t>Classroom Lectures</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r w:rsidRPr="00777C3E">
        <w:rPr>
          <w:rFonts w:asciiTheme="majorHAnsi" w:hAnsiTheme="majorHAnsi"/>
        </w:rPr>
        <w:t xml:space="preserve">Lecture 1.4.1: Psychology Returns to Its Roots: Physiology </w:t>
      </w:r>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contextualSpacing/>
        <w:rPr>
          <w:rFonts w:asciiTheme="majorHAnsi" w:hAnsiTheme="majorHAnsi"/>
        </w:rPr>
      </w:pPr>
      <w:r>
        <w:rPr>
          <w:rFonts w:asciiTheme="majorHAnsi" w:hAnsiTheme="majorHAnsi"/>
        </w:rPr>
        <w:pict>
          <v:rect id="_x0000_i1087" style="width:470pt;height:1.5pt" o:hrstd="t" o:hrnoshade="t" o:hr="t" fillcolor="black" stroked="f"/>
        </w:pict>
      </w:r>
    </w:p>
    <w:p w:rsidR="0042785E" w:rsidRPr="00777C3E" w:rsidRDefault="0042785E" w:rsidP="0042785E">
      <w:pPr>
        <w:ind w:left="0"/>
        <w:contextualSpacing/>
        <w:rPr>
          <w:rFonts w:asciiTheme="majorHAnsi" w:hAnsiTheme="majorHAnsi"/>
        </w:rPr>
      </w:pPr>
      <w:r w:rsidRPr="00777C3E">
        <w:rPr>
          <w:rFonts w:asciiTheme="majorHAnsi" w:hAnsiTheme="majorHAnsi"/>
        </w:rPr>
        <w:t xml:space="preserve">One area that tends to concern or even scare some students is that of physiological or biological psychology. Many students enter the field of psychology with no idea that biology has any relevance, just as you sometimes see </w:t>
      </w:r>
      <w:proofErr w:type="gramStart"/>
      <w:r w:rsidRPr="00777C3E">
        <w:rPr>
          <w:rFonts w:asciiTheme="majorHAnsi" w:hAnsiTheme="majorHAnsi"/>
        </w:rPr>
        <w:t>with regard to</w:t>
      </w:r>
      <w:proofErr w:type="gramEnd"/>
      <w:r w:rsidRPr="00777C3E">
        <w:rPr>
          <w:rFonts w:asciiTheme="majorHAnsi" w:hAnsiTheme="majorHAnsi"/>
        </w:rPr>
        <w:t xml:space="preserve"> mathematics once the students reach a statistics course. One approach that may help these students from becoming overwhelmed once you reach the biological chapter is emphasizing some interesting findings now without presenting the underlying biology at that time, so the students will be more interested in the biology. Here are some examples in addition to and exposition of what is already in the text.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James </w:t>
      </w:r>
      <w:proofErr w:type="spellStart"/>
      <w:r w:rsidRPr="00777C3E">
        <w:rPr>
          <w:rFonts w:asciiTheme="majorHAnsi" w:hAnsiTheme="majorHAnsi"/>
        </w:rPr>
        <w:t>Olds</w:t>
      </w:r>
      <w:proofErr w:type="spellEnd"/>
      <w:r w:rsidRPr="00777C3E">
        <w:rPr>
          <w:rFonts w:asciiTheme="majorHAnsi" w:hAnsiTheme="majorHAnsi"/>
        </w:rPr>
        <w:t xml:space="preserve"> and Peter Milner were </w:t>
      </w:r>
      <w:proofErr w:type="gramStart"/>
      <w:r w:rsidRPr="00777C3E">
        <w:rPr>
          <w:rFonts w:asciiTheme="majorHAnsi" w:hAnsiTheme="majorHAnsi"/>
        </w:rPr>
        <w:t>actually trying</w:t>
      </w:r>
      <w:proofErr w:type="gramEnd"/>
      <w:r w:rsidRPr="00777C3E">
        <w:rPr>
          <w:rFonts w:asciiTheme="majorHAnsi" w:hAnsiTheme="majorHAnsi"/>
        </w:rPr>
        <w:t xml:space="preserve"> to use stimulation of certain brain regions to cause rats to turn and assist the animals in learning a maze. Their plan was to stimulate regions when the rat reached a corner to attempt to affect which direction it turned. After stimulation of a </w:t>
      </w:r>
      <w:proofErr w:type="gramStart"/>
      <w:r w:rsidRPr="00777C3E">
        <w:rPr>
          <w:rFonts w:asciiTheme="majorHAnsi" w:hAnsiTheme="majorHAnsi"/>
        </w:rPr>
        <w:t>particular region</w:t>
      </w:r>
      <w:proofErr w:type="gramEnd"/>
      <w:r w:rsidRPr="00777C3E">
        <w:rPr>
          <w:rFonts w:asciiTheme="majorHAnsi" w:hAnsiTheme="majorHAnsi"/>
        </w:rPr>
        <w:t>, the rat persisted in returning to and sniffing at that corner (Carlson, 2010; Kalat, 2009). They decided to concentrate on this specific region (Carlson, 2010) and found that rats would bar press repeatedly in a Skinner box for stimulation of this area in a manner very similar to how rats respond to attain drugs of abuse (</w:t>
      </w:r>
      <w:proofErr w:type="spellStart"/>
      <w:r w:rsidRPr="00777C3E">
        <w:rPr>
          <w:rFonts w:asciiTheme="majorHAnsi" w:hAnsiTheme="majorHAnsi"/>
        </w:rPr>
        <w:t>Olds</w:t>
      </w:r>
      <w:proofErr w:type="spellEnd"/>
      <w:r w:rsidRPr="00777C3E">
        <w:rPr>
          <w:rFonts w:asciiTheme="majorHAnsi" w:hAnsiTheme="majorHAnsi"/>
        </w:rPr>
        <w:t xml:space="preserve"> &amp; Milner, 1954). Depending on the exact location, some rats responded up to 5000 times per hour or about 1.5 times per second (</w:t>
      </w:r>
      <w:proofErr w:type="spellStart"/>
      <w:r w:rsidRPr="00777C3E">
        <w:rPr>
          <w:rFonts w:asciiTheme="majorHAnsi" w:hAnsiTheme="majorHAnsi"/>
        </w:rPr>
        <w:t>Olds</w:t>
      </w:r>
      <w:proofErr w:type="spellEnd"/>
      <w:r w:rsidRPr="00777C3E">
        <w:rPr>
          <w:rFonts w:asciiTheme="majorHAnsi" w:hAnsiTheme="majorHAnsi"/>
        </w:rPr>
        <w:t xml:space="preserve">, 1958). In later work, </w:t>
      </w:r>
      <w:proofErr w:type="spellStart"/>
      <w:r w:rsidRPr="00777C3E">
        <w:rPr>
          <w:rFonts w:asciiTheme="majorHAnsi" w:hAnsiTheme="majorHAnsi"/>
        </w:rPr>
        <w:t>Olds</w:t>
      </w:r>
      <w:proofErr w:type="spellEnd"/>
      <w:r w:rsidRPr="00777C3E">
        <w:rPr>
          <w:rFonts w:asciiTheme="majorHAnsi" w:hAnsiTheme="majorHAnsi"/>
        </w:rPr>
        <w:t xml:space="preserve"> (1956) found that other brain areas </w:t>
      </w:r>
      <w:proofErr w:type="gramStart"/>
      <w:r w:rsidRPr="00777C3E">
        <w:rPr>
          <w:rFonts w:asciiTheme="majorHAnsi" w:hAnsiTheme="majorHAnsi"/>
        </w:rPr>
        <w:t>actually suppressed</w:t>
      </w:r>
      <w:proofErr w:type="gramEnd"/>
      <w:r w:rsidRPr="00777C3E">
        <w:rPr>
          <w:rFonts w:asciiTheme="majorHAnsi" w:hAnsiTheme="majorHAnsi"/>
        </w:rPr>
        <w:t xml:space="preserve"> the amount of bar pressing seen in rats that did not receive stimulation, suggesting that simulation of these areas acted as punishment.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Hubel and Wiesel (1959) wanted to understand how the brain puts visual information together so that we perceive an entire picture rather than just points of light. A good analogy for this is how our eye works like a digital camera where the entire light sensor for the camera (or eye) is made up of tiny individual units that detect individual points in the scene. They found that one of the first steps in the assembly of the image in the brain is being able to detect bars of light surrounded by darkness. In addition, different areas detect bars at different angles (e.g., vertical or horizontal or in between). Later work (Hubel &amp; Wiesel, 1962) found that, even at this early level, information from both eyes was being combined to some extent. They went on to find more and more steps of how visual information was assembled (e.g., Hubel &amp; Wiesel, 1965) and eventually won the Nobel Prize in Physiology or Medicine in 1981. </w:t>
      </w:r>
    </w:p>
    <w:p w:rsidR="0042785E" w:rsidRPr="00777C3E" w:rsidRDefault="0042785E" w:rsidP="0042785E">
      <w:pPr>
        <w:ind w:left="0" w:firstLine="360"/>
        <w:contextualSpacing/>
        <w:rPr>
          <w:rFonts w:asciiTheme="majorHAnsi" w:hAnsiTheme="majorHAnsi"/>
        </w:rPr>
      </w:pPr>
      <w:r w:rsidRPr="00777C3E">
        <w:rPr>
          <w:rFonts w:asciiTheme="majorHAnsi" w:hAnsiTheme="majorHAnsi"/>
        </w:rPr>
        <w:t xml:space="preserve">Penfield did some studies on humans around this time. He performed brain surgery on patients who had seizures to try to decrease or stop the seizures. He realized that if he applied mild stimulation to brain areas </w:t>
      </w:r>
      <w:proofErr w:type="gramStart"/>
      <w:r w:rsidRPr="00777C3E">
        <w:rPr>
          <w:rFonts w:asciiTheme="majorHAnsi" w:hAnsiTheme="majorHAnsi"/>
        </w:rPr>
        <w:t>in order to</w:t>
      </w:r>
      <w:proofErr w:type="gramEnd"/>
      <w:r w:rsidRPr="00777C3E">
        <w:rPr>
          <w:rFonts w:asciiTheme="majorHAnsi" w:hAnsiTheme="majorHAnsi"/>
        </w:rPr>
        <w:t xml:space="preserve"> determine their function he could avoid damaging areas of special importance when he actually removed or damaged areas to stop the seizures (Kandel, 1991). Penfield found areas that appeared related to many different functions, including areas that </w:t>
      </w:r>
      <w:r w:rsidRPr="00777C3E">
        <w:rPr>
          <w:rFonts w:asciiTheme="majorHAnsi" w:hAnsiTheme="majorHAnsi"/>
        </w:rPr>
        <w:lastRenderedPageBreak/>
        <w:t xml:space="preserve">evoked dream-like sequences that he correctly attributed to memory (Penfield, 1947), areas that resulted in feelings of touch, areas that caused movement (Rasmussen &amp; Penfield, 1950), and areas that initiated the seizures (Penfield &amp; Kristiansen, 1951). </w:t>
      </w:r>
    </w:p>
    <w:p w:rsidR="0042785E" w:rsidRPr="00777C3E" w:rsidRDefault="0042785E" w:rsidP="0042785E">
      <w:pPr>
        <w:ind w:left="0" w:firstLine="360"/>
        <w:contextualSpacing/>
        <w:rPr>
          <w:rFonts w:asciiTheme="majorHAnsi" w:hAnsiTheme="majorHAnsi"/>
          <w:sz w:val="20"/>
          <w:szCs w:val="20"/>
        </w:rPr>
      </w:pPr>
      <w:r w:rsidRPr="00777C3E">
        <w:rPr>
          <w:rFonts w:asciiTheme="majorHAnsi" w:hAnsiTheme="majorHAnsi"/>
          <w:sz w:val="20"/>
          <w:szCs w:val="20"/>
        </w:rPr>
        <w:t xml:space="preserve"> </w:t>
      </w:r>
    </w:p>
    <w:p w:rsidR="0042785E" w:rsidRPr="00777C3E" w:rsidRDefault="0042785E" w:rsidP="0042785E">
      <w:pPr>
        <w:ind w:left="0"/>
        <w:contextualSpacing/>
        <w:rPr>
          <w:rFonts w:asciiTheme="majorHAnsi" w:hAnsiTheme="majorHAnsi"/>
          <w:sz w:val="20"/>
          <w:szCs w:val="20"/>
        </w:rPr>
      </w:pPr>
      <w:r w:rsidRPr="00777C3E">
        <w:rPr>
          <w:rFonts w:asciiTheme="majorHAnsi" w:hAnsiTheme="majorHAnsi"/>
          <w:sz w:val="20"/>
          <w:szCs w:val="20"/>
        </w:rPr>
        <w:t xml:space="preserve">Carlson, N. R. (2010). </w:t>
      </w:r>
      <w:r w:rsidRPr="00777C3E">
        <w:rPr>
          <w:rFonts w:asciiTheme="majorHAnsi" w:hAnsiTheme="majorHAnsi"/>
          <w:i/>
          <w:sz w:val="20"/>
          <w:szCs w:val="20"/>
        </w:rPr>
        <w:t>Physiology of behavior</w:t>
      </w:r>
      <w:r w:rsidRPr="00777C3E">
        <w:rPr>
          <w:rFonts w:asciiTheme="majorHAnsi" w:hAnsiTheme="majorHAnsi"/>
          <w:sz w:val="20"/>
          <w:szCs w:val="20"/>
        </w:rPr>
        <w:t xml:space="preserve"> (10th ed.). Boston, MA: Allyn &amp; Bacon.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Hubel, D. H, &amp; Wiesel, T. N. (1959). Receptive fields of single </w:t>
      </w:r>
      <w:proofErr w:type="spellStart"/>
      <w:r w:rsidRPr="00777C3E">
        <w:rPr>
          <w:rFonts w:asciiTheme="majorHAnsi" w:hAnsiTheme="majorHAnsi"/>
          <w:sz w:val="20"/>
          <w:szCs w:val="20"/>
        </w:rPr>
        <w:t>neurones</w:t>
      </w:r>
      <w:proofErr w:type="spellEnd"/>
      <w:r w:rsidRPr="00777C3E">
        <w:rPr>
          <w:rFonts w:asciiTheme="majorHAnsi" w:hAnsiTheme="majorHAnsi"/>
          <w:sz w:val="20"/>
          <w:szCs w:val="20"/>
        </w:rPr>
        <w:t xml:space="preserve"> in the cat's striate cortex. </w:t>
      </w:r>
      <w:r w:rsidRPr="00777C3E">
        <w:rPr>
          <w:rFonts w:asciiTheme="majorHAnsi" w:hAnsiTheme="majorHAnsi"/>
          <w:i/>
          <w:sz w:val="20"/>
          <w:szCs w:val="20"/>
        </w:rPr>
        <w:t>Journal of Physiology, 148,</w:t>
      </w:r>
      <w:r w:rsidRPr="00777C3E">
        <w:rPr>
          <w:rFonts w:asciiTheme="majorHAnsi" w:hAnsiTheme="majorHAnsi"/>
          <w:sz w:val="20"/>
          <w:szCs w:val="20"/>
        </w:rPr>
        <w:t xml:space="preserve"> 574–591.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Hubel, D. H, &amp; Wiesel, T. N. (1962). Receptive fields, binocular interaction and functional architecture in the cat's visual cortex. </w:t>
      </w:r>
      <w:r w:rsidRPr="00777C3E">
        <w:rPr>
          <w:rFonts w:asciiTheme="majorHAnsi" w:hAnsiTheme="majorHAnsi"/>
          <w:i/>
          <w:sz w:val="20"/>
          <w:szCs w:val="20"/>
        </w:rPr>
        <w:t>Journal of Physiology</w:t>
      </w:r>
      <w:r w:rsidRPr="00777C3E">
        <w:rPr>
          <w:rFonts w:asciiTheme="majorHAnsi" w:hAnsiTheme="majorHAnsi"/>
          <w:sz w:val="20"/>
          <w:szCs w:val="20"/>
        </w:rPr>
        <w:t xml:space="preserve"> (London)</w:t>
      </w:r>
      <w:r w:rsidRPr="00777C3E">
        <w:rPr>
          <w:rFonts w:asciiTheme="majorHAnsi" w:hAnsiTheme="majorHAnsi"/>
          <w:i/>
          <w:sz w:val="20"/>
          <w:szCs w:val="20"/>
        </w:rPr>
        <w:t>, 160,</w:t>
      </w:r>
      <w:r w:rsidRPr="00777C3E">
        <w:rPr>
          <w:rFonts w:asciiTheme="majorHAnsi" w:hAnsiTheme="majorHAnsi"/>
          <w:sz w:val="20"/>
          <w:szCs w:val="20"/>
        </w:rPr>
        <w:t xml:space="preserve"> 106–154.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Hubel, D. H, &amp; Wiesel, T. N. (1965). Receptive fields and functional architecture in two </w:t>
      </w:r>
      <w:proofErr w:type="spellStart"/>
      <w:r w:rsidRPr="00777C3E">
        <w:rPr>
          <w:rFonts w:asciiTheme="majorHAnsi" w:hAnsiTheme="majorHAnsi"/>
          <w:sz w:val="20"/>
          <w:szCs w:val="20"/>
        </w:rPr>
        <w:t>nonstriate</w:t>
      </w:r>
      <w:proofErr w:type="spellEnd"/>
      <w:r w:rsidRPr="00777C3E">
        <w:rPr>
          <w:rFonts w:asciiTheme="majorHAnsi" w:hAnsiTheme="majorHAnsi"/>
          <w:sz w:val="20"/>
          <w:szCs w:val="20"/>
        </w:rPr>
        <w:t xml:space="preserve"> visual areas (18 and 19) of the cat. </w:t>
      </w:r>
      <w:r w:rsidRPr="00777C3E">
        <w:rPr>
          <w:rFonts w:asciiTheme="majorHAnsi" w:hAnsiTheme="majorHAnsi"/>
          <w:i/>
          <w:sz w:val="20"/>
          <w:szCs w:val="20"/>
        </w:rPr>
        <w:t>Journal of Neurophysiology, 28,</w:t>
      </w:r>
      <w:r w:rsidRPr="00777C3E">
        <w:rPr>
          <w:rFonts w:asciiTheme="majorHAnsi" w:hAnsiTheme="majorHAnsi"/>
          <w:sz w:val="20"/>
          <w:szCs w:val="20"/>
        </w:rPr>
        <w:t xml:space="preserve"> 229–289. </w:t>
      </w:r>
    </w:p>
    <w:p w:rsidR="0042785E" w:rsidRPr="00777C3E" w:rsidRDefault="0042785E" w:rsidP="0042785E">
      <w:pPr>
        <w:ind w:left="0"/>
        <w:contextualSpacing/>
        <w:rPr>
          <w:rFonts w:asciiTheme="majorHAnsi" w:hAnsiTheme="majorHAnsi"/>
          <w:sz w:val="20"/>
          <w:szCs w:val="20"/>
        </w:rPr>
      </w:pPr>
      <w:r w:rsidRPr="00777C3E">
        <w:rPr>
          <w:rFonts w:asciiTheme="majorHAnsi" w:hAnsiTheme="majorHAnsi"/>
          <w:sz w:val="20"/>
          <w:szCs w:val="20"/>
        </w:rPr>
        <w:t xml:space="preserve">Kalat, J. W. (2009). </w:t>
      </w:r>
      <w:r w:rsidRPr="00777C3E">
        <w:rPr>
          <w:rFonts w:asciiTheme="majorHAnsi" w:hAnsiTheme="majorHAnsi"/>
          <w:i/>
          <w:sz w:val="20"/>
          <w:szCs w:val="20"/>
        </w:rPr>
        <w:t>Biological psychology</w:t>
      </w:r>
      <w:r w:rsidRPr="00777C3E">
        <w:rPr>
          <w:rFonts w:asciiTheme="majorHAnsi" w:hAnsiTheme="majorHAnsi"/>
          <w:sz w:val="20"/>
          <w:szCs w:val="20"/>
        </w:rPr>
        <w:t xml:space="preserve"> (10th ed.). Belmont, CA: Wadsworth.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Kandel, E. R. (1991). Brain and behavior. In E. R. Kandel, J. H. Schwartz, &amp; T. M. </w:t>
      </w:r>
      <w:proofErr w:type="spellStart"/>
      <w:r w:rsidRPr="00777C3E">
        <w:rPr>
          <w:rFonts w:asciiTheme="majorHAnsi" w:hAnsiTheme="majorHAnsi"/>
          <w:sz w:val="20"/>
          <w:szCs w:val="20"/>
        </w:rPr>
        <w:t>Jessel</w:t>
      </w:r>
      <w:proofErr w:type="spellEnd"/>
      <w:r w:rsidRPr="00777C3E">
        <w:rPr>
          <w:rFonts w:asciiTheme="majorHAnsi" w:hAnsiTheme="majorHAnsi"/>
          <w:sz w:val="20"/>
          <w:szCs w:val="20"/>
        </w:rPr>
        <w:t xml:space="preserve"> (Eds.), </w:t>
      </w:r>
      <w:r w:rsidRPr="00777C3E">
        <w:rPr>
          <w:rFonts w:asciiTheme="majorHAnsi" w:hAnsiTheme="majorHAnsi"/>
          <w:i/>
          <w:sz w:val="20"/>
          <w:szCs w:val="20"/>
        </w:rPr>
        <w:t>Principles of neural science</w:t>
      </w:r>
      <w:r w:rsidRPr="00777C3E">
        <w:rPr>
          <w:rFonts w:asciiTheme="majorHAnsi" w:hAnsiTheme="majorHAnsi"/>
          <w:sz w:val="20"/>
          <w:szCs w:val="20"/>
        </w:rPr>
        <w:t xml:space="preserve"> (3rd ed., pp. 5–17). East Norwalk, CT: Appleton &amp; Lange. </w:t>
      </w:r>
    </w:p>
    <w:p w:rsidR="0042785E" w:rsidRPr="00777C3E" w:rsidRDefault="0042785E" w:rsidP="0042785E">
      <w:pPr>
        <w:ind w:hanging="360"/>
        <w:contextualSpacing/>
        <w:rPr>
          <w:rFonts w:asciiTheme="majorHAnsi" w:hAnsiTheme="majorHAnsi"/>
          <w:sz w:val="20"/>
          <w:szCs w:val="20"/>
        </w:rPr>
      </w:pPr>
      <w:proofErr w:type="spellStart"/>
      <w:r w:rsidRPr="00777C3E">
        <w:rPr>
          <w:rFonts w:asciiTheme="majorHAnsi" w:hAnsiTheme="majorHAnsi"/>
          <w:sz w:val="20"/>
          <w:szCs w:val="20"/>
        </w:rPr>
        <w:t>Olds</w:t>
      </w:r>
      <w:proofErr w:type="spellEnd"/>
      <w:r w:rsidRPr="00777C3E">
        <w:rPr>
          <w:rFonts w:asciiTheme="majorHAnsi" w:hAnsiTheme="majorHAnsi"/>
          <w:sz w:val="20"/>
          <w:szCs w:val="20"/>
        </w:rPr>
        <w:t xml:space="preserve">, J. (1956). A preliminary mapping of electrical reinforcing effects in the rat brain. </w:t>
      </w:r>
      <w:r w:rsidRPr="00777C3E">
        <w:rPr>
          <w:rFonts w:asciiTheme="majorHAnsi" w:hAnsiTheme="majorHAnsi"/>
          <w:i/>
          <w:sz w:val="20"/>
          <w:szCs w:val="20"/>
        </w:rPr>
        <w:t>Journal of Comparative and Physiological Psychology, 49,</w:t>
      </w:r>
      <w:r w:rsidRPr="00777C3E">
        <w:rPr>
          <w:rFonts w:asciiTheme="majorHAnsi" w:hAnsiTheme="majorHAnsi"/>
          <w:sz w:val="20"/>
          <w:szCs w:val="20"/>
        </w:rPr>
        <w:t xml:space="preserve"> 281–285. </w:t>
      </w:r>
    </w:p>
    <w:p w:rsidR="0042785E" w:rsidRPr="00777C3E" w:rsidRDefault="0042785E" w:rsidP="0042785E">
      <w:pPr>
        <w:ind w:hanging="360"/>
        <w:contextualSpacing/>
        <w:rPr>
          <w:rFonts w:asciiTheme="majorHAnsi" w:hAnsiTheme="majorHAnsi"/>
          <w:sz w:val="20"/>
          <w:szCs w:val="20"/>
        </w:rPr>
      </w:pPr>
      <w:proofErr w:type="spellStart"/>
      <w:r w:rsidRPr="00777C3E">
        <w:rPr>
          <w:rFonts w:asciiTheme="majorHAnsi" w:hAnsiTheme="majorHAnsi"/>
          <w:sz w:val="20"/>
          <w:szCs w:val="20"/>
        </w:rPr>
        <w:t>Olds</w:t>
      </w:r>
      <w:proofErr w:type="spellEnd"/>
      <w:r w:rsidRPr="00777C3E">
        <w:rPr>
          <w:rFonts w:asciiTheme="majorHAnsi" w:hAnsiTheme="majorHAnsi"/>
          <w:sz w:val="20"/>
          <w:szCs w:val="20"/>
        </w:rPr>
        <w:t xml:space="preserve">, J. (1958). Satiation effects in self-stimulation of the brain. </w:t>
      </w:r>
      <w:r w:rsidRPr="00777C3E">
        <w:rPr>
          <w:rFonts w:asciiTheme="majorHAnsi" w:hAnsiTheme="majorHAnsi"/>
          <w:i/>
          <w:sz w:val="20"/>
          <w:szCs w:val="20"/>
        </w:rPr>
        <w:t>Journal of Comparative and Physiological Psychology</w:t>
      </w:r>
      <w:r w:rsidRPr="00777C3E">
        <w:rPr>
          <w:rFonts w:asciiTheme="majorHAnsi" w:hAnsiTheme="majorHAnsi"/>
          <w:sz w:val="20"/>
          <w:szCs w:val="20"/>
        </w:rPr>
        <w:t xml:space="preserve">, </w:t>
      </w:r>
      <w:r w:rsidRPr="00777C3E">
        <w:rPr>
          <w:rFonts w:asciiTheme="majorHAnsi" w:hAnsiTheme="majorHAnsi"/>
          <w:i/>
          <w:sz w:val="20"/>
          <w:szCs w:val="20"/>
        </w:rPr>
        <w:t>51,</w:t>
      </w:r>
      <w:r w:rsidRPr="00777C3E">
        <w:rPr>
          <w:rFonts w:asciiTheme="majorHAnsi" w:hAnsiTheme="majorHAnsi"/>
          <w:sz w:val="20"/>
          <w:szCs w:val="20"/>
        </w:rPr>
        <w:t xml:space="preserve"> 675–678. </w:t>
      </w:r>
    </w:p>
    <w:p w:rsidR="0042785E" w:rsidRPr="00777C3E" w:rsidRDefault="0042785E" w:rsidP="0042785E">
      <w:pPr>
        <w:ind w:hanging="360"/>
        <w:contextualSpacing/>
        <w:rPr>
          <w:rFonts w:asciiTheme="majorHAnsi" w:hAnsiTheme="majorHAnsi"/>
          <w:sz w:val="20"/>
          <w:szCs w:val="20"/>
        </w:rPr>
      </w:pPr>
      <w:proofErr w:type="spellStart"/>
      <w:r w:rsidRPr="00777C3E">
        <w:rPr>
          <w:rFonts w:asciiTheme="majorHAnsi" w:hAnsiTheme="majorHAnsi"/>
          <w:sz w:val="20"/>
          <w:szCs w:val="20"/>
        </w:rPr>
        <w:t>Olds</w:t>
      </w:r>
      <w:proofErr w:type="spellEnd"/>
      <w:r w:rsidRPr="00777C3E">
        <w:rPr>
          <w:rFonts w:asciiTheme="majorHAnsi" w:hAnsiTheme="majorHAnsi"/>
          <w:sz w:val="20"/>
          <w:szCs w:val="20"/>
        </w:rPr>
        <w:t xml:space="preserve">, J., &amp; Milner, P. (1954). Positive reinforcement produced by electrical stimulation of septal area and other regions of rat brain. </w:t>
      </w:r>
      <w:r w:rsidRPr="00777C3E">
        <w:rPr>
          <w:rFonts w:asciiTheme="majorHAnsi" w:hAnsiTheme="majorHAnsi"/>
          <w:i/>
          <w:sz w:val="20"/>
          <w:szCs w:val="20"/>
        </w:rPr>
        <w:t>Journal of Comparative and Physiological Psychology, 47,</w:t>
      </w:r>
      <w:r w:rsidRPr="00777C3E">
        <w:rPr>
          <w:rFonts w:asciiTheme="majorHAnsi" w:hAnsiTheme="majorHAnsi"/>
          <w:sz w:val="20"/>
          <w:szCs w:val="20"/>
        </w:rPr>
        <w:t xml:space="preserve"> 419–427. </w:t>
      </w:r>
    </w:p>
    <w:p w:rsidR="0042785E" w:rsidRPr="00777C3E" w:rsidRDefault="0042785E" w:rsidP="0042785E">
      <w:pPr>
        <w:contextualSpacing/>
        <w:rPr>
          <w:rFonts w:asciiTheme="majorHAnsi" w:hAnsiTheme="majorHAnsi"/>
          <w:sz w:val="20"/>
          <w:szCs w:val="20"/>
        </w:rPr>
      </w:pPr>
      <w:r w:rsidRPr="00777C3E">
        <w:rPr>
          <w:rFonts w:asciiTheme="majorHAnsi" w:hAnsiTheme="majorHAnsi"/>
          <w:sz w:val="20"/>
          <w:szCs w:val="20"/>
        </w:rPr>
        <w:t xml:space="preserve">Penfield, W. (1947). Some observations on the cerebral cortex of man. </w:t>
      </w:r>
      <w:r w:rsidRPr="00777C3E">
        <w:rPr>
          <w:rFonts w:asciiTheme="majorHAnsi" w:hAnsiTheme="majorHAnsi"/>
          <w:i/>
          <w:sz w:val="20"/>
          <w:szCs w:val="20"/>
        </w:rPr>
        <w:t>Proceedings of the Royal Society</w:t>
      </w:r>
      <w:r w:rsidRPr="00777C3E">
        <w:rPr>
          <w:rFonts w:asciiTheme="majorHAnsi" w:hAnsiTheme="majorHAnsi"/>
          <w:sz w:val="20"/>
          <w:szCs w:val="20"/>
        </w:rPr>
        <w:t xml:space="preserve">. Series B, </w:t>
      </w:r>
      <w:r w:rsidRPr="00777C3E">
        <w:rPr>
          <w:rFonts w:asciiTheme="majorHAnsi" w:hAnsiTheme="majorHAnsi"/>
          <w:i/>
          <w:sz w:val="20"/>
          <w:szCs w:val="20"/>
        </w:rPr>
        <w:t>134,</w:t>
      </w:r>
      <w:r w:rsidRPr="00777C3E">
        <w:rPr>
          <w:rFonts w:asciiTheme="majorHAnsi" w:hAnsiTheme="majorHAnsi"/>
          <w:sz w:val="20"/>
          <w:szCs w:val="20"/>
        </w:rPr>
        <w:t xml:space="preserve"> 329–347.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Penfield, W., &amp; Kristiansen, K. (1951). </w:t>
      </w:r>
      <w:r w:rsidRPr="00777C3E">
        <w:rPr>
          <w:rFonts w:asciiTheme="majorHAnsi" w:hAnsiTheme="majorHAnsi"/>
          <w:i/>
          <w:sz w:val="20"/>
          <w:szCs w:val="20"/>
        </w:rPr>
        <w:t>Epileptic seizure patterns: A study of the localizing value of initial phenomena in focal cortical seizures</w:t>
      </w:r>
      <w:r w:rsidRPr="00777C3E">
        <w:rPr>
          <w:rFonts w:asciiTheme="majorHAnsi" w:hAnsiTheme="majorHAnsi"/>
          <w:sz w:val="20"/>
          <w:szCs w:val="20"/>
        </w:rPr>
        <w:t xml:space="preserve">. Oxford, England: Charles C. Thomas. </w:t>
      </w:r>
    </w:p>
    <w:p w:rsidR="0042785E" w:rsidRPr="00777C3E" w:rsidRDefault="0042785E" w:rsidP="0042785E">
      <w:pPr>
        <w:ind w:hanging="360"/>
        <w:contextualSpacing/>
        <w:rPr>
          <w:rFonts w:asciiTheme="majorHAnsi" w:hAnsiTheme="majorHAnsi"/>
          <w:sz w:val="20"/>
          <w:szCs w:val="20"/>
        </w:rPr>
      </w:pPr>
      <w:r w:rsidRPr="00777C3E">
        <w:rPr>
          <w:rFonts w:asciiTheme="majorHAnsi" w:hAnsiTheme="majorHAnsi"/>
          <w:sz w:val="20"/>
          <w:szCs w:val="20"/>
        </w:rPr>
        <w:t xml:space="preserve">Rasmussen, T., &amp; Penfield, W. (1950). Further studies of the sensory and motor cerebral cortex of man. </w:t>
      </w:r>
      <w:r w:rsidRPr="00777C3E">
        <w:rPr>
          <w:rFonts w:asciiTheme="majorHAnsi" w:hAnsiTheme="majorHAnsi"/>
          <w:i/>
          <w:sz w:val="20"/>
          <w:szCs w:val="20"/>
        </w:rPr>
        <w:t>Federation Proceedings</w:t>
      </w:r>
      <w:r w:rsidRPr="00777C3E">
        <w:rPr>
          <w:rFonts w:asciiTheme="majorHAnsi" w:hAnsiTheme="majorHAnsi"/>
          <w:sz w:val="20"/>
          <w:szCs w:val="20"/>
        </w:rPr>
        <w:t xml:space="preserve">, </w:t>
      </w:r>
      <w:r w:rsidRPr="00777C3E">
        <w:rPr>
          <w:rFonts w:asciiTheme="majorHAnsi" w:hAnsiTheme="majorHAnsi"/>
          <w:i/>
          <w:sz w:val="20"/>
          <w:szCs w:val="20"/>
        </w:rPr>
        <w:t>6,</w:t>
      </w:r>
      <w:r w:rsidRPr="00777C3E">
        <w:rPr>
          <w:rFonts w:asciiTheme="majorHAnsi" w:hAnsiTheme="majorHAnsi"/>
          <w:sz w:val="20"/>
          <w:szCs w:val="20"/>
        </w:rPr>
        <w:t xml:space="preserve"> 452–460. </w:t>
      </w:r>
    </w:p>
    <w:p w:rsidR="0042785E" w:rsidRPr="00777C3E" w:rsidRDefault="0042785E" w:rsidP="0042785E">
      <w:pPr>
        <w:pStyle w:val="Heading3"/>
        <w:rPr>
          <w:rFonts w:asciiTheme="majorHAnsi" w:hAnsiTheme="majorHAnsi"/>
        </w:rPr>
      </w:pPr>
    </w:p>
    <w:p w:rsidR="0042785E" w:rsidRPr="00777C3E" w:rsidRDefault="0042785E" w:rsidP="0042785E">
      <w:pPr>
        <w:pStyle w:val="Heading3"/>
        <w:rPr>
          <w:rFonts w:asciiTheme="majorHAnsi" w:hAnsiTheme="majorHAnsi"/>
        </w:rPr>
      </w:pPr>
    </w:p>
    <w:p w:rsidR="0042785E" w:rsidRPr="00777C3E" w:rsidRDefault="0042785E" w:rsidP="0042785E">
      <w:pPr>
        <w:pStyle w:val="Heading3"/>
        <w:rPr>
          <w:rFonts w:asciiTheme="majorHAnsi" w:hAnsiTheme="majorHAnsi"/>
        </w:rPr>
      </w:pPr>
      <w:r w:rsidRPr="00777C3E">
        <w:rPr>
          <w:rFonts w:asciiTheme="majorHAnsi" w:hAnsiTheme="majorHAnsi"/>
        </w:rPr>
        <w:t xml:space="preserve">Classroom </w:t>
      </w:r>
      <w:bookmarkEnd w:id="102"/>
      <w:r w:rsidRPr="00777C3E">
        <w:rPr>
          <w:rFonts w:asciiTheme="majorHAnsi" w:hAnsiTheme="majorHAnsi"/>
        </w:rPr>
        <w:t>Activities</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03" w:name="_Toc369514780"/>
      <w:r w:rsidRPr="00777C3E">
        <w:rPr>
          <w:rFonts w:asciiTheme="majorHAnsi" w:hAnsiTheme="majorHAnsi"/>
        </w:rPr>
        <w:t>Activity 1.4.5: Anything You Can Do</w:t>
      </w:r>
      <w:bookmarkEnd w:id="103"/>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cs="Times New Roman"/>
          <w:sz w:val="20"/>
          <w:szCs w:val="20"/>
        </w:rPr>
      </w:pPr>
      <w:r>
        <w:rPr>
          <w:rFonts w:asciiTheme="majorHAnsi" w:hAnsiTheme="majorHAnsi"/>
        </w:rPr>
        <w:pict>
          <v:rect id="_x0000_i1088"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List the major approaches to modern psychology for students and ask them what type(s) of behavior each approach can best explain and what type(s) of behavior each approach would not convincingly address.  Use student responses to demonstrate how these approaches can be used and how they can be tested.</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04" w:name="_Toc369514781"/>
      <w:r w:rsidRPr="00777C3E">
        <w:rPr>
          <w:rFonts w:asciiTheme="majorHAnsi" w:hAnsiTheme="majorHAnsi"/>
        </w:rPr>
        <w:t xml:space="preserve">Activity 1.4.6: Freud Is Still </w:t>
      </w:r>
      <w:proofErr w:type="gramStart"/>
      <w:r w:rsidRPr="00777C3E">
        <w:rPr>
          <w:rFonts w:asciiTheme="majorHAnsi" w:hAnsiTheme="majorHAnsi"/>
        </w:rPr>
        <w:t>With</w:t>
      </w:r>
      <w:proofErr w:type="gramEnd"/>
      <w:r w:rsidRPr="00777C3E">
        <w:rPr>
          <w:rFonts w:asciiTheme="majorHAnsi" w:hAnsiTheme="majorHAnsi"/>
        </w:rPr>
        <w:t xml:space="preserve"> Us</w:t>
      </w:r>
      <w:bookmarkEnd w:id="104"/>
      <w:r w:rsidRPr="00777C3E">
        <w:rPr>
          <w:rFonts w:asciiTheme="majorHAnsi" w:hAnsiTheme="majorHAnsi"/>
        </w:rPr>
        <w:fldChar w:fldCharType="begin"/>
      </w:r>
      <w:r w:rsidRPr="00777C3E">
        <w:rPr>
          <w:rFonts w:asciiTheme="majorHAnsi" w:hAnsiTheme="majorHAnsi"/>
        </w:rPr>
        <w:instrText xml:space="preserve"> TC "Demonstration/Activity 5.1: The Anatomy of the Eye and Visual Experience" \f C \l "2" </w:instrText>
      </w:r>
      <w:r w:rsidRPr="00777C3E">
        <w:rPr>
          <w:rFonts w:asciiTheme="majorHAnsi" w:hAnsiTheme="majorHAnsi"/>
        </w:rPr>
        <w:fldChar w:fldCharType="end"/>
      </w:r>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cs="Times New Roman"/>
          <w:sz w:val="20"/>
          <w:szCs w:val="20"/>
        </w:rPr>
      </w:pPr>
      <w:r>
        <w:rPr>
          <w:rFonts w:asciiTheme="majorHAnsi" w:hAnsiTheme="majorHAnsi"/>
        </w:rPr>
        <w:pict>
          <v:rect id="_x0000_i1089"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Although students may initially think Freud has no relevance today, many of them are well acquainted with terms like “being in denial,” “being anal,” or “Freudian slips.”   Use this video to illustrate:</w:t>
      </w:r>
    </w:p>
    <w:p w:rsidR="0042785E" w:rsidRPr="00777C3E" w:rsidRDefault="0042785E" w:rsidP="0042785E">
      <w:pPr>
        <w:pStyle w:val="MasterIntroText"/>
        <w:ind w:left="360"/>
        <w:rPr>
          <w:rFonts w:asciiTheme="majorHAnsi" w:hAnsiTheme="majorHAnsi"/>
        </w:rPr>
      </w:pPr>
      <w:r w:rsidRPr="00777C3E">
        <w:rPr>
          <w:rFonts w:asciiTheme="majorHAnsi" w:hAnsiTheme="majorHAnsi"/>
        </w:rPr>
        <w:t xml:space="preserve">Compilation of Freudian Slips on Live TV.  (2004) (2:50)   </w:t>
      </w:r>
      <w:hyperlink r:id="rId19" w:anchor=".UKVT9ORLUko" w:history="1">
        <w:r w:rsidRPr="00777C3E">
          <w:rPr>
            <w:rStyle w:val="Hyperlink"/>
            <w:rFonts w:asciiTheme="majorHAnsi" w:hAnsiTheme="majorHAnsi"/>
          </w:rPr>
          <w:t>http://www.dailymotion.com/video/xcyp6k_compilation-of-freudian-slips-on-li_shortfilms#.UKVT9ORLUko</w:t>
        </w:r>
      </w:hyperlink>
    </w:p>
    <w:p w:rsidR="0042785E" w:rsidRPr="00777C3E" w:rsidRDefault="0042785E" w:rsidP="0042785E">
      <w:pPr>
        <w:pStyle w:val="MasterIntroText"/>
        <w:rPr>
          <w:rFonts w:asciiTheme="majorHAnsi" w:hAnsiTheme="majorHAnsi"/>
        </w:rPr>
      </w:pPr>
      <w:r w:rsidRPr="00777C3E">
        <w:rPr>
          <w:rFonts w:asciiTheme="majorHAnsi" w:hAnsiTheme="majorHAnsi"/>
        </w:rPr>
        <w:t xml:space="preserve"> </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05" w:name="_Toc369514783"/>
      <w:r w:rsidRPr="00777C3E">
        <w:rPr>
          <w:rFonts w:asciiTheme="majorHAnsi" w:hAnsiTheme="majorHAnsi"/>
        </w:rPr>
        <w:t>Activity 1.4.7: Tackling Multiple Approaches</w:t>
      </w:r>
      <w:bookmarkEnd w:id="105"/>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0" style="width:6in;height:1.5pt" o:hralign="center" o:hrstd="t" o:hrnoshade="t" o:hr="t" fillcolor="black" stroked="f"/>
        </w:pict>
      </w:r>
    </w:p>
    <w:p w:rsidR="0042785E" w:rsidRPr="00777C3E" w:rsidRDefault="0042785E" w:rsidP="0042785E">
      <w:pPr>
        <w:ind w:hanging="360"/>
        <w:rPr>
          <w:rFonts w:asciiTheme="majorHAnsi" w:hAnsiTheme="majorHAnsi"/>
          <w:b/>
          <w:i/>
        </w:rPr>
      </w:pPr>
      <w:r w:rsidRPr="00777C3E">
        <w:rPr>
          <w:rFonts w:asciiTheme="majorHAnsi" w:hAnsiTheme="majorHAnsi"/>
          <w:b/>
          <w:i/>
        </w:rPr>
        <w:t>Resources and Materials</w:t>
      </w:r>
    </w:p>
    <w:p w:rsidR="0042785E" w:rsidRPr="00777C3E" w:rsidRDefault="0042785E" w:rsidP="0042785E">
      <w:pPr>
        <w:pStyle w:val="ListParagraph"/>
        <w:numPr>
          <w:ilvl w:val="0"/>
          <w:numId w:val="33"/>
        </w:numPr>
        <w:ind w:left="720"/>
        <w:rPr>
          <w:rFonts w:asciiTheme="majorHAnsi" w:hAnsiTheme="majorHAnsi"/>
        </w:rPr>
      </w:pPr>
      <w:r w:rsidRPr="00777C3E">
        <w:rPr>
          <w:rFonts w:asciiTheme="majorHAnsi" w:hAnsiTheme="majorHAnsi"/>
        </w:rPr>
        <w:t xml:space="preserve">Approaches to Psychology cards from Handout 1.4.1.  You will need enough cards </w:t>
      </w:r>
      <w:proofErr w:type="gramStart"/>
      <w:r w:rsidRPr="00777C3E">
        <w:rPr>
          <w:rFonts w:asciiTheme="majorHAnsi" w:hAnsiTheme="majorHAnsi"/>
        </w:rPr>
        <w:t>in order for</w:t>
      </w:r>
      <w:proofErr w:type="gramEnd"/>
      <w:r w:rsidRPr="00777C3E">
        <w:rPr>
          <w:rFonts w:asciiTheme="majorHAnsi" w:hAnsiTheme="majorHAnsi"/>
        </w:rPr>
        <w:t xml:space="preserve"> each student can draw one at random.</w:t>
      </w:r>
    </w:p>
    <w:p w:rsidR="0042785E" w:rsidRPr="00777C3E" w:rsidRDefault="0042785E" w:rsidP="0042785E">
      <w:pPr>
        <w:pStyle w:val="ListParagraph"/>
        <w:numPr>
          <w:ilvl w:val="0"/>
          <w:numId w:val="33"/>
        </w:numPr>
        <w:ind w:left="720"/>
        <w:rPr>
          <w:rFonts w:asciiTheme="majorHAnsi" w:hAnsiTheme="majorHAnsi"/>
        </w:rPr>
      </w:pPr>
      <w:r w:rsidRPr="00777C3E">
        <w:rPr>
          <w:rFonts w:asciiTheme="majorHAnsi" w:hAnsiTheme="majorHAnsi"/>
        </w:rPr>
        <w:t>Topics cards from Handout 1.4.7</w:t>
      </w:r>
    </w:p>
    <w:p w:rsidR="0042785E" w:rsidRPr="00777C3E" w:rsidRDefault="0042785E" w:rsidP="0042785E">
      <w:pPr>
        <w:pStyle w:val="ListParagraph"/>
        <w:numPr>
          <w:ilvl w:val="0"/>
          <w:numId w:val="33"/>
        </w:numPr>
        <w:ind w:left="720"/>
        <w:rPr>
          <w:rFonts w:asciiTheme="majorHAnsi" w:hAnsiTheme="majorHAnsi"/>
        </w:rPr>
      </w:pPr>
      <w:r w:rsidRPr="00777C3E">
        <w:rPr>
          <w:rFonts w:asciiTheme="majorHAnsi" w:hAnsiTheme="majorHAnsi"/>
        </w:rPr>
        <w:t>Internet access</w:t>
      </w:r>
    </w:p>
    <w:p w:rsidR="0042785E" w:rsidRPr="00777C3E" w:rsidRDefault="0042785E" w:rsidP="0042785E">
      <w:pPr>
        <w:rPr>
          <w:rFonts w:asciiTheme="majorHAnsi" w:hAnsiTheme="majorHAnsi"/>
          <w:b/>
        </w:rPr>
      </w:pPr>
    </w:p>
    <w:p w:rsidR="0042785E" w:rsidRPr="00777C3E" w:rsidRDefault="0042785E" w:rsidP="0042785E">
      <w:pPr>
        <w:ind w:left="0"/>
        <w:rPr>
          <w:rFonts w:asciiTheme="majorHAnsi" w:hAnsiTheme="majorHAnsi"/>
        </w:rPr>
      </w:pPr>
      <w:r w:rsidRPr="00777C3E">
        <w:rPr>
          <w:rFonts w:asciiTheme="majorHAnsi" w:hAnsiTheme="majorHAnsi"/>
          <w:b/>
          <w:i/>
        </w:rPr>
        <w:t>In-Class Time:</w:t>
      </w:r>
      <w:r w:rsidRPr="00777C3E">
        <w:rPr>
          <w:rFonts w:asciiTheme="majorHAnsi" w:hAnsiTheme="majorHAnsi"/>
        </w:rPr>
        <w:t xml:space="preserve"> 20-30 minutes</w:t>
      </w:r>
    </w:p>
    <w:p w:rsidR="0042785E" w:rsidRPr="00777C3E" w:rsidRDefault="0042785E" w:rsidP="0042785E">
      <w:pPr>
        <w:spacing w:after="120"/>
        <w:ind w:left="0"/>
        <w:rPr>
          <w:rFonts w:asciiTheme="majorHAnsi" w:hAnsiTheme="majorHAnsi"/>
        </w:rPr>
      </w:pPr>
      <w:r w:rsidRPr="00777C3E">
        <w:rPr>
          <w:rFonts w:asciiTheme="majorHAnsi" w:hAnsiTheme="majorHAnsi"/>
          <w:b/>
          <w:i/>
        </w:rPr>
        <w:t>Out-of-Class Time:</w:t>
      </w:r>
      <w:r w:rsidRPr="00777C3E">
        <w:rPr>
          <w:rFonts w:asciiTheme="majorHAnsi" w:hAnsiTheme="majorHAnsi"/>
        </w:rPr>
        <w:t xml:space="preserve"> 30-40 minutes</w:t>
      </w:r>
    </w:p>
    <w:p w:rsidR="0042785E" w:rsidRPr="00777C3E" w:rsidRDefault="0042785E" w:rsidP="0042785E">
      <w:pPr>
        <w:spacing w:after="120"/>
        <w:ind w:hanging="360"/>
        <w:rPr>
          <w:rFonts w:asciiTheme="majorHAnsi" w:hAnsiTheme="majorHAnsi"/>
          <w:b/>
          <w:i/>
        </w:rPr>
      </w:pPr>
      <w:r w:rsidRPr="00777C3E">
        <w:rPr>
          <w:rFonts w:asciiTheme="majorHAnsi" w:hAnsiTheme="majorHAnsi"/>
          <w:b/>
          <w:i/>
        </w:rPr>
        <w:t>Procedure</w:t>
      </w:r>
    </w:p>
    <w:p w:rsidR="0042785E" w:rsidRPr="00777C3E" w:rsidRDefault="0042785E" w:rsidP="0042785E">
      <w:pPr>
        <w:numPr>
          <w:ilvl w:val="0"/>
          <w:numId w:val="24"/>
        </w:numPr>
        <w:spacing w:after="120"/>
        <w:rPr>
          <w:rFonts w:asciiTheme="majorHAnsi" w:hAnsiTheme="majorHAnsi"/>
        </w:rPr>
      </w:pPr>
      <w:r w:rsidRPr="00777C3E">
        <w:rPr>
          <w:rFonts w:asciiTheme="majorHAnsi" w:hAnsiTheme="majorHAnsi"/>
        </w:rPr>
        <w:t xml:space="preserve">This activity requires students to take part in two groups, one based on the approach to psychology and the other based on the topic they are investigating. </w:t>
      </w:r>
    </w:p>
    <w:p w:rsidR="0042785E" w:rsidRPr="00777C3E" w:rsidRDefault="0042785E" w:rsidP="0042785E">
      <w:pPr>
        <w:numPr>
          <w:ilvl w:val="0"/>
          <w:numId w:val="24"/>
        </w:numPr>
        <w:spacing w:after="120"/>
        <w:rPr>
          <w:rFonts w:asciiTheme="majorHAnsi" w:hAnsiTheme="majorHAnsi"/>
        </w:rPr>
      </w:pPr>
      <w:r w:rsidRPr="00777C3E">
        <w:rPr>
          <w:rFonts w:asciiTheme="majorHAnsi" w:hAnsiTheme="majorHAnsi"/>
        </w:rPr>
        <w:t xml:space="preserve">Ask each student to draw an approach card and a topic card. When all students have drawn their approach and topic cards, ask them to form groups based on approach. Explain to students that they will research the approach they have chosen outside class, and that they should collaborate online through an e-mail group, wiki, or video chat. Students should also determine how their </w:t>
      </w:r>
      <w:proofErr w:type="gramStart"/>
      <w:r w:rsidRPr="00777C3E">
        <w:rPr>
          <w:rFonts w:asciiTheme="majorHAnsi" w:hAnsiTheme="majorHAnsi"/>
        </w:rPr>
        <w:t>particular topic</w:t>
      </w:r>
      <w:proofErr w:type="gramEnd"/>
      <w:r w:rsidRPr="00777C3E">
        <w:rPr>
          <w:rFonts w:asciiTheme="majorHAnsi" w:hAnsiTheme="majorHAnsi"/>
        </w:rPr>
        <w:t xml:space="preserve"> is addressed by the approach they have chosen by finding relevant research.</w:t>
      </w:r>
    </w:p>
    <w:p w:rsidR="0042785E" w:rsidRPr="00777C3E" w:rsidRDefault="0042785E" w:rsidP="0042785E">
      <w:pPr>
        <w:numPr>
          <w:ilvl w:val="0"/>
          <w:numId w:val="24"/>
        </w:numPr>
        <w:spacing w:after="120"/>
        <w:rPr>
          <w:rFonts w:asciiTheme="majorHAnsi" w:hAnsiTheme="majorHAnsi"/>
        </w:rPr>
      </w:pPr>
      <w:r w:rsidRPr="00777C3E">
        <w:rPr>
          <w:rFonts w:asciiTheme="majorHAnsi" w:hAnsiTheme="majorHAnsi"/>
        </w:rPr>
        <w:t>At the next class meeting, students should form groups based on the topic they chose.  The group members should then discuss what can be learned from each approach and prepare a brief report to give in class.</w:t>
      </w:r>
    </w:p>
    <w:p w:rsidR="0042785E" w:rsidRPr="00777C3E" w:rsidRDefault="0042785E" w:rsidP="0042785E">
      <w:pPr>
        <w:spacing w:after="120"/>
        <w:ind w:hanging="360"/>
        <w:rPr>
          <w:rFonts w:asciiTheme="majorHAnsi" w:hAnsiTheme="majorHAnsi"/>
          <w:b/>
          <w:i/>
        </w:rPr>
      </w:pPr>
      <w:r w:rsidRPr="00777C3E">
        <w:rPr>
          <w:rFonts w:asciiTheme="majorHAnsi" w:hAnsiTheme="majorHAnsi"/>
          <w:b/>
          <w:i/>
        </w:rPr>
        <w:t>Reflections</w:t>
      </w:r>
    </w:p>
    <w:p w:rsidR="0042785E" w:rsidRPr="00777C3E" w:rsidRDefault="0042785E" w:rsidP="0042785E">
      <w:pPr>
        <w:pStyle w:val="MasterIntroText"/>
        <w:rPr>
          <w:rFonts w:asciiTheme="majorHAnsi" w:hAnsiTheme="majorHAnsi"/>
        </w:rPr>
      </w:pPr>
      <w:r w:rsidRPr="00777C3E">
        <w:rPr>
          <w:rFonts w:asciiTheme="majorHAnsi" w:hAnsiTheme="majorHAnsi"/>
        </w:rPr>
        <w:t>Have students discuss the following as part of their reports:</w:t>
      </w:r>
    </w:p>
    <w:p w:rsidR="0042785E" w:rsidRPr="00777C3E" w:rsidRDefault="0042785E" w:rsidP="0042785E">
      <w:pPr>
        <w:pStyle w:val="MasterIntroText"/>
        <w:numPr>
          <w:ilvl w:val="0"/>
          <w:numId w:val="34"/>
        </w:numPr>
        <w:rPr>
          <w:rFonts w:asciiTheme="majorHAnsi" w:hAnsiTheme="majorHAnsi"/>
        </w:rPr>
      </w:pPr>
      <w:r w:rsidRPr="00777C3E">
        <w:rPr>
          <w:rFonts w:asciiTheme="majorHAnsi" w:hAnsiTheme="majorHAnsi"/>
        </w:rPr>
        <w:t>In what ways is it helpful to hear multiple perspectives on the same issue?</w:t>
      </w:r>
    </w:p>
    <w:p w:rsidR="0042785E" w:rsidRPr="00777C3E" w:rsidRDefault="0042785E" w:rsidP="0042785E">
      <w:pPr>
        <w:pStyle w:val="MasterIntroText"/>
        <w:numPr>
          <w:ilvl w:val="0"/>
          <w:numId w:val="34"/>
        </w:numPr>
        <w:rPr>
          <w:rFonts w:asciiTheme="majorHAnsi" w:hAnsiTheme="majorHAnsi"/>
        </w:rPr>
      </w:pPr>
      <w:r w:rsidRPr="00777C3E">
        <w:rPr>
          <w:rFonts w:asciiTheme="majorHAnsi" w:hAnsiTheme="majorHAnsi"/>
        </w:rPr>
        <w:t xml:space="preserve">How did hearing different perspectives on this topic enhance your thinking about your given perspective?  </w:t>
      </w:r>
    </w:p>
    <w:p w:rsidR="0042785E" w:rsidRPr="00777C3E" w:rsidRDefault="0042785E" w:rsidP="0042785E">
      <w:pPr>
        <w:pStyle w:val="MasterIntroText"/>
        <w:numPr>
          <w:ilvl w:val="0"/>
          <w:numId w:val="34"/>
        </w:numPr>
        <w:rPr>
          <w:rFonts w:asciiTheme="majorHAnsi" w:hAnsiTheme="majorHAnsi"/>
        </w:rPr>
      </w:pPr>
      <w:r w:rsidRPr="00777C3E">
        <w:rPr>
          <w:rFonts w:asciiTheme="majorHAnsi" w:hAnsiTheme="majorHAnsi"/>
        </w:rPr>
        <w:t xml:space="preserve">Why might it be misleading to have information from only one perspective on this topic?  </w:t>
      </w:r>
    </w:p>
    <w:p w:rsidR="0042785E" w:rsidRPr="00777C3E" w:rsidRDefault="0042785E" w:rsidP="0042785E">
      <w:pPr>
        <w:rPr>
          <w:rFonts w:asciiTheme="majorHAnsi" w:hAnsiTheme="majorHAnsi"/>
          <w: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sz w:val="18"/>
          <w:szCs w:val="18"/>
        </w:rPr>
        <w:t>Adapted from</w:t>
      </w:r>
      <w:r w:rsidRPr="00777C3E">
        <w:rPr>
          <w:rFonts w:asciiTheme="majorHAnsi" w:hAnsiTheme="majorHAnsi" w:cs="Times New Roman"/>
          <w:i/>
          <w:sz w:val="18"/>
          <w:szCs w:val="18"/>
        </w:rPr>
        <w:t xml:space="preserve"> Exercise 1.16: One Subject, Seven Perspectives </w:t>
      </w:r>
      <w:r w:rsidRPr="00777C3E">
        <w:rPr>
          <w:rFonts w:asciiTheme="majorHAnsi" w:hAnsiTheme="majorHAnsi" w:cs="Times New Roman"/>
          <w:sz w:val="18"/>
          <w:szCs w:val="18"/>
        </w:rPr>
        <w:t>by Melissa Brand</w:t>
      </w:r>
    </w:p>
    <w:p w:rsidR="0042785E" w:rsidRPr="00777C3E" w:rsidRDefault="0042785E" w:rsidP="0042785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38. Belmont, CA: Wadsworth.</w:t>
      </w:r>
    </w:p>
    <w:p w:rsidR="0042785E" w:rsidRPr="00777C3E" w:rsidRDefault="0042785E" w:rsidP="0042785E">
      <w:pPr>
        <w:rPr>
          <w:rFonts w:asciiTheme="majorHAnsi" w:hAnsiTheme="majorHAnsi" w:cs="Arial"/>
          <w:b/>
          <w:sz w:val="24"/>
          <w:szCs w:val="24"/>
        </w:rPr>
      </w:pPr>
      <w:r w:rsidRPr="00777C3E">
        <w:rPr>
          <w:rFonts w:asciiTheme="majorHAnsi" w:hAnsiTheme="majorHAnsi"/>
        </w:rPr>
        <w:br w:type="page"/>
      </w:r>
    </w:p>
    <w:p w:rsidR="0042785E" w:rsidRPr="00777C3E" w:rsidRDefault="0042785E" w:rsidP="0042785E">
      <w:pPr>
        <w:pStyle w:val="Heading5"/>
        <w:rPr>
          <w:rFonts w:asciiTheme="majorHAnsi" w:hAnsiTheme="majorHAnsi"/>
        </w:rPr>
      </w:pPr>
      <w:bookmarkStart w:id="106" w:name="_Toc369514784"/>
      <w:r w:rsidRPr="00777C3E">
        <w:rPr>
          <w:rFonts w:asciiTheme="majorHAnsi" w:hAnsiTheme="majorHAnsi"/>
        </w:rPr>
        <w:lastRenderedPageBreak/>
        <w:t>Handout 1.4.7: Topics in Psychology</w:t>
      </w:r>
      <w:bookmarkEnd w:id="106"/>
    </w:p>
    <w:p w:rsidR="0042785E" w:rsidRPr="00777C3E" w:rsidRDefault="0042785E" w:rsidP="0042785E">
      <w:pPr>
        <w:rPr>
          <w:rFonts w:asciiTheme="majorHAnsi" w:hAnsiTheme="majorHAnsi"/>
          <w:i/>
        </w:rPr>
      </w:pPr>
    </w:p>
    <w:p w:rsidR="0042785E" w:rsidRPr="00777C3E" w:rsidRDefault="0042785E" w:rsidP="0042785E">
      <w:pPr>
        <w:spacing w:after="120"/>
        <w:rPr>
          <w:rFonts w:asciiTheme="majorHAnsi" w:hAnsiTheme="majorHAnsi" w:cs="Arial"/>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AGGRESSION</w:t>
            </w:r>
          </w:p>
        </w:tc>
      </w:tr>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ALTRUISM</w:t>
            </w:r>
          </w:p>
        </w:tc>
      </w:tr>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COMPASSION</w:t>
            </w:r>
          </w:p>
        </w:tc>
      </w:tr>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CREATIVITY</w:t>
            </w:r>
          </w:p>
        </w:tc>
      </w:tr>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DEPRESSION</w:t>
            </w:r>
          </w:p>
        </w:tc>
      </w:tr>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DRUG ADDICTION</w:t>
            </w:r>
          </w:p>
        </w:tc>
      </w:tr>
      <w:tr w:rsidR="0042785E" w:rsidRPr="00777C3E" w:rsidTr="007034A1">
        <w:trPr>
          <w:trHeight w:val="1440"/>
        </w:trPr>
        <w:tc>
          <w:tcPr>
            <w:tcW w:w="5000" w:type="pct"/>
            <w:shd w:val="clear" w:color="auto" w:fill="auto"/>
            <w:vAlign w:val="center"/>
          </w:tcPr>
          <w:p w:rsidR="0042785E" w:rsidRPr="00777C3E" w:rsidRDefault="0042785E" w:rsidP="007034A1">
            <w:pPr>
              <w:spacing w:after="100" w:afterAutospacing="1"/>
              <w:ind w:left="0"/>
              <w:jc w:val="center"/>
              <w:rPr>
                <w:rFonts w:asciiTheme="majorHAnsi" w:hAnsiTheme="majorHAnsi" w:cs="Arial"/>
                <w:b/>
                <w:sz w:val="52"/>
                <w:szCs w:val="52"/>
              </w:rPr>
            </w:pPr>
            <w:r w:rsidRPr="00777C3E">
              <w:rPr>
                <w:rFonts w:asciiTheme="majorHAnsi" w:hAnsiTheme="majorHAnsi" w:cs="Arial"/>
                <w:b/>
                <w:sz w:val="52"/>
                <w:szCs w:val="52"/>
              </w:rPr>
              <w:t>SPIRITUALITY</w:t>
            </w:r>
          </w:p>
        </w:tc>
      </w:tr>
    </w:tbl>
    <w:p w:rsidR="0042785E" w:rsidRPr="00777C3E" w:rsidRDefault="0042785E" w:rsidP="0042785E">
      <w:pPr>
        <w:spacing w:after="120"/>
        <w:jc w:val="center"/>
        <w:rPr>
          <w:rFonts w:asciiTheme="majorHAnsi" w:hAnsiTheme="majorHAnsi" w:cs="Arial"/>
          <w:b/>
          <w: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sz w:val="18"/>
          <w:szCs w:val="18"/>
        </w:rPr>
        <w:t>Adapted from</w:t>
      </w:r>
      <w:r w:rsidRPr="00777C3E">
        <w:rPr>
          <w:rFonts w:asciiTheme="majorHAnsi" w:hAnsiTheme="majorHAnsi" w:cs="Times New Roman"/>
          <w:i/>
          <w:sz w:val="18"/>
          <w:szCs w:val="18"/>
        </w:rPr>
        <w:t xml:space="preserve"> Exercise 1.16: One Subject, Seven Perspectives </w:t>
      </w:r>
      <w:r w:rsidRPr="00777C3E">
        <w:rPr>
          <w:rFonts w:asciiTheme="majorHAnsi" w:hAnsiTheme="majorHAnsi" w:cs="Times New Roman"/>
          <w:sz w:val="18"/>
          <w:szCs w:val="18"/>
        </w:rPr>
        <w:t>by Melissa Brand</w:t>
      </w:r>
    </w:p>
    <w:p w:rsidR="0042785E" w:rsidRPr="00777C3E" w:rsidRDefault="0042785E" w:rsidP="0042785E">
      <w:pPr>
        <w:spacing w:after="120"/>
        <w:rPr>
          <w:rFonts w:asciiTheme="majorHAnsi" w:hAnsiTheme="majorHAnsi" w:cs="Arial"/>
          <w:b/>
          <w:sz w:val="24"/>
          <w:szCs w:val="24"/>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38. Belmont, CA: Wadsworth.</w:t>
      </w:r>
      <w:r w:rsidRPr="00777C3E">
        <w:rPr>
          <w:rFonts w:asciiTheme="majorHAnsi" w:hAnsiTheme="majorHAnsi"/>
        </w:rPr>
        <w:br w:type="page"/>
      </w:r>
    </w:p>
    <w:p w:rsidR="0042785E" w:rsidRPr="00777C3E" w:rsidRDefault="0042785E" w:rsidP="0042785E">
      <w:pPr>
        <w:pStyle w:val="Heading4"/>
        <w:rPr>
          <w:rFonts w:asciiTheme="majorHAnsi" w:hAnsiTheme="majorHAnsi"/>
        </w:rPr>
      </w:pPr>
      <w:bookmarkStart w:id="107" w:name="_Toc369514785"/>
      <w:r w:rsidRPr="00777C3E">
        <w:rPr>
          <w:rFonts w:asciiTheme="majorHAnsi" w:hAnsiTheme="majorHAnsi"/>
        </w:rPr>
        <w:lastRenderedPageBreak/>
        <w:t>Activity 1.4.8: Applying Psychological Perspectives</w:t>
      </w:r>
      <w:bookmarkEnd w:id="107"/>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1" style="width:6in;height:1.5pt" o:hralign="center" o:hrstd="t" o:hrnoshade="t" o:hr="t" fillcolor="black" stroked="f"/>
        </w:pict>
      </w:r>
    </w:p>
    <w:p w:rsidR="0042785E" w:rsidRPr="00777C3E" w:rsidRDefault="0042785E" w:rsidP="0042785E">
      <w:pPr>
        <w:spacing w:after="120"/>
        <w:ind w:left="0"/>
        <w:rPr>
          <w:rFonts w:asciiTheme="majorHAnsi" w:hAnsiTheme="majorHAnsi"/>
          <w:b/>
          <w:i/>
        </w:rPr>
      </w:pPr>
      <w:r w:rsidRPr="00777C3E">
        <w:rPr>
          <w:rFonts w:asciiTheme="majorHAnsi" w:hAnsiTheme="majorHAnsi"/>
          <w:b/>
          <w:i/>
        </w:rPr>
        <w:t>Resources and Materials</w:t>
      </w:r>
    </w:p>
    <w:p w:rsidR="0042785E" w:rsidRPr="00777C3E" w:rsidRDefault="0042785E" w:rsidP="0042785E">
      <w:pPr>
        <w:pStyle w:val="ListParagraph"/>
        <w:numPr>
          <w:ilvl w:val="0"/>
          <w:numId w:val="27"/>
        </w:numPr>
        <w:tabs>
          <w:tab w:val="left" w:pos="720"/>
        </w:tabs>
        <w:ind w:hanging="720"/>
        <w:rPr>
          <w:rFonts w:asciiTheme="majorHAnsi" w:hAnsiTheme="majorHAnsi"/>
        </w:rPr>
      </w:pPr>
      <w:r w:rsidRPr="00777C3E">
        <w:rPr>
          <w:rFonts w:asciiTheme="majorHAnsi" w:hAnsiTheme="majorHAnsi"/>
        </w:rPr>
        <w:t>Handout 1.4.8 Applying Psychological Perspectives</w:t>
      </w:r>
    </w:p>
    <w:p w:rsidR="0042785E" w:rsidRPr="00777C3E" w:rsidRDefault="0042785E" w:rsidP="0042785E">
      <w:pPr>
        <w:rPr>
          <w:rFonts w:asciiTheme="majorHAnsi" w:hAnsiTheme="majorHAnsi"/>
        </w:rPr>
      </w:pPr>
    </w:p>
    <w:p w:rsidR="0042785E" w:rsidRPr="00777C3E" w:rsidRDefault="0042785E" w:rsidP="0042785E">
      <w:pPr>
        <w:ind w:left="0"/>
        <w:rPr>
          <w:rFonts w:asciiTheme="majorHAnsi" w:hAnsiTheme="majorHAnsi"/>
        </w:rPr>
      </w:pPr>
      <w:r w:rsidRPr="00777C3E">
        <w:rPr>
          <w:rFonts w:asciiTheme="majorHAnsi" w:hAnsiTheme="majorHAnsi"/>
          <w:b/>
          <w:i/>
        </w:rPr>
        <w:t>Class Time:</w:t>
      </w:r>
      <w:r w:rsidRPr="00777C3E">
        <w:rPr>
          <w:rFonts w:asciiTheme="majorHAnsi" w:hAnsiTheme="majorHAnsi"/>
        </w:rPr>
        <w:t xml:space="preserve">  15 to 20 minutes</w:t>
      </w:r>
    </w:p>
    <w:p w:rsidR="0042785E" w:rsidRPr="00777C3E" w:rsidRDefault="0042785E" w:rsidP="0042785E">
      <w:pPr>
        <w:rPr>
          <w:rFonts w:asciiTheme="majorHAnsi" w:hAnsiTheme="majorHAnsi"/>
        </w:rPr>
      </w:pPr>
    </w:p>
    <w:p w:rsidR="0042785E" w:rsidRPr="00777C3E" w:rsidRDefault="0042785E" w:rsidP="0042785E">
      <w:pPr>
        <w:ind w:left="0"/>
        <w:rPr>
          <w:rFonts w:asciiTheme="majorHAnsi" w:hAnsiTheme="majorHAnsi"/>
          <w:b/>
          <w:i/>
        </w:rPr>
      </w:pPr>
      <w:r w:rsidRPr="00777C3E">
        <w:rPr>
          <w:rFonts w:asciiTheme="majorHAnsi" w:hAnsiTheme="majorHAnsi"/>
          <w:b/>
          <w:i/>
        </w:rPr>
        <w:t>Procedure</w:t>
      </w:r>
    </w:p>
    <w:p w:rsidR="0042785E" w:rsidRPr="00777C3E" w:rsidRDefault="0042785E" w:rsidP="0042785E">
      <w:pPr>
        <w:pStyle w:val="ListParagraph"/>
        <w:numPr>
          <w:ilvl w:val="0"/>
          <w:numId w:val="35"/>
        </w:numPr>
        <w:ind w:left="720"/>
        <w:rPr>
          <w:rFonts w:asciiTheme="majorHAnsi" w:hAnsiTheme="majorHAnsi"/>
        </w:rPr>
      </w:pPr>
      <w:r w:rsidRPr="00777C3E">
        <w:rPr>
          <w:rFonts w:asciiTheme="majorHAnsi" w:hAnsiTheme="majorHAnsi"/>
        </w:rPr>
        <w:t xml:space="preserve">Have students form small groups and complete Handout 1.4.8.  </w:t>
      </w:r>
    </w:p>
    <w:p w:rsidR="0042785E" w:rsidRPr="00777C3E" w:rsidRDefault="0042785E" w:rsidP="0042785E">
      <w:pPr>
        <w:rPr>
          <w:rFonts w:asciiTheme="majorHAnsi" w:hAnsiTheme="majorHAnsi"/>
          <w:b/>
        </w:rPr>
      </w:pPr>
    </w:p>
    <w:p w:rsidR="0042785E" w:rsidRPr="00777C3E" w:rsidRDefault="0042785E" w:rsidP="0042785E">
      <w:pPr>
        <w:ind w:left="0"/>
        <w:rPr>
          <w:rFonts w:asciiTheme="majorHAnsi" w:hAnsiTheme="majorHAnsi"/>
          <w:b/>
          <w:i/>
        </w:rPr>
      </w:pPr>
      <w:r w:rsidRPr="00777C3E">
        <w:rPr>
          <w:rFonts w:asciiTheme="majorHAnsi" w:hAnsiTheme="majorHAnsi"/>
          <w:b/>
          <w:i/>
        </w:rPr>
        <w:t>Reflections</w:t>
      </w:r>
    </w:p>
    <w:p w:rsidR="0042785E" w:rsidRPr="00777C3E" w:rsidRDefault="0042785E" w:rsidP="0042785E">
      <w:pPr>
        <w:ind w:left="720" w:hanging="720"/>
        <w:rPr>
          <w:rFonts w:asciiTheme="majorHAnsi" w:hAnsiTheme="majorHAnsi"/>
        </w:rPr>
      </w:pPr>
      <w:r w:rsidRPr="00777C3E">
        <w:rPr>
          <w:rFonts w:asciiTheme="majorHAnsi" w:hAnsiTheme="majorHAnsi"/>
        </w:rPr>
        <w:t>Ask students to consider the following:</w:t>
      </w:r>
    </w:p>
    <w:p w:rsidR="0042785E" w:rsidRPr="00777C3E" w:rsidRDefault="0042785E" w:rsidP="0042785E">
      <w:pPr>
        <w:pStyle w:val="ListParagraph"/>
        <w:numPr>
          <w:ilvl w:val="0"/>
          <w:numId w:val="36"/>
        </w:numPr>
        <w:ind w:left="720"/>
        <w:rPr>
          <w:rFonts w:asciiTheme="majorHAnsi" w:hAnsiTheme="majorHAnsi"/>
        </w:rPr>
      </w:pPr>
      <w:r w:rsidRPr="00777C3E">
        <w:rPr>
          <w:rFonts w:asciiTheme="majorHAnsi" w:hAnsiTheme="majorHAnsi"/>
        </w:rPr>
        <w:t>What is gained by considering more than one perspective?</w:t>
      </w:r>
    </w:p>
    <w:p w:rsidR="0042785E" w:rsidRPr="00777C3E" w:rsidRDefault="0042785E" w:rsidP="0042785E">
      <w:pPr>
        <w:pStyle w:val="ListParagraph"/>
        <w:numPr>
          <w:ilvl w:val="0"/>
          <w:numId w:val="36"/>
        </w:numPr>
        <w:ind w:left="720"/>
        <w:rPr>
          <w:rFonts w:asciiTheme="majorHAnsi" w:hAnsiTheme="majorHAnsi"/>
        </w:rPr>
      </w:pPr>
      <w:r w:rsidRPr="00777C3E">
        <w:rPr>
          <w:rFonts w:asciiTheme="majorHAnsi" w:hAnsiTheme="majorHAnsi"/>
        </w:rPr>
        <w:t>What is lost by considering only one perspective?</w:t>
      </w:r>
    </w:p>
    <w:p w:rsidR="0042785E" w:rsidRPr="00777C3E" w:rsidRDefault="0042785E" w:rsidP="0042785E">
      <w:pPr>
        <w:pStyle w:val="ListParagraph"/>
        <w:numPr>
          <w:ilvl w:val="0"/>
          <w:numId w:val="36"/>
        </w:numPr>
        <w:ind w:left="720"/>
        <w:rPr>
          <w:rFonts w:asciiTheme="majorHAnsi" w:hAnsiTheme="majorHAnsi"/>
        </w:rPr>
      </w:pPr>
      <w:r w:rsidRPr="00777C3E">
        <w:rPr>
          <w:rFonts w:asciiTheme="majorHAnsi" w:hAnsiTheme="majorHAnsi"/>
        </w:rPr>
        <w:t>How can you integrate insights from each of the perspectives?</w:t>
      </w:r>
    </w:p>
    <w:p w:rsidR="0042785E" w:rsidRPr="00777C3E" w:rsidRDefault="0042785E" w:rsidP="0042785E">
      <w:pPr>
        <w:rPr>
          <w:rFonts w:asciiTheme="majorHAnsi" w:hAnsiTheme="majorHAnsi"/>
          <w:b/>
          <w:bCs/>
          <w:color w:val="000000"/>
          <w:sz w:val="24"/>
        </w:rPr>
      </w:pPr>
      <w:r w:rsidRPr="00777C3E">
        <w:rPr>
          <w:rFonts w:asciiTheme="majorHAnsi" w:hAnsiTheme="majorHAnsi"/>
          <w:b/>
          <w:bCs/>
          <w:color w:val="000000"/>
          <w:sz w:val="24"/>
        </w:rPr>
        <w:br w:type="page"/>
      </w:r>
    </w:p>
    <w:p w:rsidR="0042785E" w:rsidRPr="00777C3E" w:rsidRDefault="0042785E" w:rsidP="0042785E">
      <w:pPr>
        <w:pStyle w:val="Heading5"/>
        <w:rPr>
          <w:rFonts w:asciiTheme="majorHAnsi" w:hAnsiTheme="majorHAnsi"/>
        </w:rPr>
      </w:pPr>
      <w:bookmarkStart w:id="108" w:name="_Toc369514786"/>
      <w:r w:rsidRPr="00777C3E">
        <w:rPr>
          <w:rFonts w:asciiTheme="majorHAnsi" w:hAnsiTheme="majorHAnsi"/>
        </w:rPr>
        <w:lastRenderedPageBreak/>
        <w:t>Handout 1.4.8: Applying Psychological Perspectives</w:t>
      </w:r>
      <w:bookmarkEnd w:id="108"/>
    </w:p>
    <w:p w:rsidR="0042785E" w:rsidRPr="00777C3E" w:rsidRDefault="0042785E" w:rsidP="0042785E">
      <w:pPr>
        <w:pStyle w:val="MasterIntroText"/>
        <w:rPr>
          <w:rFonts w:asciiTheme="majorHAnsi" w:hAnsiTheme="majorHAnsi"/>
        </w:rPr>
      </w:pPr>
      <w:r w:rsidRPr="00777C3E">
        <w:rPr>
          <w:rFonts w:asciiTheme="majorHAnsi" w:hAnsiTheme="majorHAnsi"/>
        </w:rPr>
        <w:t>After reading the case study below, apply each psychological perspective to illustrate how we could better understand this person.</w:t>
      </w: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Case:</w:t>
      </w: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 xml:space="preserve">Bill is a 45-year-old who is suffering from depression. He has recently lost his job and has difficulty keeping friendships. He believes there is no use in trying to find a job or in meeting new people because it always results in failure. He believes therapists are quacks and chooses to drink heavily every day. </w:t>
      </w: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Behavioristic Perspective:</w:t>
      </w: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Cognitive Perspective:</w:t>
      </w: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Biological/Physiological Perspective:</w:t>
      </w: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 xml:space="preserve">Sociocultural Perspective: </w:t>
      </w: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 xml:space="preserve"> </w:t>
      </w: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Psychodynamic Perspective:</w:t>
      </w: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p>
    <w:p w:rsidR="0042785E" w:rsidRPr="00777C3E" w:rsidRDefault="0042785E" w:rsidP="0042785E">
      <w:pPr>
        <w:spacing w:before="100" w:after="100"/>
        <w:rPr>
          <w:rFonts w:asciiTheme="majorHAnsi" w:hAnsiTheme="majorHAnsi"/>
          <w:color w:val="000000"/>
          <w:sz w:val="24"/>
        </w:rPr>
      </w:pPr>
      <w:r w:rsidRPr="00777C3E">
        <w:rPr>
          <w:rFonts w:asciiTheme="majorHAnsi" w:hAnsiTheme="majorHAnsi"/>
          <w:color w:val="000000"/>
          <w:sz w:val="24"/>
        </w:rPr>
        <w:t>Humanistic Perspective:</w:t>
      </w:r>
    </w:p>
    <w:p w:rsidR="0042785E" w:rsidRPr="00777C3E" w:rsidRDefault="0042785E" w:rsidP="0042785E">
      <w:pPr>
        <w:rPr>
          <w:rFonts w:asciiTheme="majorHAnsi" w:hAnsiTheme="majorHAnsi" w:cs="Arial"/>
          <w:b/>
          <w:i/>
        </w:rPr>
      </w:pPr>
    </w:p>
    <w:p w:rsidR="0042785E" w:rsidRPr="00777C3E" w:rsidRDefault="0042785E" w:rsidP="0042785E">
      <w:pPr>
        <w:rPr>
          <w:rFonts w:asciiTheme="majorHAnsi" w:hAnsiTheme="majorHAnsi" w:cs="Arial"/>
          <w:b/>
          <w: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i/>
          <w:sz w:val="18"/>
          <w:szCs w:val="18"/>
        </w:rPr>
        <w:t xml:space="preserve">Handout 1.4: Applying Psychological </w:t>
      </w:r>
      <w:proofErr w:type="gramStart"/>
      <w:r w:rsidRPr="00777C3E">
        <w:rPr>
          <w:rFonts w:asciiTheme="majorHAnsi" w:hAnsiTheme="majorHAnsi" w:cs="Times New Roman"/>
          <w:i/>
          <w:sz w:val="18"/>
          <w:szCs w:val="18"/>
        </w:rPr>
        <w:t xml:space="preserve">Perspectives  </w:t>
      </w:r>
      <w:r w:rsidRPr="00777C3E">
        <w:rPr>
          <w:rFonts w:asciiTheme="majorHAnsi" w:hAnsiTheme="majorHAnsi" w:cs="Times New Roman"/>
          <w:sz w:val="18"/>
          <w:szCs w:val="18"/>
        </w:rPr>
        <w:t>by</w:t>
      </w:r>
      <w:proofErr w:type="gramEnd"/>
      <w:r w:rsidRPr="00777C3E">
        <w:rPr>
          <w:rFonts w:asciiTheme="majorHAnsi" w:hAnsiTheme="majorHAnsi" w:cs="Times New Roman"/>
          <w:sz w:val="18"/>
          <w:szCs w:val="18"/>
        </w:rPr>
        <w:t xml:space="preserve"> Dianne Cook and Thomas Hancock.</w:t>
      </w:r>
    </w:p>
    <w:p w:rsidR="0042785E" w:rsidRPr="00777C3E" w:rsidRDefault="0042785E" w:rsidP="0042785E">
      <w:pPr>
        <w:ind w:left="144" w:hanging="144"/>
        <w:rPr>
          <w:rFonts w:asciiTheme="majorHAnsi" w:hAnsiTheme="majorHAnsi" w:cs="Times New Roman"/>
          <w:sz w:val="18"/>
          <w:szCs w:val="18"/>
        </w:rPr>
      </w:pPr>
      <w:proofErr w:type="spellStart"/>
      <w:proofErr w:type="gramStart"/>
      <w:r w:rsidRPr="00777C3E">
        <w:rPr>
          <w:rFonts w:asciiTheme="majorHAnsi" w:hAnsiTheme="majorHAnsi" w:cs="Times New Roman"/>
          <w:sz w:val="18"/>
          <w:szCs w:val="18"/>
        </w:rPr>
        <w:t>Pastorino</w:t>
      </w:r>
      <w:proofErr w:type="spellEnd"/>
      <w:r w:rsidRPr="00777C3E">
        <w:rPr>
          <w:rFonts w:asciiTheme="majorHAnsi" w:hAnsiTheme="majorHAnsi" w:cs="Times New Roman"/>
          <w:sz w:val="18"/>
          <w:szCs w:val="18"/>
        </w:rPr>
        <w:t>,  E.</w:t>
      </w:r>
      <w:proofErr w:type="gramEnd"/>
      <w:r w:rsidRPr="00777C3E">
        <w:rPr>
          <w:rFonts w:asciiTheme="majorHAnsi" w:hAnsiTheme="majorHAnsi" w:cs="Times New Roman"/>
          <w:sz w:val="18"/>
          <w:szCs w:val="18"/>
        </w:rPr>
        <w:t xml:space="preserve"> and Doyle-Portillo S. (2012).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What is </w:t>
      </w:r>
      <w:proofErr w:type="gramStart"/>
      <w:r w:rsidRPr="00777C3E">
        <w:rPr>
          <w:rFonts w:asciiTheme="majorHAnsi" w:hAnsiTheme="majorHAnsi" w:cs="Times New Roman"/>
          <w:i/>
          <w:sz w:val="18"/>
          <w:szCs w:val="18"/>
        </w:rPr>
        <w:t>Psychology?</w:t>
      </w:r>
      <w:r w:rsidRPr="00777C3E">
        <w:rPr>
          <w:rFonts w:asciiTheme="majorHAnsi" w:hAnsiTheme="majorHAnsi" w:cs="Times New Roman"/>
          <w:sz w:val="18"/>
          <w:szCs w:val="18"/>
        </w:rPr>
        <w:t>(</w:t>
      </w:r>
      <w:proofErr w:type="gramEnd"/>
      <w:r w:rsidRPr="00777C3E">
        <w:rPr>
          <w:rFonts w:asciiTheme="majorHAnsi" w:hAnsiTheme="majorHAnsi" w:cs="Times New Roman"/>
          <w:sz w:val="18"/>
          <w:szCs w:val="18"/>
        </w:rPr>
        <w:t>3</w:t>
      </w:r>
      <w:r w:rsidRPr="00777C3E">
        <w:rPr>
          <w:rFonts w:asciiTheme="majorHAnsi" w:hAnsiTheme="majorHAnsi" w:cs="Times New Roman"/>
          <w:sz w:val="18"/>
          <w:szCs w:val="18"/>
          <w:vertAlign w:val="superscript"/>
        </w:rPr>
        <w:t>rd</w:t>
      </w:r>
      <w:r w:rsidRPr="00777C3E">
        <w:rPr>
          <w:rFonts w:asciiTheme="majorHAnsi" w:hAnsiTheme="majorHAnsi" w:cs="Times New Roman"/>
          <w:sz w:val="18"/>
          <w:szCs w:val="18"/>
        </w:rPr>
        <w:t xml:space="preserve"> edition), p. 35. Belmont, CA: Wadsworth.</w:t>
      </w:r>
    </w:p>
    <w:p w:rsidR="0042785E" w:rsidRPr="00777C3E" w:rsidRDefault="0042785E" w:rsidP="0042785E">
      <w:pPr>
        <w:pStyle w:val="MasterIntroText"/>
        <w:rPr>
          <w:rFonts w:asciiTheme="majorHAnsi" w:hAnsiTheme="majorHAnsi"/>
        </w:rPr>
      </w:pPr>
    </w:p>
    <w:p w:rsidR="0042785E" w:rsidRPr="00777C3E" w:rsidRDefault="0042785E" w:rsidP="0042785E">
      <w:pPr>
        <w:rPr>
          <w:rFonts w:asciiTheme="majorHAnsi" w:hAnsiTheme="majorHAnsi" w:cs="Arial"/>
          <w:b/>
          <w:sz w:val="24"/>
          <w:szCs w:val="24"/>
        </w:rPr>
      </w:pPr>
      <w:r w:rsidRPr="00777C3E">
        <w:rPr>
          <w:rFonts w:asciiTheme="majorHAnsi" w:hAnsiTheme="majorHAnsi"/>
        </w:rPr>
        <w:br w:type="page"/>
      </w:r>
    </w:p>
    <w:p w:rsidR="0042785E" w:rsidRPr="00777C3E" w:rsidRDefault="0042785E" w:rsidP="0042785E">
      <w:pPr>
        <w:pStyle w:val="Heading4"/>
        <w:rPr>
          <w:rFonts w:asciiTheme="majorHAnsi" w:hAnsiTheme="majorHAnsi"/>
        </w:rPr>
      </w:pPr>
      <w:bookmarkStart w:id="109" w:name="_Toc369514787"/>
      <w:r w:rsidRPr="00777C3E">
        <w:rPr>
          <w:rFonts w:asciiTheme="majorHAnsi" w:hAnsiTheme="majorHAnsi"/>
        </w:rPr>
        <w:lastRenderedPageBreak/>
        <w:t>Activity 1.4.9:  Looking at Relationships</w:t>
      </w:r>
      <w:bookmarkEnd w:id="109"/>
      <w:r w:rsidRPr="00777C3E">
        <w:rPr>
          <w:rFonts w:asciiTheme="majorHAnsi" w:hAnsiTheme="majorHAnsi"/>
        </w:rPr>
        <w:t xml:space="preserve"> </w:t>
      </w:r>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2" style="width:6in;height:1.5pt" o:hralign="center" o:hrstd="t" o:hrnoshade="t" o:hr="t" fillcolor="black" stroked="f"/>
        </w:pict>
      </w:r>
    </w:p>
    <w:p w:rsidR="0042785E" w:rsidRPr="00777C3E" w:rsidRDefault="0042785E" w:rsidP="0042785E">
      <w:pPr>
        <w:pStyle w:val="MasterIntroText"/>
        <w:rPr>
          <w:rFonts w:asciiTheme="majorHAnsi" w:hAnsiTheme="majorHAnsi"/>
          <w:b/>
          <w:i/>
        </w:rPr>
      </w:pPr>
      <w:r w:rsidRPr="00777C3E">
        <w:rPr>
          <w:rFonts w:asciiTheme="majorHAnsi" w:hAnsiTheme="majorHAnsi"/>
          <w:b/>
          <w:i/>
        </w:rPr>
        <w:t>Resources and Materials</w:t>
      </w:r>
    </w:p>
    <w:p w:rsidR="0042785E" w:rsidRPr="00777C3E" w:rsidRDefault="0042785E" w:rsidP="0042785E">
      <w:pPr>
        <w:pStyle w:val="ListParagraph"/>
        <w:numPr>
          <w:ilvl w:val="0"/>
          <w:numId w:val="29"/>
        </w:numPr>
        <w:ind w:left="720"/>
        <w:rPr>
          <w:rFonts w:asciiTheme="majorHAnsi" w:hAnsiTheme="majorHAnsi"/>
        </w:rPr>
      </w:pPr>
      <w:r w:rsidRPr="00777C3E">
        <w:rPr>
          <w:rFonts w:asciiTheme="majorHAnsi" w:hAnsiTheme="majorHAnsi"/>
          <w:i/>
        </w:rPr>
        <w:t>Approaches to Psychology</w:t>
      </w:r>
      <w:r w:rsidRPr="00777C3E">
        <w:rPr>
          <w:rFonts w:asciiTheme="majorHAnsi" w:hAnsiTheme="majorHAnsi"/>
        </w:rPr>
        <w:t xml:space="preserve"> cards (from Handout 1.4.1): one set per group of seven students</w:t>
      </w:r>
    </w:p>
    <w:p w:rsidR="0042785E" w:rsidRPr="00777C3E" w:rsidRDefault="0042785E" w:rsidP="0042785E">
      <w:pPr>
        <w:pStyle w:val="MasterIntroText"/>
        <w:rPr>
          <w:rFonts w:asciiTheme="majorHAnsi" w:hAnsiTheme="majorHAnsi"/>
          <w:b/>
          <w:i/>
        </w:rPr>
      </w:pPr>
    </w:p>
    <w:p w:rsidR="0042785E" w:rsidRPr="00777C3E" w:rsidRDefault="0042785E" w:rsidP="0042785E">
      <w:pPr>
        <w:pStyle w:val="MasterIntroText"/>
        <w:rPr>
          <w:rFonts w:asciiTheme="majorHAnsi" w:hAnsiTheme="majorHAnsi"/>
        </w:rPr>
      </w:pPr>
      <w:r w:rsidRPr="00777C3E">
        <w:rPr>
          <w:rFonts w:asciiTheme="majorHAnsi" w:hAnsiTheme="majorHAnsi"/>
          <w:b/>
          <w:i/>
        </w:rPr>
        <w:t>Class Time:</w:t>
      </w:r>
      <w:r w:rsidRPr="00777C3E">
        <w:rPr>
          <w:rFonts w:asciiTheme="majorHAnsi" w:hAnsiTheme="majorHAnsi"/>
        </w:rPr>
        <w:t xml:space="preserve">  20 minutes</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b/>
          <w:i/>
        </w:rPr>
      </w:pPr>
      <w:r w:rsidRPr="00777C3E">
        <w:rPr>
          <w:rFonts w:asciiTheme="majorHAnsi" w:hAnsiTheme="majorHAnsi"/>
          <w:b/>
          <w:i/>
        </w:rPr>
        <w:t>Procedure</w:t>
      </w:r>
    </w:p>
    <w:p w:rsidR="0042785E" w:rsidRPr="00777C3E" w:rsidRDefault="0042785E" w:rsidP="0042785E">
      <w:pPr>
        <w:numPr>
          <w:ilvl w:val="0"/>
          <w:numId w:val="28"/>
        </w:numPr>
        <w:tabs>
          <w:tab w:val="clear" w:pos="1440"/>
          <w:tab w:val="num" w:pos="720"/>
        </w:tabs>
        <w:spacing w:after="120"/>
        <w:ind w:left="720"/>
        <w:rPr>
          <w:rFonts w:asciiTheme="majorHAnsi" w:hAnsiTheme="majorHAnsi"/>
          <w:color w:val="000000"/>
        </w:rPr>
      </w:pPr>
      <w:r w:rsidRPr="00777C3E">
        <w:rPr>
          <w:rFonts w:asciiTheme="majorHAnsi" w:hAnsiTheme="majorHAnsi"/>
          <w:color w:val="000000"/>
        </w:rPr>
        <w:t>Have students break into groups of seven and place the stack of</w:t>
      </w:r>
      <w:r w:rsidRPr="00777C3E">
        <w:rPr>
          <w:rStyle w:val="apple-converted-space"/>
          <w:rFonts w:asciiTheme="majorHAnsi" w:hAnsiTheme="majorHAnsi"/>
          <w:color w:val="000000"/>
        </w:rPr>
        <w:t> </w:t>
      </w:r>
      <w:r w:rsidRPr="00777C3E">
        <w:rPr>
          <w:rFonts w:asciiTheme="majorHAnsi" w:hAnsiTheme="majorHAnsi"/>
          <w:color w:val="000000"/>
        </w:rPr>
        <w:t>cards in the middle.</w:t>
      </w:r>
    </w:p>
    <w:p w:rsidR="0042785E" w:rsidRPr="00777C3E" w:rsidRDefault="0042785E" w:rsidP="0042785E">
      <w:pPr>
        <w:tabs>
          <w:tab w:val="num" w:pos="720"/>
        </w:tabs>
        <w:spacing w:after="120"/>
        <w:ind w:left="720" w:hanging="360"/>
        <w:rPr>
          <w:rFonts w:asciiTheme="majorHAnsi" w:hAnsiTheme="majorHAnsi"/>
          <w:color w:val="000000"/>
        </w:rPr>
      </w:pPr>
      <w:r w:rsidRPr="00777C3E">
        <w:rPr>
          <w:rFonts w:asciiTheme="majorHAnsi" w:hAnsiTheme="majorHAnsi"/>
          <w:color w:val="000000"/>
        </w:rPr>
        <w:t>2.</w:t>
      </w:r>
      <w:r w:rsidRPr="00777C3E">
        <w:rPr>
          <w:rFonts w:asciiTheme="majorHAnsi" w:hAnsiTheme="majorHAnsi"/>
          <w:color w:val="000000"/>
          <w:sz w:val="14"/>
          <w:szCs w:val="14"/>
        </w:rPr>
        <w:t>     </w:t>
      </w:r>
      <w:r w:rsidRPr="00777C3E">
        <w:rPr>
          <w:rStyle w:val="apple-converted-space"/>
          <w:rFonts w:asciiTheme="majorHAnsi" w:hAnsiTheme="majorHAnsi"/>
          <w:color w:val="000000"/>
          <w:sz w:val="14"/>
          <w:szCs w:val="14"/>
        </w:rPr>
        <w:t> </w:t>
      </w:r>
      <w:r w:rsidRPr="00777C3E">
        <w:rPr>
          <w:rFonts w:asciiTheme="majorHAnsi" w:hAnsiTheme="majorHAnsi"/>
          <w:color w:val="000000"/>
        </w:rPr>
        <w:t xml:space="preserve">Ask each group to come up with one common question or issue that college students frequently encounter regarding relationships (e.g., the psychological issues involved with sharing a small dorm room for the first time) </w:t>
      </w:r>
    </w:p>
    <w:p w:rsidR="0042785E" w:rsidRPr="00777C3E" w:rsidRDefault="0042785E" w:rsidP="0042785E">
      <w:pPr>
        <w:tabs>
          <w:tab w:val="num" w:pos="720"/>
        </w:tabs>
        <w:ind w:left="720" w:hanging="360"/>
        <w:rPr>
          <w:rFonts w:asciiTheme="majorHAnsi" w:hAnsiTheme="majorHAnsi"/>
          <w:color w:val="000000"/>
        </w:rPr>
      </w:pPr>
      <w:r w:rsidRPr="00777C3E">
        <w:rPr>
          <w:rFonts w:asciiTheme="majorHAnsi" w:hAnsiTheme="majorHAnsi"/>
          <w:color w:val="000000"/>
        </w:rPr>
        <w:t>3.</w:t>
      </w:r>
      <w:r w:rsidRPr="00777C3E">
        <w:rPr>
          <w:rFonts w:asciiTheme="majorHAnsi" w:hAnsiTheme="majorHAnsi"/>
          <w:color w:val="000000"/>
          <w:sz w:val="14"/>
          <w:szCs w:val="14"/>
        </w:rPr>
        <w:t>     </w:t>
      </w:r>
      <w:r w:rsidRPr="00777C3E">
        <w:rPr>
          <w:rFonts w:asciiTheme="majorHAnsi" w:hAnsiTheme="majorHAnsi"/>
          <w:color w:val="000000"/>
        </w:rPr>
        <w:t>Instruct students within each group to take turns choosing a card and address how one might approach this topic given their perspective. After each person has had a turn, have the group debate the ways in which each of the seven perspectives clarify this issue more fully. Do some perspectives seem more applicable than others?</w:t>
      </w:r>
    </w:p>
    <w:p w:rsidR="0042785E" w:rsidRPr="00777C3E" w:rsidRDefault="0042785E" w:rsidP="0042785E">
      <w:pPr>
        <w:rPr>
          <w:rFonts w:asciiTheme="majorHAnsi" w:hAnsiTheme="majorHAnsi"/>
          <w:b/>
          <w:i/>
        </w:rPr>
      </w:pPr>
    </w:p>
    <w:p w:rsidR="0042785E" w:rsidRPr="00777C3E" w:rsidRDefault="0042785E" w:rsidP="0042785E">
      <w:pPr>
        <w:ind w:left="0"/>
        <w:rPr>
          <w:rFonts w:asciiTheme="majorHAnsi" w:hAnsiTheme="majorHAnsi"/>
          <w:b/>
          <w:i/>
        </w:rPr>
      </w:pPr>
      <w:r w:rsidRPr="00777C3E">
        <w:rPr>
          <w:rFonts w:asciiTheme="majorHAnsi" w:hAnsiTheme="majorHAnsi"/>
          <w:b/>
          <w:i/>
        </w:rPr>
        <w:t>Reflections</w:t>
      </w:r>
    </w:p>
    <w:p w:rsidR="0042785E" w:rsidRPr="00777C3E" w:rsidRDefault="0042785E" w:rsidP="0042785E">
      <w:pPr>
        <w:pStyle w:val="MasterIntroText"/>
        <w:numPr>
          <w:ilvl w:val="0"/>
          <w:numId w:val="37"/>
        </w:numPr>
        <w:rPr>
          <w:rFonts w:asciiTheme="majorHAnsi" w:hAnsiTheme="majorHAnsi"/>
        </w:rPr>
      </w:pPr>
      <w:r w:rsidRPr="00777C3E">
        <w:rPr>
          <w:rFonts w:asciiTheme="majorHAnsi" w:hAnsiTheme="majorHAnsi"/>
        </w:rPr>
        <w:t xml:space="preserve">Invite students to come together as a class and share a few of their topics and comments in their discussions. </w:t>
      </w:r>
    </w:p>
    <w:p w:rsidR="0042785E" w:rsidRPr="00777C3E" w:rsidRDefault="0042785E" w:rsidP="0042785E">
      <w:pPr>
        <w:pStyle w:val="MasterIntroText"/>
        <w:rPr>
          <w:rFonts w:asciiTheme="majorHAnsi" w:hAnsiTheme="majorHAns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i/>
          <w:sz w:val="18"/>
          <w:szCs w:val="18"/>
        </w:rPr>
        <w:t>Exercise 1.19: Relationships as a Lens</w:t>
      </w:r>
      <w:r w:rsidRPr="00777C3E">
        <w:rPr>
          <w:rFonts w:asciiTheme="majorHAnsi" w:hAnsiTheme="majorHAnsi" w:cs="Times New Roman"/>
          <w:sz w:val="18"/>
          <w:szCs w:val="18"/>
        </w:rPr>
        <w:t xml:space="preserve"> by Melissa Brand</w:t>
      </w:r>
    </w:p>
    <w:p w:rsidR="0042785E" w:rsidRPr="00777C3E" w:rsidRDefault="0042785E" w:rsidP="0042785E">
      <w:pPr>
        <w:ind w:left="144" w:hanging="144"/>
        <w:rPr>
          <w:rFonts w:asciiTheme="majorHAnsi" w:hAnsiTheme="majorHAnsi" w:cs="Times New Roman"/>
          <w:sz w:val="18"/>
          <w:szCs w:val="18"/>
        </w:rPr>
      </w:pPr>
      <w:r w:rsidRPr="00777C3E">
        <w:rPr>
          <w:rFonts w:asciiTheme="majorHAnsi" w:hAnsiTheme="majorHAnsi" w:cs="Times New Roman"/>
          <w:sz w:val="18"/>
          <w:szCs w:val="18"/>
        </w:rPr>
        <w:t xml:space="preserve">Cacioppo, J. and </w:t>
      </w:r>
      <w:proofErr w:type="gramStart"/>
      <w:r w:rsidRPr="00777C3E">
        <w:rPr>
          <w:rFonts w:asciiTheme="majorHAnsi" w:hAnsiTheme="majorHAnsi" w:cs="Times New Roman"/>
          <w:sz w:val="18"/>
          <w:szCs w:val="18"/>
        </w:rPr>
        <w:t>Freberg  L.</w:t>
      </w:r>
      <w:proofErr w:type="gramEnd"/>
      <w:r w:rsidRPr="00777C3E">
        <w:rPr>
          <w:rFonts w:asciiTheme="majorHAnsi" w:hAnsiTheme="majorHAnsi" w:cs="Times New Roman"/>
          <w:sz w:val="18"/>
          <w:szCs w:val="18"/>
        </w:rPr>
        <w:t xml:space="preserve"> (2013).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Discovering Psychology: The Science of Mind </w:t>
      </w:r>
      <w:r w:rsidRPr="00777C3E">
        <w:rPr>
          <w:rFonts w:asciiTheme="majorHAnsi" w:hAnsiTheme="majorHAnsi" w:cs="Times New Roman"/>
          <w:sz w:val="18"/>
          <w:szCs w:val="18"/>
        </w:rPr>
        <w:t>(1st edition), p. 44. Belmont, CA: Wadsworth.</w:t>
      </w:r>
    </w:p>
    <w:p w:rsidR="0042785E" w:rsidRPr="00777C3E" w:rsidRDefault="0042785E" w:rsidP="0042785E">
      <w:pPr>
        <w:pStyle w:val="MasterIntroText"/>
        <w:rPr>
          <w:rFonts w:asciiTheme="majorHAnsi" w:hAnsiTheme="majorHAnsi" w:cs="Arial"/>
          <w:smallCaps/>
          <w:sz w:val="26"/>
          <w:szCs w:val="26"/>
          <w:u w:val="single"/>
        </w:rPr>
      </w:pPr>
    </w:p>
    <w:p w:rsidR="0042785E" w:rsidRPr="00777C3E" w:rsidRDefault="0042785E" w:rsidP="0042785E">
      <w:pPr>
        <w:pStyle w:val="MasterIntroText"/>
        <w:rPr>
          <w:rFonts w:asciiTheme="majorHAnsi" w:hAnsiTheme="majorHAnsi" w:cs="Arial"/>
          <w:smallCaps/>
          <w:sz w:val="26"/>
          <w:szCs w:val="26"/>
          <w:u w:val="single"/>
        </w:rPr>
      </w:pPr>
    </w:p>
    <w:p w:rsidR="0042785E" w:rsidRPr="00777C3E" w:rsidRDefault="0042785E" w:rsidP="0042785E">
      <w:pPr>
        <w:pStyle w:val="Heading3"/>
        <w:rPr>
          <w:rFonts w:asciiTheme="majorHAnsi" w:hAnsiTheme="majorHAnsi"/>
        </w:rPr>
      </w:pPr>
      <w:bookmarkStart w:id="110" w:name="_Toc369514788"/>
      <w:r w:rsidRPr="00777C3E">
        <w:rPr>
          <w:rFonts w:asciiTheme="majorHAnsi" w:hAnsiTheme="majorHAnsi"/>
        </w:rPr>
        <w:t>Writing Exercises/Assignments</w:t>
      </w:r>
      <w:bookmarkEnd w:id="110"/>
    </w:p>
    <w:p w:rsidR="0042785E" w:rsidRPr="00777C3E" w:rsidRDefault="0042785E" w:rsidP="0042785E">
      <w:pPr>
        <w:pStyle w:val="MasterIntroText"/>
        <w:rPr>
          <w:rFonts w:asciiTheme="majorHAnsi" w:hAnsiTheme="majorHAnsi"/>
        </w:rPr>
      </w:pPr>
    </w:p>
    <w:p w:rsidR="0042785E" w:rsidRPr="00777C3E" w:rsidRDefault="0042785E" w:rsidP="0042785E">
      <w:pPr>
        <w:rPr>
          <w:rFonts w:asciiTheme="majorHAnsi" w:hAnsiTheme="majorHAnsi"/>
        </w:rPr>
      </w:pPr>
    </w:p>
    <w:p w:rsidR="0042785E" w:rsidRPr="00777C3E" w:rsidRDefault="0042785E" w:rsidP="0042785E">
      <w:pPr>
        <w:pStyle w:val="Heading4"/>
        <w:rPr>
          <w:rFonts w:asciiTheme="majorHAnsi" w:hAnsiTheme="majorHAnsi"/>
        </w:rPr>
      </w:pPr>
      <w:bookmarkStart w:id="111" w:name="_Toc369514790"/>
      <w:r w:rsidRPr="00777C3E">
        <w:rPr>
          <w:rFonts w:asciiTheme="majorHAnsi" w:hAnsiTheme="majorHAnsi"/>
        </w:rPr>
        <w:t>Exercise 1.4.4: Consumer Psychology</w:t>
      </w:r>
      <w:bookmarkEnd w:id="111"/>
      <w:r w:rsidRPr="00777C3E">
        <w:rPr>
          <w:rFonts w:asciiTheme="majorHAnsi" w:hAnsiTheme="majorHAnsi"/>
        </w:rPr>
        <w:t xml:space="preserve"> </w:t>
      </w:r>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3"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Select one of the major approaches to modern psychology and use it to develop a marketing approach for a product of your choice.</w:t>
      </w:r>
    </w:p>
    <w:p w:rsidR="0042785E" w:rsidRPr="00777C3E" w:rsidRDefault="0042785E" w:rsidP="0042785E">
      <w:pPr>
        <w:rPr>
          <w:rFonts w:asciiTheme="majorHAnsi" w:hAnsiTheme="majorHAnsi"/>
        </w:rPr>
      </w:pPr>
    </w:p>
    <w:p w:rsidR="0042785E" w:rsidRPr="00777C3E" w:rsidRDefault="0042785E" w:rsidP="0042785E">
      <w:pPr>
        <w:pStyle w:val="Heading4"/>
        <w:rPr>
          <w:rFonts w:asciiTheme="majorHAnsi" w:hAnsiTheme="majorHAnsi"/>
        </w:rPr>
      </w:pPr>
      <w:bookmarkStart w:id="112" w:name="_Toc369514791"/>
      <w:r w:rsidRPr="00777C3E">
        <w:rPr>
          <w:rFonts w:asciiTheme="majorHAnsi" w:hAnsiTheme="majorHAnsi"/>
        </w:rPr>
        <w:t>Exercise 1.4.5: HOAX!</w:t>
      </w:r>
      <w:bookmarkEnd w:id="112"/>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4"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Go to Snopes or a similar site and identify several current hoaxes being spread via e-mail, Facebook, or other social media.  Provide students with copies of the hoaxes but not the analyses of the hoaxes.  Ask the students to explain the prevalence of such hoaxes using sociocultural theory and Freudian theory.</w:t>
      </w:r>
    </w:p>
    <w:p w:rsidR="0042785E" w:rsidRPr="00777C3E" w:rsidRDefault="0042785E" w:rsidP="0042785E">
      <w:pPr>
        <w:pStyle w:val="MasterIntroText"/>
        <w:rPr>
          <w:rFonts w:asciiTheme="majorHAnsi" w:hAnsiTheme="majorHAnsi"/>
        </w:rPr>
      </w:pPr>
    </w:p>
    <w:p w:rsidR="0042785E" w:rsidRPr="00777C3E" w:rsidRDefault="0042785E" w:rsidP="0042785E">
      <w:pPr>
        <w:ind w:left="0"/>
        <w:rPr>
          <w:rFonts w:asciiTheme="majorHAnsi" w:hAnsiTheme="majorHAnsi" w:cs="Times New Roman"/>
          <w:sz w:val="18"/>
          <w:szCs w:val="18"/>
        </w:rPr>
      </w:pPr>
      <w:r w:rsidRPr="00777C3E">
        <w:rPr>
          <w:rFonts w:asciiTheme="majorHAnsi" w:hAnsiTheme="majorHAnsi" w:cs="Times New Roman"/>
          <w:sz w:val="18"/>
          <w:szCs w:val="18"/>
        </w:rPr>
        <w:lastRenderedPageBreak/>
        <w:t xml:space="preserve">Adapted from </w:t>
      </w:r>
      <w:r w:rsidRPr="00777C3E">
        <w:rPr>
          <w:rFonts w:asciiTheme="majorHAnsi" w:hAnsiTheme="majorHAnsi" w:cs="Times New Roman"/>
          <w:i/>
          <w:sz w:val="18"/>
          <w:szCs w:val="18"/>
        </w:rPr>
        <w:t xml:space="preserve">Internet hoaxes can cost you more than </w:t>
      </w:r>
      <w:proofErr w:type="gramStart"/>
      <w:r w:rsidRPr="00777C3E">
        <w:rPr>
          <w:rFonts w:asciiTheme="majorHAnsi" w:hAnsiTheme="majorHAnsi" w:cs="Times New Roman"/>
          <w:i/>
          <w:sz w:val="18"/>
          <w:szCs w:val="18"/>
        </w:rPr>
        <w:t xml:space="preserve">time  </w:t>
      </w:r>
      <w:r w:rsidRPr="00777C3E">
        <w:rPr>
          <w:rFonts w:asciiTheme="majorHAnsi" w:hAnsiTheme="majorHAnsi" w:cs="Times New Roman"/>
          <w:sz w:val="18"/>
          <w:szCs w:val="18"/>
        </w:rPr>
        <w:t>by</w:t>
      </w:r>
      <w:proofErr w:type="gramEnd"/>
      <w:r w:rsidRPr="00777C3E">
        <w:rPr>
          <w:rFonts w:asciiTheme="majorHAnsi" w:hAnsiTheme="majorHAnsi" w:cs="Times New Roman"/>
          <w:sz w:val="18"/>
          <w:szCs w:val="18"/>
        </w:rPr>
        <w:t xml:space="preserve"> David </w:t>
      </w:r>
      <w:proofErr w:type="spellStart"/>
      <w:r w:rsidRPr="00777C3E">
        <w:rPr>
          <w:rFonts w:asciiTheme="majorHAnsi" w:hAnsiTheme="majorHAnsi" w:cs="Times New Roman"/>
          <w:sz w:val="18"/>
          <w:szCs w:val="18"/>
        </w:rPr>
        <w:t>Topor</w:t>
      </w:r>
      <w:proofErr w:type="spellEnd"/>
    </w:p>
    <w:p w:rsidR="0042785E" w:rsidRPr="00777C3E" w:rsidRDefault="0042785E" w:rsidP="0042785E">
      <w:pPr>
        <w:ind w:left="144" w:hanging="144"/>
        <w:rPr>
          <w:rFonts w:asciiTheme="majorHAnsi" w:hAnsiTheme="majorHAnsi" w:cs="Times New Roman"/>
          <w:sz w:val="20"/>
          <w:szCs w:val="20"/>
        </w:rPr>
      </w:pPr>
      <w:r w:rsidRPr="00777C3E">
        <w:rPr>
          <w:rFonts w:asciiTheme="majorHAnsi" w:hAnsiTheme="majorHAnsi" w:cs="Times New Roman"/>
          <w:sz w:val="18"/>
          <w:szCs w:val="18"/>
        </w:rPr>
        <w:t xml:space="preserve">Coon, D. and </w:t>
      </w:r>
      <w:proofErr w:type="spellStart"/>
      <w:r w:rsidRPr="00777C3E">
        <w:rPr>
          <w:rFonts w:asciiTheme="majorHAnsi" w:hAnsiTheme="majorHAnsi" w:cs="Times New Roman"/>
          <w:sz w:val="18"/>
          <w:szCs w:val="18"/>
        </w:rPr>
        <w:t>Mitterer</w:t>
      </w:r>
      <w:proofErr w:type="spellEnd"/>
      <w:r w:rsidRPr="00777C3E">
        <w:rPr>
          <w:rFonts w:asciiTheme="majorHAnsi" w:hAnsiTheme="majorHAnsi" w:cs="Times New Roman"/>
          <w:sz w:val="18"/>
          <w:szCs w:val="18"/>
        </w:rPr>
        <w:t xml:space="preserve">, J. (2011).  </w:t>
      </w:r>
      <w:r w:rsidRPr="00777C3E">
        <w:rPr>
          <w:rFonts w:asciiTheme="majorHAnsi" w:hAnsiTheme="majorHAnsi" w:cs="Times New Roman"/>
          <w:i/>
          <w:sz w:val="18"/>
          <w:szCs w:val="18"/>
        </w:rPr>
        <w:t>Instructor’s Resource Manual</w:t>
      </w:r>
      <w:r w:rsidRPr="00777C3E">
        <w:rPr>
          <w:rFonts w:asciiTheme="majorHAnsi" w:hAnsiTheme="majorHAnsi" w:cs="Times New Roman"/>
          <w:sz w:val="18"/>
          <w:szCs w:val="18"/>
        </w:rPr>
        <w:t xml:space="preserve"> for </w:t>
      </w:r>
      <w:r w:rsidRPr="00777C3E">
        <w:rPr>
          <w:rFonts w:asciiTheme="majorHAnsi" w:hAnsiTheme="majorHAnsi" w:cs="Times New Roman"/>
          <w:i/>
          <w:sz w:val="18"/>
          <w:szCs w:val="18"/>
        </w:rPr>
        <w:t xml:space="preserve">Psychology: Modules for Active Learning </w:t>
      </w:r>
      <w:r w:rsidRPr="00777C3E">
        <w:rPr>
          <w:rFonts w:asciiTheme="majorHAnsi" w:hAnsiTheme="majorHAnsi" w:cs="Times New Roman"/>
          <w:sz w:val="18"/>
          <w:szCs w:val="18"/>
        </w:rPr>
        <w:t>(12</w:t>
      </w:r>
      <w:r w:rsidRPr="00777C3E">
        <w:rPr>
          <w:rFonts w:asciiTheme="majorHAnsi" w:hAnsiTheme="majorHAnsi" w:cs="Times New Roman"/>
          <w:sz w:val="18"/>
          <w:szCs w:val="18"/>
          <w:vertAlign w:val="superscript"/>
        </w:rPr>
        <w:t>th</w:t>
      </w:r>
      <w:r w:rsidRPr="00777C3E">
        <w:rPr>
          <w:rFonts w:asciiTheme="majorHAnsi" w:hAnsiTheme="majorHAnsi" w:cs="Times New Roman"/>
          <w:sz w:val="18"/>
          <w:szCs w:val="18"/>
        </w:rPr>
        <w:t xml:space="preserve"> edition), p. 19. Belmont, CA: Wadsworth</w:t>
      </w:r>
      <w:r w:rsidRPr="00777C3E">
        <w:rPr>
          <w:rFonts w:asciiTheme="majorHAnsi" w:hAnsiTheme="majorHAnsi" w:cs="Times New Roman"/>
          <w:sz w:val="20"/>
          <w:szCs w:val="20"/>
        </w:rPr>
        <w:t>.</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113" w:name="_Toc369514792"/>
      <w:r w:rsidRPr="00777C3E">
        <w:rPr>
          <w:rFonts w:asciiTheme="majorHAnsi" w:hAnsiTheme="majorHAnsi"/>
        </w:rPr>
        <w:t>Polling Breaks</w:t>
      </w:r>
      <w:bookmarkEnd w:id="113"/>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14" w:name="_Toc369514793"/>
      <w:r w:rsidRPr="00777C3E">
        <w:rPr>
          <w:rFonts w:asciiTheme="majorHAnsi" w:hAnsiTheme="majorHAnsi"/>
        </w:rPr>
        <w:t>Poll 1.4.2: Eclectic Copouts</w:t>
      </w:r>
      <w:bookmarkEnd w:id="114"/>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5"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Is adopting an eclectic approach to psychology a copout?</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115" w:name="_Toc369514794"/>
      <w:r w:rsidRPr="00777C3E">
        <w:rPr>
          <w:rFonts w:asciiTheme="majorHAnsi" w:hAnsiTheme="majorHAnsi"/>
        </w:rPr>
        <w:t>Review Questions</w:t>
      </w:r>
      <w:bookmarkEnd w:id="115"/>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16" w:name="_Toc369514795"/>
      <w:r w:rsidRPr="00777C3E">
        <w:rPr>
          <w:rFonts w:asciiTheme="majorHAnsi" w:hAnsiTheme="majorHAnsi"/>
        </w:rPr>
        <w:t>Q1.4.3: Using Psychology</w:t>
      </w:r>
      <w:bookmarkEnd w:id="116"/>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096" style="width:470pt;height:1.5pt" o:hrstd="t" o:hrnoshade="t" o:hr="t" fillcolor="black" stroked="f"/>
        </w:pict>
      </w:r>
    </w:p>
    <w:p w:rsidR="0042785E" w:rsidRPr="00777C3E" w:rsidRDefault="0042785E" w:rsidP="0042785E">
      <w:pPr>
        <w:ind w:left="0"/>
        <w:rPr>
          <w:rFonts w:asciiTheme="majorHAnsi" w:hAnsiTheme="majorHAnsi"/>
        </w:rPr>
      </w:pPr>
      <w:r w:rsidRPr="00777C3E">
        <w:rPr>
          <w:rFonts w:asciiTheme="majorHAnsi" w:hAnsiTheme="majorHAnsi"/>
        </w:rPr>
        <w:t>How would psychologists use the modern psychological approaches to study whether alcoholism runs in families?</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17" w:name="_Toc369514796"/>
      <w:r w:rsidRPr="00777C3E">
        <w:rPr>
          <w:rFonts w:asciiTheme="majorHAnsi" w:hAnsiTheme="majorHAnsi"/>
        </w:rPr>
        <w:t>Q1.4.4: Matching Approach and Question</w:t>
      </w:r>
      <w:bookmarkEnd w:id="117"/>
    </w:p>
    <w:p w:rsidR="0042785E" w:rsidRPr="00777C3E" w:rsidRDefault="0042785E" w:rsidP="0042785E">
      <w:pPr>
        <w:pStyle w:val="Heading6"/>
        <w:ind w:firstLine="0"/>
      </w:pPr>
      <w:r w:rsidRPr="00777C3E">
        <w:t>Topic: Introduction     Subtopic: Subfield</w:t>
      </w:r>
    </w:p>
    <w:p w:rsidR="0042785E" w:rsidRPr="00777C3E" w:rsidRDefault="000D15A2" w:rsidP="0042785E">
      <w:pPr>
        <w:pStyle w:val="MasterIntroText"/>
        <w:rPr>
          <w:rFonts w:asciiTheme="majorHAnsi" w:hAnsiTheme="majorHAnsi"/>
        </w:rPr>
      </w:pPr>
      <w:r>
        <w:rPr>
          <w:rFonts w:asciiTheme="majorHAnsi" w:hAnsiTheme="majorHAnsi"/>
        </w:rPr>
        <w:pict>
          <v:rect id="_x0000_i1097"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Consider each of the major modern approaches discussed in class.  What types of research questions are best suited to each approach?  </w:t>
      </w:r>
    </w:p>
    <w:p w:rsidR="0042785E" w:rsidRPr="00777C3E" w:rsidRDefault="0042785E" w:rsidP="0042785E">
      <w:pPr>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118" w:name="_Toc369514797"/>
      <w:r w:rsidRPr="00777C3E">
        <w:rPr>
          <w:rFonts w:asciiTheme="majorHAnsi" w:hAnsiTheme="majorHAnsi"/>
        </w:rPr>
        <w:t>Discussion Board</w:t>
      </w:r>
      <w:bookmarkEnd w:id="118"/>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19" w:name="_Toc369514798"/>
      <w:r w:rsidRPr="00777C3E">
        <w:rPr>
          <w:rFonts w:asciiTheme="majorHAnsi" w:hAnsiTheme="majorHAnsi"/>
        </w:rPr>
        <w:t>D1.4.3: Ethnic Identity</w:t>
      </w:r>
      <w:bookmarkEnd w:id="119"/>
    </w:p>
    <w:p w:rsidR="0042785E" w:rsidRPr="00777C3E" w:rsidRDefault="0042785E" w:rsidP="0042785E">
      <w:pPr>
        <w:pStyle w:val="Heading6"/>
        <w:ind w:firstLine="0"/>
      </w:pPr>
      <w:r w:rsidRPr="00777C3E">
        <w:t>Topic: Introduction     Subtopic: Subfield</w:t>
      </w:r>
    </w:p>
    <w:p w:rsidR="0042785E" w:rsidRPr="00777C3E" w:rsidRDefault="000D15A2" w:rsidP="0042785E">
      <w:pPr>
        <w:pStyle w:val="MasterIntroText"/>
        <w:rPr>
          <w:rFonts w:asciiTheme="majorHAnsi" w:hAnsiTheme="majorHAnsi"/>
        </w:rPr>
      </w:pPr>
      <w:r>
        <w:rPr>
          <w:rFonts w:asciiTheme="majorHAnsi" w:hAnsiTheme="majorHAnsi"/>
        </w:rPr>
        <w:pict>
          <v:rect id="_x0000_i1098"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Account for ethnic identity using the behavioral, cognitive, sociocultural, and psychoanalytic approaches.</w:t>
      </w:r>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20" w:name="_Toc369514799"/>
      <w:r w:rsidRPr="00777C3E">
        <w:rPr>
          <w:rFonts w:asciiTheme="majorHAnsi" w:hAnsiTheme="majorHAnsi"/>
        </w:rPr>
        <w:t>D1.4.4: Behavioral Control</w:t>
      </w:r>
      <w:bookmarkEnd w:id="120"/>
    </w:p>
    <w:p w:rsidR="0042785E" w:rsidRPr="00777C3E" w:rsidRDefault="0042785E" w:rsidP="0042785E">
      <w:pPr>
        <w:pStyle w:val="Heading6"/>
        <w:ind w:firstLine="0"/>
      </w:pPr>
      <w:r w:rsidRPr="00777C3E">
        <w:t>Topic: Introduction     Subtopic: Subfield     Concept: Behaviorism</w:t>
      </w:r>
    </w:p>
    <w:p w:rsidR="0042785E" w:rsidRPr="00777C3E" w:rsidRDefault="000D15A2" w:rsidP="0042785E">
      <w:pPr>
        <w:pStyle w:val="MasterIntroText"/>
        <w:rPr>
          <w:rFonts w:asciiTheme="majorHAnsi" w:hAnsiTheme="majorHAnsi"/>
        </w:rPr>
      </w:pPr>
      <w:r>
        <w:rPr>
          <w:rFonts w:asciiTheme="majorHAnsi" w:hAnsiTheme="majorHAnsi"/>
        </w:rPr>
        <w:pict>
          <v:rect id="_x0000_i1099"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How would a humanist approach behavioral control?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121" w:name="_Toc369514800"/>
      <w:r w:rsidRPr="00777C3E">
        <w:rPr>
          <w:rFonts w:asciiTheme="majorHAnsi" w:hAnsiTheme="majorHAnsi"/>
        </w:rPr>
        <w:t>Journal/Blog Entries</w:t>
      </w:r>
      <w:bookmarkEnd w:id="121"/>
    </w:p>
    <w:p w:rsidR="0042785E" w:rsidRPr="00777C3E" w:rsidRDefault="0042785E" w:rsidP="0042785E">
      <w:pPr>
        <w:pStyle w:val="MasterIntroText"/>
        <w:rPr>
          <w:rFonts w:asciiTheme="majorHAnsi" w:hAnsiTheme="majorHAnsi"/>
        </w:rPr>
      </w:pPr>
    </w:p>
    <w:p w:rsidR="0042785E" w:rsidRPr="00777C3E" w:rsidRDefault="0042785E" w:rsidP="0042785E">
      <w:pPr>
        <w:pStyle w:val="Heading4"/>
        <w:rPr>
          <w:rFonts w:asciiTheme="majorHAnsi" w:hAnsiTheme="majorHAnsi"/>
        </w:rPr>
      </w:pPr>
      <w:bookmarkStart w:id="122" w:name="_Toc369514801"/>
      <w:r w:rsidRPr="00777C3E">
        <w:rPr>
          <w:rFonts w:asciiTheme="majorHAnsi" w:hAnsiTheme="majorHAnsi"/>
        </w:rPr>
        <w:t>Entry 1.4.2: Your Preferences</w:t>
      </w:r>
      <w:bookmarkEnd w:id="122"/>
    </w:p>
    <w:p w:rsidR="0042785E" w:rsidRPr="00777C3E" w:rsidRDefault="0042785E" w:rsidP="0042785E">
      <w:pPr>
        <w:pStyle w:val="Heading6"/>
        <w:ind w:firstLine="0"/>
      </w:pPr>
      <w:r w:rsidRPr="00777C3E">
        <w:t>Topic: Introduction     Subtopic: Subfield</w:t>
      </w:r>
    </w:p>
    <w:p w:rsidR="0042785E" w:rsidRPr="00777C3E" w:rsidRDefault="000D15A2" w:rsidP="0042785E">
      <w:pPr>
        <w:ind w:left="0"/>
        <w:rPr>
          <w:rFonts w:asciiTheme="majorHAnsi" w:hAnsiTheme="majorHAnsi"/>
        </w:rPr>
      </w:pPr>
      <w:r>
        <w:rPr>
          <w:rFonts w:asciiTheme="majorHAnsi" w:hAnsiTheme="majorHAnsi"/>
        </w:rPr>
        <w:pict>
          <v:rect id="_x0000_i1100" style="width:470pt;height:1.5pt" o:hrstd="t" o:hrnoshade="t" o:hr="t" fillcolor="black" stroked="f"/>
        </w:pict>
      </w:r>
    </w:p>
    <w:p w:rsidR="0042785E" w:rsidRPr="00777C3E" w:rsidRDefault="0042785E" w:rsidP="0042785E">
      <w:pPr>
        <w:pStyle w:val="MasterIntroText"/>
        <w:rPr>
          <w:rFonts w:asciiTheme="majorHAnsi" w:hAnsiTheme="majorHAnsi"/>
        </w:rPr>
      </w:pPr>
      <w:r w:rsidRPr="00777C3E">
        <w:rPr>
          <w:rFonts w:asciiTheme="majorHAnsi" w:hAnsiTheme="majorHAnsi"/>
        </w:rPr>
        <w:t xml:space="preserve">Suppose you were interested in how people learn.  Which approach would you prefer and why?  What if you wanted to explain psychopathology?  Which approach would you prefer and why?  How about for the study of interpersonal violence?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Heading3"/>
        <w:rPr>
          <w:rFonts w:asciiTheme="majorHAnsi" w:hAnsiTheme="majorHAnsi"/>
        </w:rPr>
      </w:pPr>
      <w:bookmarkStart w:id="123" w:name="_Toc369514805"/>
      <w:r w:rsidRPr="00777C3E">
        <w:rPr>
          <w:rFonts w:asciiTheme="majorHAnsi" w:hAnsiTheme="majorHAnsi"/>
        </w:rPr>
        <w:t>Online Connections</w:t>
      </w:r>
      <w:bookmarkEnd w:id="123"/>
    </w:p>
    <w:p w:rsidR="0042785E" w:rsidRPr="00777C3E" w:rsidRDefault="0042785E" w:rsidP="0042785E">
      <w:pPr>
        <w:rPr>
          <w:rFonts w:asciiTheme="majorHAnsi" w:hAnsiTheme="majorHAnsi"/>
        </w:rPr>
      </w:pPr>
    </w:p>
    <w:p w:rsidR="0042785E" w:rsidRPr="00777C3E" w:rsidRDefault="0042785E" w:rsidP="0042785E">
      <w:pPr>
        <w:pStyle w:val="Heading4"/>
        <w:rPr>
          <w:rFonts w:asciiTheme="majorHAnsi" w:hAnsiTheme="majorHAnsi"/>
        </w:rPr>
      </w:pPr>
      <w:bookmarkStart w:id="124" w:name="_Toc369514806"/>
      <w:r w:rsidRPr="00777C3E">
        <w:rPr>
          <w:rFonts w:asciiTheme="majorHAnsi" w:hAnsiTheme="majorHAnsi"/>
        </w:rPr>
        <w:t>Videos</w:t>
      </w:r>
      <w:bookmarkEnd w:id="124"/>
    </w:p>
    <w:p w:rsidR="0042785E" w:rsidRPr="00777C3E" w:rsidRDefault="000D15A2" w:rsidP="0042785E">
      <w:pPr>
        <w:ind w:left="0"/>
        <w:rPr>
          <w:rFonts w:asciiTheme="majorHAnsi" w:hAnsiTheme="majorHAnsi"/>
        </w:rPr>
      </w:pPr>
      <w:r>
        <w:rPr>
          <w:rFonts w:asciiTheme="majorHAnsi" w:hAnsiTheme="majorHAnsi"/>
        </w:rPr>
        <w:pict>
          <v:rect id="_x0000_i1101" style="width:470pt;height:1.5pt" o:hrstd="t" o:hrnoshade="t" o:hr="t" fillcolor="black" stroked="f"/>
        </w:pict>
      </w:r>
    </w:p>
    <w:p w:rsidR="0042785E" w:rsidRPr="00777C3E" w:rsidRDefault="0042785E" w:rsidP="0042785E">
      <w:pPr>
        <w:ind w:left="0"/>
        <w:rPr>
          <w:rFonts w:asciiTheme="majorHAnsi" w:hAnsiTheme="majorHAnsi"/>
        </w:rPr>
      </w:pPr>
      <w:r w:rsidRPr="00777C3E">
        <w:rPr>
          <w:rFonts w:asciiTheme="majorHAnsi" w:hAnsiTheme="majorHAnsi"/>
        </w:rPr>
        <w:t>Sigmund Freud:  His life and Impacts on Psychology today.</w:t>
      </w:r>
    </w:p>
    <w:p w:rsidR="0042785E" w:rsidRPr="00777C3E" w:rsidRDefault="0042785E" w:rsidP="0042785E">
      <w:pPr>
        <w:ind w:left="0"/>
        <w:rPr>
          <w:rFonts w:asciiTheme="majorHAnsi" w:hAnsiTheme="majorHAnsi"/>
        </w:rPr>
      </w:pPr>
      <w:r w:rsidRPr="00777C3E">
        <w:rPr>
          <w:rFonts w:asciiTheme="majorHAnsi" w:hAnsiTheme="majorHAnsi"/>
        </w:rPr>
        <w:t>https://www.youtube.com/watch?v=5J5aDixzufk</w:t>
      </w:r>
    </w:p>
    <w:p w:rsidR="0042785E" w:rsidRPr="00777C3E" w:rsidRDefault="0042785E" w:rsidP="0042785E">
      <w:pPr>
        <w:pStyle w:val="Heading4"/>
        <w:rPr>
          <w:rFonts w:asciiTheme="majorHAnsi" w:hAnsiTheme="majorHAnsi"/>
        </w:rPr>
      </w:pPr>
      <w:bookmarkStart w:id="125" w:name="_Toc369514807"/>
    </w:p>
    <w:p w:rsidR="0042785E" w:rsidRPr="00777C3E" w:rsidRDefault="0042785E" w:rsidP="0042785E">
      <w:pPr>
        <w:pStyle w:val="Heading4"/>
        <w:rPr>
          <w:rFonts w:asciiTheme="majorHAnsi" w:hAnsiTheme="majorHAnsi"/>
        </w:rPr>
      </w:pPr>
      <w:r w:rsidRPr="00777C3E">
        <w:rPr>
          <w:rFonts w:asciiTheme="majorHAnsi" w:hAnsiTheme="majorHAnsi"/>
        </w:rPr>
        <w:t>Websites</w:t>
      </w:r>
      <w:bookmarkEnd w:id="125"/>
    </w:p>
    <w:p w:rsidR="0042785E" w:rsidRPr="00777C3E" w:rsidRDefault="000D15A2" w:rsidP="0042785E">
      <w:pPr>
        <w:ind w:left="0"/>
        <w:rPr>
          <w:rFonts w:asciiTheme="majorHAnsi" w:hAnsiTheme="majorHAnsi"/>
        </w:rPr>
      </w:pPr>
      <w:r>
        <w:rPr>
          <w:rFonts w:asciiTheme="majorHAnsi" w:hAnsiTheme="majorHAnsi"/>
        </w:rPr>
        <w:pict>
          <v:rect id="_x0000_i1102" style="width:470pt;height:1.5pt" o:hrstd="t" o:hrnoshade="t" o:hr="t" fillcolor="black" stroked="f"/>
        </w:pict>
      </w:r>
    </w:p>
    <w:p w:rsidR="0042785E" w:rsidRPr="00777C3E" w:rsidRDefault="0042785E" w:rsidP="0042785E">
      <w:pPr>
        <w:ind w:left="0"/>
        <w:rPr>
          <w:rFonts w:asciiTheme="majorHAnsi" w:hAnsiTheme="majorHAnsi"/>
        </w:rPr>
      </w:pPr>
      <w:r w:rsidRPr="00777C3E">
        <w:rPr>
          <w:rFonts w:asciiTheme="majorHAnsi" w:hAnsiTheme="majorHAnsi"/>
        </w:rPr>
        <w:t>Society for Humanistic Psychology</w:t>
      </w:r>
    </w:p>
    <w:p w:rsidR="0042785E" w:rsidRPr="00777C3E" w:rsidRDefault="000D15A2" w:rsidP="0042785E">
      <w:pPr>
        <w:ind w:left="0"/>
        <w:rPr>
          <w:rFonts w:asciiTheme="majorHAnsi" w:hAnsiTheme="majorHAnsi"/>
        </w:rPr>
      </w:pPr>
      <w:hyperlink r:id="rId20" w:history="1">
        <w:r w:rsidR="0042785E" w:rsidRPr="00777C3E">
          <w:rPr>
            <w:rStyle w:val="Hyperlink"/>
            <w:rFonts w:asciiTheme="majorHAnsi" w:hAnsiTheme="majorHAnsi"/>
          </w:rPr>
          <w:t>http://www.apadivisions.org/division-32/index.aspx</w:t>
        </w:r>
      </w:hyperlink>
      <w:r w:rsidR="0042785E" w:rsidRPr="00777C3E">
        <w:rPr>
          <w:rFonts w:asciiTheme="majorHAnsi" w:hAnsiTheme="majorHAnsi"/>
        </w:rPr>
        <w:t xml:space="preserve"> </w:t>
      </w:r>
    </w:p>
    <w:p w:rsidR="0042785E" w:rsidRPr="00777C3E" w:rsidRDefault="0042785E" w:rsidP="0042785E">
      <w:pPr>
        <w:ind w:left="0"/>
        <w:rPr>
          <w:rFonts w:asciiTheme="majorHAnsi" w:hAnsiTheme="majorHAnsi"/>
        </w:rPr>
      </w:pPr>
    </w:p>
    <w:p w:rsidR="0042785E" w:rsidRPr="00777C3E" w:rsidRDefault="0042785E" w:rsidP="0042785E">
      <w:pPr>
        <w:ind w:left="0"/>
        <w:rPr>
          <w:rFonts w:asciiTheme="majorHAnsi" w:hAnsiTheme="majorHAnsi"/>
        </w:rPr>
      </w:pPr>
      <w:r w:rsidRPr="00777C3E">
        <w:rPr>
          <w:rFonts w:asciiTheme="majorHAnsi" w:hAnsiTheme="majorHAnsi"/>
        </w:rPr>
        <w:t>The History of Cognitive Psychology</w:t>
      </w:r>
    </w:p>
    <w:p w:rsidR="0042785E" w:rsidRPr="00777C3E" w:rsidRDefault="000D15A2" w:rsidP="0042785E">
      <w:pPr>
        <w:ind w:left="0"/>
        <w:rPr>
          <w:rFonts w:asciiTheme="majorHAnsi" w:hAnsiTheme="majorHAnsi"/>
        </w:rPr>
      </w:pPr>
      <w:hyperlink r:id="rId21" w:history="1">
        <w:r w:rsidR="0042785E" w:rsidRPr="00777C3E">
          <w:rPr>
            <w:rStyle w:val="Hyperlink"/>
            <w:rFonts w:asciiTheme="majorHAnsi" w:hAnsiTheme="majorHAnsi"/>
          </w:rPr>
          <w:t>http://www.muskingum.edu/~psych/psycweb/history/cognitiv.htm</w:t>
        </w:r>
      </w:hyperlink>
      <w:r w:rsidR="0042785E" w:rsidRPr="00777C3E">
        <w:rPr>
          <w:rFonts w:asciiTheme="majorHAnsi" w:hAnsiTheme="majorHAnsi"/>
        </w:rPr>
        <w:t xml:space="preserve"> </w:t>
      </w:r>
    </w:p>
    <w:p w:rsidR="0042785E" w:rsidRPr="00777C3E" w:rsidRDefault="0042785E" w:rsidP="0042785E">
      <w:pPr>
        <w:ind w:left="0"/>
        <w:rPr>
          <w:rFonts w:asciiTheme="majorHAnsi" w:hAnsiTheme="majorHAnsi"/>
        </w:rPr>
      </w:pPr>
    </w:p>
    <w:p w:rsidR="0042785E" w:rsidRPr="00777C3E" w:rsidRDefault="0042785E" w:rsidP="0042785E">
      <w:pPr>
        <w:pStyle w:val="MasterIntroText"/>
        <w:rPr>
          <w:rFonts w:asciiTheme="majorHAnsi" w:hAnsiTheme="majorHAnsi"/>
        </w:rPr>
      </w:pPr>
      <w:r w:rsidRPr="00777C3E">
        <w:rPr>
          <w:rFonts w:asciiTheme="majorHAnsi" w:hAnsiTheme="majorHAnsi"/>
        </w:rPr>
        <w:t>Behavioral Neuroscience and Comparative Psychology</w:t>
      </w:r>
    </w:p>
    <w:p w:rsidR="0042785E" w:rsidRPr="00777C3E" w:rsidRDefault="000D15A2" w:rsidP="0042785E">
      <w:pPr>
        <w:pStyle w:val="MasterIntroText"/>
        <w:rPr>
          <w:rFonts w:asciiTheme="majorHAnsi" w:hAnsiTheme="majorHAnsi"/>
        </w:rPr>
      </w:pPr>
      <w:hyperlink r:id="rId22" w:history="1">
        <w:r w:rsidR="0042785E" w:rsidRPr="00777C3E">
          <w:rPr>
            <w:rStyle w:val="Hyperlink"/>
            <w:rFonts w:asciiTheme="majorHAnsi" w:hAnsiTheme="majorHAnsi"/>
          </w:rPr>
          <w:t>http://www.apadivisions.org/division-6/index.aspx</w:t>
        </w:r>
      </w:hyperlink>
      <w:r w:rsidR="0042785E" w:rsidRPr="00777C3E">
        <w:rPr>
          <w:rFonts w:asciiTheme="majorHAnsi" w:hAnsiTheme="majorHAnsi"/>
        </w:rPr>
        <w:t xml:space="preserve">  </w:t>
      </w:r>
    </w:p>
    <w:p w:rsidR="0042785E" w:rsidRPr="00777C3E" w:rsidRDefault="0042785E" w:rsidP="0042785E">
      <w:pPr>
        <w:pStyle w:val="Heading3"/>
        <w:rPr>
          <w:rFonts w:asciiTheme="majorHAnsi" w:hAnsiTheme="majorHAnsi"/>
        </w:rPr>
      </w:pPr>
      <w:bookmarkStart w:id="126" w:name="_Toc369514808"/>
    </w:p>
    <w:p w:rsidR="0042785E" w:rsidRPr="00777C3E" w:rsidRDefault="0042785E" w:rsidP="0042785E">
      <w:pPr>
        <w:pStyle w:val="Heading3"/>
        <w:rPr>
          <w:rFonts w:asciiTheme="majorHAnsi" w:hAnsiTheme="majorHAnsi"/>
        </w:rPr>
      </w:pPr>
      <w:r w:rsidRPr="00777C3E">
        <w:rPr>
          <w:rFonts w:asciiTheme="majorHAnsi" w:hAnsiTheme="majorHAnsi"/>
        </w:rPr>
        <w:t>Recommended Reading</w:t>
      </w:r>
      <w:bookmarkEnd w:id="126"/>
    </w:p>
    <w:p w:rsidR="0042785E" w:rsidRPr="00777C3E" w:rsidRDefault="0042785E" w:rsidP="0042785E">
      <w:pPr>
        <w:pStyle w:val="MasterIntroText"/>
        <w:rPr>
          <w:rFonts w:asciiTheme="majorHAnsi" w:hAnsiTheme="majorHAnsi"/>
        </w:rPr>
      </w:pPr>
      <w:r w:rsidRPr="00777C3E">
        <w:rPr>
          <w:rFonts w:asciiTheme="majorHAnsi" w:hAnsiTheme="majorHAnsi"/>
        </w:rPr>
        <w:t xml:space="preserve">Fancher, R. E. (1996).  </w:t>
      </w:r>
      <w:r w:rsidRPr="00777C3E">
        <w:rPr>
          <w:rFonts w:asciiTheme="majorHAnsi" w:hAnsiTheme="majorHAnsi"/>
          <w:i/>
        </w:rPr>
        <w:t>Pioneers of psychology</w:t>
      </w:r>
      <w:r w:rsidRPr="00777C3E">
        <w:rPr>
          <w:rFonts w:asciiTheme="majorHAnsi" w:hAnsiTheme="majorHAnsi"/>
        </w:rPr>
        <w:t xml:space="preserve"> (3rd ed.).  New York: </w:t>
      </w:r>
      <w:proofErr w:type="gramStart"/>
      <w:r w:rsidRPr="00777C3E">
        <w:rPr>
          <w:rFonts w:asciiTheme="majorHAnsi" w:hAnsiTheme="majorHAnsi"/>
        </w:rPr>
        <w:t>Norton .</w:t>
      </w:r>
      <w:proofErr w:type="gramEnd"/>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ind w:left="360" w:hanging="360"/>
        <w:rPr>
          <w:rFonts w:asciiTheme="majorHAnsi" w:hAnsiTheme="majorHAnsi"/>
        </w:rPr>
      </w:pPr>
      <w:proofErr w:type="spellStart"/>
      <w:r w:rsidRPr="00777C3E">
        <w:rPr>
          <w:rFonts w:asciiTheme="majorHAnsi" w:hAnsiTheme="majorHAnsi"/>
        </w:rPr>
        <w:t>Leahey</w:t>
      </w:r>
      <w:proofErr w:type="spellEnd"/>
      <w:r w:rsidRPr="00777C3E">
        <w:rPr>
          <w:rFonts w:asciiTheme="majorHAnsi" w:hAnsiTheme="majorHAnsi"/>
        </w:rPr>
        <w:t xml:space="preserve">, T. H. (1997).  </w:t>
      </w:r>
      <w:r w:rsidRPr="00777C3E">
        <w:rPr>
          <w:rFonts w:asciiTheme="majorHAnsi" w:hAnsiTheme="majorHAnsi"/>
          <w:i/>
        </w:rPr>
        <w:t xml:space="preserve">A history </w:t>
      </w:r>
      <w:proofErr w:type="gramStart"/>
      <w:r w:rsidRPr="00777C3E">
        <w:rPr>
          <w:rFonts w:asciiTheme="majorHAnsi" w:hAnsiTheme="majorHAnsi"/>
          <w:i/>
        </w:rPr>
        <w:t>of  psychology</w:t>
      </w:r>
      <w:proofErr w:type="gramEnd"/>
      <w:r w:rsidRPr="00777C3E">
        <w:rPr>
          <w:rFonts w:asciiTheme="majorHAnsi" w:hAnsiTheme="majorHAnsi"/>
          <w:i/>
        </w:rPr>
        <w:t>: Main currents in psychological thought</w:t>
      </w:r>
      <w:r w:rsidRPr="00777C3E">
        <w:rPr>
          <w:rFonts w:asciiTheme="majorHAnsi" w:hAnsiTheme="majorHAnsi"/>
        </w:rPr>
        <w:t xml:space="preserve"> (4th ed.). Englewood Cliffs, NJ: Prentice Hall. </w:t>
      </w: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42785E" w:rsidRPr="00777C3E" w:rsidRDefault="0042785E" w:rsidP="0042785E">
      <w:pPr>
        <w:pStyle w:val="MasterIntroText"/>
        <w:rPr>
          <w:rFonts w:asciiTheme="majorHAnsi" w:hAnsiTheme="majorHAnsi"/>
        </w:rPr>
      </w:pPr>
    </w:p>
    <w:p w:rsidR="000E2625" w:rsidRPr="00777C3E" w:rsidRDefault="000E2625" w:rsidP="002A2327">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p>
    <w:sectPr w:rsidR="000E2625" w:rsidRPr="00777C3E" w:rsidSect="00525EED">
      <w:foot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A2" w:rsidRDefault="000D15A2" w:rsidP="009A02EA">
      <w:r>
        <w:separator/>
      </w:r>
    </w:p>
    <w:p w:rsidR="000D15A2" w:rsidRDefault="000D15A2"/>
    <w:p w:rsidR="000D15A2" w:rsidRDefault="000D15A2" w:rsidP="00101BB0"/>
  </w:endnote>
  <w:endnote w:type="continuationSeparator" w:id="0">
    <w:p w:rsidR="000D15A2" w:rsidRDefault="000D15A2" w:rsidP="009A02EA">
      <w:r>
        <w:continuationSeparator/>
      </w:r>
    </w:p>
    <w:p w:rsidR="000D15A2" w:rsidRDefault="000D15A2"/>
    <w:p w:rsidR="000D15A2" w:rsidRDefault="000D15A2" w:rsidP="00101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ievitOT-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36" w:rsidRDefault="00285736" w:rsidP="009A02EA"/>
  <w:p w:rsidR="00285736" w:rsidRDefault="00285736" w:rsidP="009A02EA">
    <w:r>
      <w:fldChar w:fldCharType="begin"/>
    </w:r>
    <w:r>
      <w:instrText xml:space="preserve">PAGE </w:instrText>
    </w:r>
    <w:r>
      <w:fldChar w:fldCharType="separate"/>
    </w:r>
    <w:r>
      <w:rPr>
        <w:noProof/>
      </w:rPr>
      <w:t>80</w:t>
    </w:r>
    <w:r>
      <w:rPr>
        <w:noProof/>
      </w:rPr>
      <w:fldChar w:fldCharType="end"/>
    </w:r>
  </w:p>
  <w:p w:rsidR="00285736" w:rsidRDefault="00285736" w:rsidP="009A02EA">
    <w:r>
      <w:tab/>
      <w:t>INSTRUCTOR’S RESOURCE MANUAL</w:t>
    </w:r>
  </w:p>
  <w:p w:rsidR="00285736" w:rsidRDefault="00285736"/>
  <w:p w:rsidR="00285736" w:rsidRDefault="00285736" w:rsidP="00101B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36" w:rsidRDefault="00285736" w:rsidP="00386B83">
    <w:pPr>
      <w:spacing w:after="160" w:line="256" w:lineRule="auto"/>
      <w:ind w:left="0"/>
      <w:rPr>
        <w:rFonts w:cs="Times New Roman"/>
        <w:sz w:val="20"/>
        <w:szCs w:val="20"/>
      </w:rPr>
    </w:pPr>
    <w:r>
      <w:rPr>
        <w:sz w:val="20"/>
        <w:szCs w:val="20"/>
      </w:rPr>
      <w:t xml:space="preserve">© 2019 Cengage. May not be scanned, copied or duplicated, or posted to a publicly accessible website, in whole or in part. </w:t>
    </w:r>
  </w:p>
  <w:p w:rsidR="00285736" w:rsidRDefault="00285736">
    <w:pPr>
      <w:pStyle w:val="Footer"/>
    </w:pPr>
  </w:p>
  <w:p w:rsidR="00285736" w:rsidRDefault="00285736" w:rsidP="00101B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36" w:rsidRPr="009A116D" w:rsidRDefault="00285736" w:rsidP="009A02EA">
    <w:pPr>
      <w:pStyle w:val="Footer"/>
    </w:pPr>
    <w:r>
      <w:t>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A2" w:rsidRDefault="000D15A2" w:rsidP="009A02EA">
      <w:r>
        <w:separator/>
      </w:r>
    </w:p>
    <w:p w:rsidR="000D15A2" w:rsidRDefault="000D15A2"/>
    <w:p w:rsidR="000D15A2" w:rsidRDefault="000D15A2" w:rsidP="00101BB0"/>
  </w:footnote>
  <w:footnote w:type="continuationSeparator" w:id="0">
    <w:p w:rsidR="000D15A2" w:rsidRDefault="000D15A2" w:rsidP="009A02EA">
      <w:r>
        <w:continuationSeparator/>
      </w:r>
    </w:p>
    <w:p w:rsidR="000D15A2" w:rsidRDefault="000D15A2"/>
    <w:p w:rsidR="000D15A2" w:rsidRDefault="000D15A2" w:rsidP="00101B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D5F"/>
    <w:multiLevelType w:val="hybridMultilevel"/>
    <w:tmpl w:val="847ADA44"/>
    <w:lvl w:ilvl="0" w:tplc="EFF2BDF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86CCE"/>
    <w:multiLevelType w:val="hybridMultilevel"/>
    <w:tmpl w:val="B80C281A"/>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C702E"/>
    <w:multiLevelType w:val="hybridMultilevel"/>
    <w:tmpl w:val="C43EFFF6"/>
    <w:lvl w:ilvl="0" w:tplc="243427E6">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B3158"/>
    <w:multiLevelType w:val="hybridMultilevel"/>
    <w:tmpl w:val="36944318"/>
    <w:lvl w:ilvl="0" w:tplc="86862702">
      <w:start w:val="1"/>
      <w:numFmt w:val="decimal"/>
      <w:lvlText w:val="%1."/>
      <w:lvlJc w:val="left"/>
      <w:pPr>
        <w:ind w:left="1080" w:hanging="360"/>
      </w:pPr>
      <w:rPr>
        <w:rFonts w:asciiTheme="minorHAnsi" w:hAnsiTheme="minorHAnsi" w:cs="Times New Roman"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B1D8E"/>
    <w:multiLevelType w:val="hybridMultilevel"/>
    <w:tmpl w:val="7FD4474A"/>
    <w:lvl w:ilvl="0" w:tplc="827C5710">
      <w:start w:val="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25C4"/>
    <w:multiLevelType w:val="hybridMultilevel"/>
    <w:tmpl w:val="1416FED8"/>
    <w:lvl w:ilvl="0" w:tplc="551C643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701118"/>
    <w:multiLevelType w:val="hybridMultilevel"/>
    <w:tmpl w:val="F15041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9A58F8"/>
    <w:multiLevelType w:val="hybridMultilevel"/>
    <w:tmpl w:val="A33CB11E"/>
    <w:lvl w:ilvl="0" w:tplc="C88AF54E">
      <w:start w:val="1"/>
      <w:numFmt w:val="decimal"/>
      <w:lvlText w:val="%1."/>
      <w:lvlJc w:val="left"/>
      <w:pPr>
        <w:tabs>
          <w:tab w:val="num" w:pos="360"/>
        </w:tabs>
        <w:ind w:left="360" w:hanging="360"/>
      </w:pPr>
      <w:rPr>
        <w:rFonts w:ascii="Times New Roman" w:hAnsi="Times New Roman" w:hint="default"/>
        <w:b w:val="0"/>
        <w:i w:val="0"/>
        <w:sz w:val="24"/>
      </w:rPr>
    </w:lvl>
    <w:lvl w:ilvl="1" w:tplc="3A88071E">
      <w:start w:val="6"/>
      <w:numFmt w:val="decimal"/>
      <w:lvlText w:val="%2."/>
      <w:lvlJc w:val="left"/>
      <w:pPr>
        <w:tabs>
          <w:tab w:val="num" w:pos="1440"/>
        </w:tabs>
        <w:ind w:left="1440" w:hanging="360"/>
      </w:pPr>
      <w:rPr>
        <w:rFonts w:asciiTheme="minorHAnsi" w:hAnsiTheme="minorHAnsi" w:cs="Times New Roman" w:hint="default"/>
        <w:b w:val="0"/>
        <w:i w:val="0"/>
        <w:sz w:val="22"/>
        <w:szCs w:val="22"/>
      </w:rPr>
    </w:lvl>
    <w:lvl w:ilvl="2" w:tplc="2BEC823E">
      <w:start w:val="187"/>
      <w:numFmt w:val="bullet"/>
      <w:lvlText w:val=""/>
      <w:lvlJc w:val="left"/>
      <w:pPr>
        <w:tabs>
          <w:tab w:val="num" w:pos="2340"/>
        </w:tabs>
        <w:ind w:left="2340" w:hanging="360"/>
      </w:pPr>
      <w:rPr>
        <w:rFonts w:ascii="Symbol" w:hAnsi="Symbol" w:hint="default"/>
        <w:b w:val="0"/>
        <w:i w:val="0"/>
        <w:color w:val="000000"/>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96614"/>
    <w:multiLevelType w:val="hybridMultilevel"/>
    <w:tmpl w:val="B30EB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34C46"/>
    <w:multiLevelType w:val="hybridMultilevel"/>
    <w:tmpl w:val="9B6857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A1D5E"/>
    <w:multiLevelType w:val="hybridMultilevel"/>
    <w:tmpl w:val="C658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D6A1E"/>
    <w:multiLevelType w:val="hybridMultilevel"/>
    <w:tmpl w:val="95508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981E75"/>
    <w:multiLevelType w:val="hybridMultilevel"/>
    <w:tmpl w:val="8E84D4DE"/>
    <w:lvl w:ilvl="0" w:tplc="AFC0D436">
      <w:start w:val="1"/>
      <w:numFmt w:val="decimal"/>
      <w:lvlText w:val="%1."/>
      <w:lvlJc w:val="left"/>
      <w:pPr>
        <w:tabs>
          <w:tab w:val="num" w:pos="1440"/>
        </w:tabs>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57F03"/>
    <w:multiLevelType w:val="hybridMultilevel"/>
    <w:tmpl w:val="E438F7E6"/>
    <w:lvl w:ilvl="0" w:tplc="FD901182">
      <w:start w:val="1"/>
      <w:numFmt w:val="upperRoman"/>
      <w:pStyle w:val="Heading1"/>
      <w:lvlText w:val="%1."/>
      <w:lvlJc w:val="right"/>
      <w:pPr>
        <w:ind w:left="450" w:hanging="360"/>
      </w:pPr>
      <w:rPr>
        <w:rFonts w:ascii="Arial" w:hAnsi="Arial" w:cs="Arial"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58E699C"/>
    <w:multiLevelType w:val="hybridMultilevel"/>
    <w:tmpl w:val="A5E002A8"/>
    <w:lvl w:ilvl="0" w:tplc="63F66610">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6182226"/>
    <w:multiLevelType w:val="hybridMultilevel"/>
    <w:tmpl w:val="8500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E11DE"/>
    <w:multiLevelType w:val="hybridMultilevel"/>
    <w:tmpl w:val="30080C04"/>
    <w:lvl w:ilvl="0" w:tplc="F0744048">
      <w:start w:val="187"/>
      <w:numFmt w:val="bullet"/>
      <w:lvlText w:val=""/>
      <w:lvlJc w:val="left"/>
      <w:pPr>
        <w:tabs>
          <w:tab w:val="num" w:pos="1440"/>
        </w:tabs>
        <w:ind w:left="1440" w:hanging="360"/>
      </w:pPr>
      <w:rPr>
        <w:rFonts w:ascii="Symbol" w:hAnsi="Symbo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760A7"/>
    <w:multiLevelType w:val="hybridMultilevel"/>
    <w:tmpl w:val="8500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04667"/>
    <w:multiLevelType w:val="hybridMultilevel"/>
    <w:tmpl w:val="C7106BA6"/>
    <w:lvl w:ilvl="0" w:tplc="0FAEF89C">
      <w:start w:val="1"/>
      <w:numFmt w:val="bullet"/>
      <w:lvlText w:val=""/>
      <w:lvlJc w:val="left"/>
      <w:pPr>
        <w:tabs>
          <w:tab w:val="num" w:pos="360"/>
        </w:tabs>
        <w:ind w:left="36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0F6F64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418B5"/>
    <w:multiLevelType w:val="hybridMultilevel"/>
    <w:tmpl w:val="B280543A"/>
    <w:lvl w:ilvl="0" w:tplc="9A3A30B8">
      <w:start w:val="1"/>
      <w:numFmt w:val="decimal"/>
      <w:lvlText w:val="%1."/>
      <w:lvlJc w:val="left"/>
      <w:pPr>
        <w:tabs>
          <w:tab w:val="num" w:pos="1440"/>
        </w:tabs>
        <w:ind w:left="1440" w:hanging="360"/>
      </w:pPr>
      <w:rPr>
        <w:rFonts w:hint="default"/>
        <w:i w:val="0"/>
      </w:rPr>
    </w:lvl>
    <w:lvl w:ilvl="1" w:tplc="2BEC823E">
      <w:start w:val="187"/>
      <w:numFmt w:val="bullet"/>
      <w:lvlText w:val=""/>
      <w:lvlJc w:val="left"/>
      <w:pPr>
        <w:tabs>
          <w:tab w:val="num" w:pos="1440"/>
        </w:tabs>
        <w:ind w:left="1440" w:hanging="360"/>
      </w:pPr>
      <w:rPr>
        <w:rFonts w:ascii="Symbol" w:hAnsi="Symbol" w:hint="default"/>
        <w:i w:val="0"/>
        <w:color w:val="000000"/>
      </w:rPr>
    </w:lvl>
    <w:lvl w:ilvl="2" w:tplc="9A3A30B8">
      <w:start w:val="1"/>
      <w:numFmt w:val="decimal"/>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41C18"/>
    <w:multiLevelType w:val="hybridMultilevel"/>
    <w:tmpl w:val="C07A92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38526D"/>
    <w:multiLevelType w:val="hybridMultilevel"/>
    <w:tmpl w:val="ED961F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6779A4"/>
    <w:multiLevelType w:val="hybridMultilevel"/>
    <w:tmpl w:val="A9B876F0"/>
    <w:lvl w:ilvl="0" w:tplc="04090005">
      <w:start w:val="1"/>
      <w:numFmt w:val="bullet"/>
      <w:lvlText w:val=""/>
      <w:lvlJc w:val="left"/>
      <w:pPr>
        <w:ind w:left="1080" w:hanging="360"/>
      </w:pPr>
      <w:rPr>
        <w:rFonts w:ascii="Wingdings" w:hAnsi="Wingding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60712"/>
    <w:multiLevelType w:val="hybridMultilevel"/>
    <w:tmpl w:val="BE569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95F5B"/>
    <w:multiLevelType w:val="hybridMultilevel"/>
    <w:tmpl w:val="DCE82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1529C8"/>
    <w:multiLevelType w:val="hybridMultilevel"/>
    <w:tmpl w:val="43C2FF1E"/>
    <w:lvl w:ilvl="0" w:tplc="5D9A44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C3BA7"/>
    <w:multiLevelType w:val="hybridMultilevel"/>
    <w:tmpl w:val="C5200C14"/>
    <w:lvl w:ilvl="0" w:tplc="529C91C8">
      <w:start w:val="1"/>
      <w:numFmt w:val="decimal"/>
      <w:lvlText w:val="%1."/>
      <w:lvlJc w:val="left"/>
      <w:pPr>
        <w:tabs>
          <w:tab w:val="num" w:pos="1440"/>
        </w:tabs>
        <w:ind w:left="1440" w:hanging="360"/>
      </w:pPr>
      <w:rPr>
        <w:rFonts w:asciiTheme="minorHAnsi" w:hAnsiTheme="minorHAnsi"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D21FD"/>
    <w:multiLevelType w:val="hybridMultilevel"/>
    <w:tmpl w:val="3E54AA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580E2A"/>
    <w:multiLevelType w:val="hybridMultilevel"/>
    <w:tmpl w:val="C07A92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EB087D"/>
    <w:multiLevelType w:val="hybridMultilevel"/>
    <w:tmpl w:val="CE7ABABE"/>
    <w:lvl w:ilvl="0" w:tplc="9A3A30B8">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476CE7"/>
    <w:multiLevelType w:val="hybridMultilevel"/>
    <w:tmpl w:val="6FDCE8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785424"/>
    <w:multiLevelType w:val="hybridMultilevel"/>
    <w:tmpl w:val="A9A814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667863"/>
    <w:multiLevelType w:val="hybridMultilevel"/>
    <w:tmpl w:val="4EF6A3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EB58D9"/>
    <w:multiLevelType w:val="hybridMultilevel"/>
    <w:tmpl w:val="8F8EAD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442D00"/>
    <w:multiLevelType w:val="hybridMultilevel"/>
    <w:tmpl w:val="3DCE582C"/>
    <w:lvl w:ilvl="0" w:tplc="21B80BB2">
      <w:start w:val="1"/>
      <w:numFmt w:val="decimal"/>
      <w:lvlText w:val="%1."/>
      <w:lvlJc w:val="left"/>
      <w:pPr>
        <w:tabs>
          <w:tab w:val="num" w:pos="360"/>
        </w:tabs>
        <w:ind w:left="360" w:hanging="360"/>
      </w:pPr>
      <w:rPr>
        <w:rFonts w:asciiTheme="minorHAnsi" w:hAnsiTheme="minorHAnsi"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98375A"/>
    <w:multiLevelType w:val="hybridMultilevel"/>
    <w:tmpl w:val="6C56AC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7B0358"/>
    <w:multiLevelType w:val="hybridMultilevel"/>
    <w:tmpl w:val="077A198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33"/>
  </w:num>
  <w:num w:numId="4">
    <w:abstractNumId w:val="34"/>
  </w:num>
  <w:num w:numId="5">
    <w:abstractNumId w:val="16"/>
  </w:num>
  <w:num w:numId="6">
    <w:abstractNumId w:val="17"/>
  </w:num>
  <w:num w:numId="7">
    <w:abstractNumId w:val="15"/>
  </w:num>
  <w:num w:numId="8">
    <w:abstractNumId w:val="1"/>
  </w:num>
  <w:num w:numId="9">
    <w:abstractNumId w:val="3"/>
  </w:num>
  <w:num w:numId="10">
    <w:abstractNumId w:val="36"/>
  </w:num>
  <w:num w:numId="11">
    <w:abstractNumId w:val="9"/>
  </w:num>
  <w:num w:numId="12">
    <w:abstractNumId w:val="26"/>
  </w:num>
  <w:num w:numId="13">
    <w:abstractNumId w:val="27"/>
  </w:num>
  <w:num w:numId="14">
    <w:abstractNumId w:val="6"/>
  </w:num>
  <w:num w:numId="15">
    <w:abstractNumId w:val="18"/>
  </w:num>
  <w:num w:numId="16">
    <w:abstractNumId w:val="5"/>
  </w:num>
  <w:num w:numId="17">
    <w:abstractNumId w:val="14"/>
  </w:num>
  <w:num w:numId="18">
    <w:abstractNumId w:val="0"/>
  </w:num>
  <w:num w:numId="19">
    <w:abstractNumId w:val="19"/>
  </w:num>
  <w:num w:numId="20">
    <w:abstractNumId w:val="2"/>
  </w:num>
  <w:num w:numId="21">
    <w:abstractNumId w:val="30"/>
  </w:num>
  <w:num w:numId="22">
    <w:abstractNumId w:val="4"/>
  </w:num>
  <w:num w:numId="23">
    <w:abstractNumId w:val="29"/>
  </w:num>
  <w:num w:numId="24">
    <w:abstractNumId w:val="23"/>
  </w:num>
  <w:num w:numId="25">
    <w:abstractNumId w:val="32"/>
  </w:num>
  <w:num w:numId="26">
    <w:abstractNumId w:val="24"/>
  </w:num>
  <w:num w:numId="27">
    <w:abstractNumId w:val="28"/>
  </w:num>
  <w:num w:numId="28">
    <w:abstractNumId w:val="12"/>
  </w:num>
  <w:num w:numId="29">
    <w:abstractNumId w:val="11"/>
  </w:num>
  <w:num w:numId="30">
    <w:abstractNumId w:val="10"/>
  </w:num>
  <w:num w:numId="31">
    <w:abstractNumId w:val="35"/>
  </w:num>
  <w:num w:numId="32">
    <w:abstractNumId w:val="21"/>
  </w:num>
  <w:num w:numId="33">
    <w:abstractNumId w:val="31"/>
  </w:num>
  <w:num w:numId="34">
    <w:abstractNumId w:val="8"/>
  </w:num>
  <w:num w:numId="35">
    <w:abstractNumId w:val="20"/>
  </w:num>
  <w:num w:numId="36">
    <w:abstractNumId w:val="22"/>
  </w:num>
  <w:num w:numId="3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9F"/>
    <w:rsid w:val="00004960"/>
    <w:rsid w:val="000056F7"/>
    <w:rsid w:val="000058B3"/>
    <w:rsid w:val="00013B5B"/>
    <w:rsid w:val="00014384"/>
    <w:rsid w:val="00026E1F"/>
    <w:rsid w:val="00027D45"/>
    <w:rsid w:val="000318DE"/>
    <w:rsid w:val="0004751E"/>
    <w:rsid w:val="00050CE5"/>
    <w:rsid w:val="0005507A"/>
    <w:rsid w:val="000646BA"/>
    <w:rsid w:val="00065878"/>
    <w:rsid w:val="00070AD9"/>
    <w:rsid w:val="000853B9"/>
    <w:rsid w:val="000855C2"/>
    <w:rsid w:val="0009036D"/>
    <w:rsid w:val="000919EE"/>
    <w:rsid w:val="00091A2B"/>
    <w:rsid w:val="0009203F"/>
    <w:rsid w:val="00092BA8"/>
    <w:rsid w:val="000A0916"/>
    <w:rsid w:val="000A3B67"/>
    <w:rsid w:val="000B011E"/>
    <w:rsid w:val="000B1518"/>
    <w:rsid w:val="000B1862"/>
    <w:rsid w:val="000B3121"/>
    <w:rsid w:val="000B4005"/>
    <w:rsid w:val="000B4BB0"/>
    <w:rsid w:val="000B6D46"/>
    <w:rsid w:val="000C1438"/>
    <w:rsid w:val="000D15A2"/>
    <w:rsid w:val="000D293E"/>
    <w:rsid w:val="000D62B2"/>
    <w:rsid w:val="000D6E53"/>
    <w:rsid w:val="000E2625"/>
    <w:rsid w:val="000E2BCF"/>
    <w:rsid w:val="000E43B6"/>
    <w:rsid w:val="000E6050"/>
    <w:rsid w:val="000E77A4"/>
    <w:rsid w:val="000F09A3"/>
    <w:rsid w:val="000F0C26"/>
    <w:rsid w:val="000F4855"/>
    <w:rsid w:val="000F5718"/>
    <w:rsid w:val="000F61E8"/>
    <w:rsid w:val="000F7209"/>
    <w:rsid w:val="00100B20"/>
    <w:rsid w:val="00101BB0"/>
    <w:rsid w:val="00103724"/>
    <w:rsid w:val="001079C5"/>
    <w:rsid w:val="0011184E"/>
    <w:rsid w:val="00115C5E"/>
    <w:rsid w:val="001179ED"/>
    <w:rsid w:val="001214F9"/>
    <w:rsid w:val="00121506"/>
    <w:rsid w:val="001315BA"/>
    <w:rsid w:val="001337AE"/>
    <w:rsid w:val="0013380C"/>
    <w:rsid w:val="001345EA"/>
    <w:rsid w:val="00135041"/>
    <w:rsid w:val="001351C9"/>
    <w:rsid w:val="001416AF"/>
    <w:rsid w:val="00141807"/>
    <w:rsid w:val="00145162"/>
    <w:rsid w:val="00146A36"/>
    <w:rsid w:val="0015007B"/>
    <w:rsid w:val="00150769"/>
    <w:rsid w:val="00151000"/>
    <w:rsid w:val="001531A5"/>
    <w:rsid w:val="00155A75"/>
    <w:rsid w:val="00162922"/>
    <w:rsid w:val="00171619"/>
    <w:rsid w:val="001803F4"/>
    <w:rsid w:val="001805CD"/>
    <w:rsid w:val="001832B3"/>
    <w:rsid w:val="001842FA"/>
    <w:rsid w:val="00184814"/>
    <w:rsid w:val="00186B2B"/>
    <w:rsid w:val="00186D09"/>
    <w:rsid w:val="00187AE5"/>
    <w:rsid w:val="00191953"/>
    <w:rsid w:val="0019384A"/>
    <w:rsid w:val="001A75B6"/>
    <w:rsid w:val="001B0B44"/>
    <w:rsid w:val="001B3626"/>
    <w:rsid w:val="001C182C"/>
    <w:rsid w:val="001C26B8"/>
    <w:rsid w:val="001C31B1"/>
    <w:rsid w:val="001C4B10"/>
    <w:rsid w:val="001C5E92"/>
    <w:rsid w:val="001C6703"/>
    <w:rsid w:val="001D60D7"/>
    <w:rsid w:val="001D7EB5"/>
    <w:rsid w:val="001F2B5B"/>
    <w:rsid w:val="001F31CC"/>
    <w:rsid w:val="001F4BE6"/>
    <w:rsid w:val="001F6513"/>
    <w:rsid w:val="00200C5C"/>
    <w:rsid w:val="002033F6"/>
    <w:rsid w:val="0020739B"/>
    <w:rsid w:val="002100FB"/>
    <w:rsid w:val="00210B77"/>
    <w:rsid w:val="00210D16"/>
    <w:rsid w:val="00223B9D"/>
    <w:rsid w:val="002356D8"/>
    <w:rsid w:val="00235827"/>
    <w:rsid w:val="00241208"/>
    <w:rsid w:val="00243194"/>
    <w:rsid w:val="002440C9"/>
    <w:rsid w:val="0025104F"/>
    <w:rsid w:val="00253F5E"/>
    <w:rsid w:val="00257A42"/>
    <w:rsid w:val="00261173"/>
    <w:rsid w:val="00261C03"/>
    <w:rsid w:val="00266701"/>
    <w:rsid w:val="0026755C"/>
    <w:rsid w:val="00267B15"/>
    <w:rsid w:val="00272E00"/>
    <w:rsid w:val="00275B26"/>
    <w:rsid w:val="00281C08"/>
    <w:rsid w:val="00281D37"/>
    <w:rsid w:val="00285736"/>
    <w:rsid w:val="00285851"/>
    <w:rsid w:val="00286E38"/>
    <w:rsid w:val="002877D3"/>
    <w:rsid w:val="002A2327"/>
    <w:rsid w:val="002A7AC1"/>
    <w:rsid w:val="002A7DEF"/>
    <w:rsid w:val="002B34C3"/>
    <w:rsid w:val="002C655C"/>
    <w:rsid w:val="002C6A32"/>
    <w:rsid w:val="002D0F5D"/>
    <w:rsid w:val="002D2354"/>
    <w:rsid w:val="002D4359"/>
    <w:rsid w:val="002D702E"/>
    <w:rsid w:val="002E0200"/>
    <w:rsid w:val="002E5286"/>
    <w:rsid w:val="002E577E"/>
    <w:rsid w:val="002E6E5E"/>
    <w:rsid w:val="002E7BA7"/>
    <w:rsid w:val="002F55E9"/>
    <w:rsid w:val="0030191E"/>
    <w:rsid w:val="00303045"/>
    <w:rsid w:val="00305CB1"/>
    <w:rsid w:val="00310C2C"/>
    <w:rsid w:val="00310D85"/>
    <w:rsid w:val="00317C3C"/>
    <w:rsid w:val="00320004"/>
    <w:rsid w:val="00327DE0"/>
    <w:rsid w:val="0033012B"/>
    <w:rsid w:val="003317A6"/>
    <w:rsid w:val="0033299C"/>
    <w:rsid w:val="00333110"/>
    <w:rsid w:val="003370B7"/>
    <w:rsid w:val="00345DCD"/>
    <w:rsid w:val="003472FF"/>
    <w:rsid w:val="00353BD7"/>
    <w:rsid w:val="00360172"/>
    <w:rsid w:val="0036051F"/>
    <w:rsid w:val="0037115E"/>
    <w:rsid w:val="003814FB"/>
    <w:rsid w:val="0038376D"/>
    <w:rsid w:val="00383B7C"/>
    <w:rsid w:val="0038451D"/>
    <w:rsid w:val="003862E5"/>
    <w:rsid w:val="00386B83"/>
    <w:rsid w:val="00387C22"/>
    <w:rsid w:val="0039068A"/>
    <w:rsid w:val="00392D0F"/>
    <w:rsid w:val="00393043"/>
    <w:rsid w:val="00394A18"/>
    <w:rsid w:val="00395375"/>
    <w:rsid w:val="003968F0"/>
    <w:rsid w:val="003A144B"/>
    <w:rsid w:val="003B1366"/>
    <w:rsid w:val="003B443E"/>
    <w:rsid w:val="003B7BE2"/>
    <w:rsid w:val="003C0DC9"/>
    <w:rsid w:val="003C6F8D"/>
    <w:rsid w:val="003D0D39"/>
    <w:rsid w:val="003D11D3"/>
    <w:rsid w:val="003D14FE"/>
    <w:rsid w:val="003D176C"/>
    <w:rsid w:val="003E6DAF"/>
    <w:rsid w:val="003E6FF4"/>
    <w:rsid w:val="003F072C"/>
    <w:rsid w:val="003F1430"/>
    <w:rsid w:val="003F7432"/>
    <w:rsid w:val="003F755C"/>
    <w:rsid w:val="0040150C"/>
    <w:rsid w:val="004020AD"/>
    <w:rsid w:val="004029F8"/>
    <w:rsid w:val="0041030B"/>
    <w:rsid w:val="00413CFD"/>
    <w:rsid w:val="004156E9"/>
    <w:rsid w:val="0042506D"/>
    <w:rsid w:val="00425C2C"/>
    <w:rsid w:val="0042628A"/>
    <w:rsid w:val="0042785E"/>
    <w:rsid w:val="00431AD9"/>
    <w:rsid w:val="0043293F"/>
    <w:rsid w:val="0044089F"/>
    <w:rsid w:val="0044611F"/>
    <w:rsid w:val="00450FFC"/>
    <w:rsid w:val="00455A1A"/>
    <w:rsid w:val="00456B0A"/>
    <w:rsid w:val="004627F0"/>
    <w:rsid w:val="00473637"/>
    <w:rsid w:val="004750C2"/>
    <w:rsid w:val="00475819"/>
    <w:rsid w:val="00477B35"/>
    <w:rsid w:val="004801B6"/>
    <w:rsid w:val="004964D6"/>
    <w:rsid w:val="004A3F4F"/>
    <w:rsid w:val="004A4A77"/>
    <w:rsid w:val="004B030E"/>
    <w:rsid w:val="004B67DA"/>
    <w:rsid w:val="004B754E"/>
    <w:rsid w:val="004B7FB1"/>
    <w:rsid w:val="004C4285"/>
    <w:rsid w:val="004C5E8B"/>
    <w:rsid w:val="004D47A9"/>
    <w:rsid w:val="004E6359"/>
    <w:rsid w:val="004F0CCD"/>
    <w:rsid w:val="004F2C86"/>
    <w:rsid w:val="00504C08"/>
    <w:rsid w:val="005067B3"/>
    <w:rsid w:val="00507401"/>
    <w:rsid w:val="00512139"/>
    <w:rsid w:val="00513A3A"/>
    <w:rsid w:val="00513D48"/>
    <w:rsid w:val="005143CF"/>
    <w:rsid w:val="00523AB2"/>
    <w:rsid w:val="00523AE2"/>
    <w:rsid w:val="00525EED"/>
    <w:rsid w:val="00530454"/>
    <w:rsid w:val="005320CD"/>
    <w:rsid w:val="00534AF5"/>
    <w:rsid w:val="005353A3"/>
    <w:rsid w:val="00535C8D"/>
    <w:rsid w:val="0054414B"/>
    <w:rsid w:val="005441BC"/>
    <w:rsid w:val="00546A02"/>
    <w:rsid w:val="00546AE1"/>
    <w:rsid w:val="00547702"/>
    <w:rsid w:val="0055092D"/>
    <w:rsid w:val="00554597"/>
    <w:rsid w:val="0055573B"/>
    <w:rsid w:val="0056006B"/>
    <w:rsid w:val="00560652"/>
    <w:rsid w:val="005607A2"/>
    <w:rsid w:val="005612A4"/>
    <w:rsid w:val="00561678"/>
    <w:rsid w:val="0056298F"/>
    <w:rsid w:val="005638E0"/>
    <w:rsid w:val="00565B17"/>
    <w:rsid w:val="0057009F"/>
    <w:rsid w:val="0057669E"/>
    <w:rsid w:val="005769DE"/>
    <w:rsid w:val="00580630"/>
    <w:rsid w:val="00580984"/>
    <w:rsid w:val="00583C9F"/>
    <w:rsid w:val="00591F5F"/>
    <w:rsid w:val="005928FF"/>
    <w:rsid w:val="005943BF"/>
    <w:rsid w:val="00594B0E"/>
    <w:rsid w:val="00596A7D"/>
    <w:rsid w:val="00596B63"/>
    <w:rsid w:val="005A0EA0"/>
    <w:rsid w:val="005A3A3D"/>
    <w:rsid w:val="005A7545"/>
    <w:rsid w:val="005A77B9"/>
    <w:rsid w:val="005C3183"/>
    <w:rsid w:val="005D10D9"/>
    <w:rsid w:val="005D31A3"/>
    <w:rsid w:val="005D37FA"/>
    <w:rsid w:val="005D40EE"/>
    <w:rsid w:val="005D47A7"/>
    <w:rsid w:val="005E2508"/>
    <w:rsid w:val="005E2F87"/>
    <w:rsid w:val="005E3C30"/>
    <w:rsid w:val="005E3E1A"/>
    <w:rsid w:val="005E530A"/>
    <w:rsid w:val="005E66D6"/>
    <w:rsid w:val="005E74F4"/>
    <w:rsid w:val="005F4EE0"/>
    <w:rsid w:val="006000A3"/>
    <w:rsid w:val="0060384F"/>
    <w:rsid w:val="00603F19"/>
    <w:rsid w:val="00604702"/>
    <w:rsid w:val="006065E0"/>
    <w:rsid w:val="00610117"/>
    <w:rsid w:val="00616DEF"/>
    <w:rsid w:val="0061716D"/>
    <w:rsid w:val="006239DC"/>
    <w:rsid w:val="006272AF"/>
    <w:rsid w:val="00631148"/>
    <w:rsid w:val="00634F24"/>
    <w:rsid w:val="00637DAA"/>
    <w:rsid w:val="0064016A"/>
    <w:rsid w:val="0064427C"/>
    <w:rsid w:val="00662967"/>
    <w:rsid w:val="0066692D"/>
    <w:rsid w:val="00667419"/>
    <w:rsid w:val="00667CA7"/>
    <w:rsid w:val="00673F0F"/>
    <w:rsid w:val="00683CE5"/>
    <w:rsid w:val="00691597"/>
    <w:rsid w:val="00692D4E"/>
    <w:rsid w:val="006970DF"/>
    <w:rsid w:val="006A208B"/>
    <w:rsid w:val="006A24FB"/>
    <w:rsid w:val="006A3713"/>
    <w:rsid w:val="006A433E"/>
    <w:rsid w:val="006A743C"/>
    <w:rsid w:val="006B1B7F"/>
    <w:rsid w:val="006B5676"/>
    <w:rsid w:val="006B7D7B"/>
    <w:rsid w:val="006C6463"/>
    <w:rsid w:val="006D059F"/>
    <w:rsid w:val="006D2225"/>
    <w:rsid w:val="006D5856"/>
    <w:rsid w:val="006D7169"/>
    <w:rsid w:val="006D71A7"/>
    <w:rsid w:val="006D7A7B"/>
    <w:rsid w:val="006E667D"/>
    <w:rsid w:val="006E71DE"/>
    <w:rsid w:val="006F5232"/>
    <w:rsid w:val="006F5CEE"/>
    <w:rsid w:val="00700485"/>
    <w:rsid w:val="00714F44"/>
    <w:rsid w:val="00715F27"/>
    <w:rsid w:val="007249FC"/>
    <w:rsid w:val="0073000C"/>
    <w:rsid w:val="00731C34"/>
    <w:rsid w:val="00742B62"/>
    <w:rsid w:val="00745384"/>
    <w:rsid w:val="0074781F"/>
    <w:rsid w:val="00754CB2"/>
    <w:rsid w:val="00756A91"/>
    <w:rsid w:val="007577EA"/>
    <w:rsid w:val="00764952"/>
    <w:rsid w:val="00767E49"/>
    <w:rsid w:val="00771D22"/>
    <w:rsid w:val="00772AD6"/>
    <w:rsid w:val="00774F91"/>
    <w:rsid w:val="00776A75"/>
    <w:rsid w:val="00777295"/>
    <w:rsid w:val="00777C3E"/>
    <w:rsid w:val="007868FC"/>
    <w:rsid w:val="007926BA"/>
    <w:rsid w:val="00792E2D"/>
    <w:rsid w:val="00794026"/>
    <w:rsid w:val="007952FC"/>
    <w:rsid w:val="007A2AE1"/>
    <w:rsid w:val="007A3366"/>
    <w:rsid w:val="007A3B12"/>
    <w:rsid w:val="007B4B68"/>
    <w:rsid w:val="007B5E32"/>
    <w:rsid w:val="007B6367"/>
    <w:rsid w:val="007C014F"/>
    <w:rsid w:val="007C63B0"/>
    <w:rsid w:val="007C688B"/>
    <w:rsid w:val="007D55E6"/>
    <w:rsid w:val="007D5ECD"/>
    <w:rsid w:val="007D7CC3"/>
    <w:rsid w:val="007E2EB5"/>
    <w:rsid w:val="007E7748"/>
    <w:rsid w:val="007F11EB"/>
    <w:rsid w:val="007F3154"/>
    <w:rsid w:val="007F42A1"/>
    <w:rsid w:val="007F4309"/>
    <w:rsid w:val="00805853"/>
    <w:rsid w:val="00813DE7"/>
    <w:rsid w:val="00816677"/>
    <w:rsid w:val="00821077"/>
    <w:rsid w:val="008216E1"/>
    <w:rsid w:val="00824199"/>
    <w:rsid w:val="00825496"/>
    <w:rsid w:val="00834039"/>
    <w:rsid w:val="00834FC2"/>
    <w:rsid w:val="00836DBB"/>
    <w:rsid w:val="00837795"/>
    <w:rsid w:val="00837CEF"/>
    <w:rsid w:val="008513E7"/>
    <w:rsid w:val="00852730"/>
    <w:rsid w:val="008558FA"/>
    <w:rsid w:val="008620A2"/>
    <w:rsid w:val="008623E6"/>
    <w:rsid w:val="00866689"/>
    <w:rsid w:val="00867776"/>
    <w:rsid w:val="0087251B"/>
    <w:rsid w:val="00874B4E"/>
    <w:rsid w:val="0088145C"/>
    <w:rsid w:val="00891015"/>
    <w:rsid w:val="00892513"/>
    <w:rsid w:val="0089462D"/>
    <w:rsid w:val="008A1D78"/>
    <w:rsid w:val="008A328E"/>
    <w:rsid w:val="008A3DC5"/>
    <w:rsid w:val="008A430D"/>
    <w:rsid w:val="008A4C46"/>
    <w:rsid w:val="008A69C1"/>
    <w:rsid w:val="008B08B8"/>
    <w:rsid w:val="008B5444"/>
    <w:rsid w:val="008C18E5"/>
    <w:rsid w:val="008C527D"/>
    <w:rsid w:val="008C5BC2"/>
    <w:rsid w:val="008D0BDA"/>
    <w:rsid w:val="008D1379"/>
    <w:rsid w:val="008D2D48"/>
    <w:rsid w:val="008D416B"/>
    <w:rsid w:val="008D443D"/>
    <w:rsid w:val="008E2337"/>
    <w:rsid w:val="008E34AB"/>
    <w:rsid w:val="008E6FB9"/>
    <w:rsid w:val="008F1C16"/>
    <w:rsid w:val="008F1F0D"/>
    <w:rsid w:val="008F3E2E"/>
    <w:rsid w:val="008F58F0"/>
    <w:rsid w:val="009017CF"/>
    <w:rsid w:val="0090188D"/>
    <w:rsid w:val="00902416"/>
    <w:rsid w:val="00903581"/>
    <w:rsid w:val="00905C95"/>
    <w:rsid w:val="009106BA"/>
    <w:rsid w:val="009110E8"/>
    <w:rsid w:val="009162A4"/>
    <w:rsid w:val="0092025A"/>
    <w:rsid w:val="00923B17"/>
    <w:rsid w:val="00923C69"/>
    <w:rsid w:val="00933BFD"/>
    <w:rsid w:val="00934100"/>
    <w:rsid w:val="00935501"/>
    <w:rsid w:val="009415E6"/>
    <w:rsid w:val="009455EA"/>
    <w:rsid w:val="00952C5F"/>
    <w:rsid w:val="009532B6"/>
    <w:rsid w:val="00954C2F"/>
    <w:rsid w:val="009604CB"/>
    <w:rsid w:val="00960CC7"/>
    <w:rsid w:val="00966CB0"/>
    <w:rsid w:val="00966F09"/>
    <w:rsid w:val="0097260F"/>
    <w:rsid w:val="00975397"/>
    <w:rsid w:val="0097595E"/>
    <w:rsid w:val="00977338"/>
    <w:rsid w:val="00983303"/>
    <w:rsid w:val="009877C2"/>
    <w:rsid w:val="00994A4B"/>
    <w:rsid w:val="0099631D"/>
    <w:rsid w:val="00996815"/>
    <w:rsid w:val="00996962"/>
    <w:rsid w:val="009A02EA"/>
    <w:rsid w:val="009A2B21"/>
    <w:rsid w:val="009A36E6"/>
    <w:rsid w:val="009A4D93"/>
    <w:rsid w:val="009A5B41"/>
    <w:rsid w:val="009B03C0"/>
    <w:rsid w:val="009B1339"/>
    <w:rsid w:val="009B1681"/>
    <w:rsid w:val="009B218B"/>
    <w:rsid w:val="009C2205"/>
    <w:rsid w:val="009C4266"/>
    <w:rsid w:val="009D2EA5"/>
    <w:rsid w:val="009D3821"/>
    <w:rsid w:val="009D6B6D"/>
    <w:rsid w:val="009D6CB8"/>
    <w:rsid w:val="009D7BDA"/>
    <w:rsid w:val="009E38C6"/>
    <w:rsid w:val="009E407D"/>
    <w:rsid w:val="009E5842"/>
    <w:rsid w:val="009E758E"/>
    <w:rsid w:val="009F1458"/>
    <w:rsid w:val="009F5E76"/>
    <w:rsid w:val="009F7B99"/>
    <w:rsid w:val="00A00179"/>
    <w:rsid w:val="00A16DA3"/>
    <w:rsid w:val="00A22204"/>
    <w:rsid w:val="00A228F4"/>
    <w:rsid w:val="00A233A0"/>
    <w:rsid w:val="00A24C04"/>
    <w:rsid w:val="00A266AB"/>
    <w:rsid w:val="00A42D39"/>
    <w:rsid w:val="00A51DAB"/>
    <w:rsid w:val="00A52C23"/>
    <w:rsid w:val="00A54896"/>
    <w:rsid w:val="00A56A88"/>
    <w:rsid w:val="00A56FB0"/>
    <w:rsid w:val="00A56FC2"/>
    <w:rsid w:val="00A65354"/>
    <w:rsid w:val="00A6661D"/>
    <w:rsid w:val="00A66D99"/>
    <w:rsid w:val="00A701C5"/>
    <w:rsid w:val="00A70481"/>
    <w:rsid w:val="00A75391"/>
    <w:rsid w:val="00A7543C"/>
    <w:rsid w:val="00A80902"/>
    <w:rsid w:val="00A82B16"/>
    <w:rsid w:val="00A84710"/>
    <w:rsid w:val="00A87161"/>
    <w:rsid w:val="00A87B72"/>
    <w:rsid w:val="00A9525E"/>
    <w:rsid w:val="00A95C85"/>
    <w:rsid w:val="00A961BE"/>
    <w:rsid w:val="00A97359"/>
    <w:rsid w:val="00AA3130"/>
    <w:rsid w:val="00AA43A5"/>
    <w:rsid w:val="00AA4880"/>
    <w:rsid w:val="00AB25EE"/>
    <w:rsid w:val="00AC2AA6"/>
    <w:rsid w:val="00AC4D95"/>
    <w:rsid w:val="00AD0954"/>
    <w:rsid w:val="00AD18B2"/>
    <w:rsid w:val="00AE2CDB"/>
    <w:rsid w:val="00AE337E"/>
    <w:rsid w:val="00AF66AD"/>
    <w:rsid w:val="00B0095D"/>
    <w:rsid w:val="00B02DBE"/>
    <w:rsid w:val="00B06B0D"/>
    <w:rsid w:val="00B07550"/>
    <w:rsid w:val="00B165E8"/>
    <w:rsid w:val="00B2550D"/>
    <w:rsid w:val="00B30B5E"/>
    <w:rsid w:val="00B321E0"/>
    <w:rsid w:val="00B332F0"/>
    <w:rsid w:val="00B34304"/>
    <w:rsid w:val="00B3664D"/>
    <w:rsid w:val="00B373B8"/>
    <w:rsid w:val="00B3752A"/>
    <w:rsid w:val="00B41225"/>
    <w:rsid w:val="00B51350"/>
    <w:rsid w:val="00B52244"/>
    <w:rsid w:val="00B5240D"/>
    <w:rsid w:val="00B53C2A"/>
    <w:rsid w:val="00B54A07"/>
    <w:rsid w:val="00B55ABD"/>
    <w:rsid w:val="00B6173C"/>
    <w:rsid w:val="00B63C92"/>
    <w:rsid w:val="00B63D46"/>
    <w:rsid w:val="00B63DDA"/>
    <w:rsid w:val="00B642B1"/>
    <w:rsid w:val="00B703A9"/>
    <w:rsid w:val="00B72342"/>
    <w:rsid w:val="00B81465"/>
    <w:rsid w:val="00BA0E45"/>
    <w:rsid w:val="00BA280F"/>
    <w:rsid w:val="00BA5A53"/>
    <w:rsid w:val="00BB3392"/>
    <w:rsid w:val="00BB666E"/>
    <w:rsid w:val="00BB72FC"/>
    <w:rsid w:val="00BC12A8"/>
    <w:rsid w:val="00BC4AAA"/>
    <w:rsid w:val="00BC7A78"/>
    <w:rsid w:val="00BD0EE3"/>
    <w:rsid w:val="00BD3790"/>
    <w:rsid w:val="00BD41F7"/>
    <w:rsid w:val="00BE0773"/>
    <w:rsid w:val="00BE0D19"/>
    <w:rsid w:val="00BF238B"/>
    <w:rsid w:val="00BF248A"/>
    <w:rsid w:val="00BF622D"/>
    <w:rsid w:val="00BF7259"/>
    <w:rsid w:val="00C03BFC"/>
    <w:rsid w:val="00C11AD0"/>
    <w:rsid w:val="00C240D1"/>
    <w:rsid w:val="00C26BE8"/>
    <w:rsid w:val="00C27D0B"/>
    <w:rsid w:val="00C30152"/>
    <w:rsid w:val="00C3283A"/>
    <w:rsid w:val="00C34CD3"/>
    <w:rsid w:val="00C363AD"/>
    <w:rsid w:val="00C41EE6"/>
    <w:rsid w:val="00C42A8B"/>
    <w:rsid w:val="00C539FC"/>
    <w:rsid w:val="00C5404B"/>
    <w:rsid w:val="00C610D9"/>
    <w:rsid w:val="00C627A4"/>
    <w:rsid w:val="00C745DD"/>
    <w:rsid w:val="00C747B3"/>
    <w:rsid w:val="00C75FD6"/>
    <w:rsid w:val="00C76B23"/>
    <w:rsid w:val="00C85EEB"/>
    <w:rsid w:val="00C9030D"/>
    <w:rsid w:val="00C97AA8"/>
    <w:rsid w:val="00CA04AB"/>
    <w:rsid w:val="00CA09C7"/>
    <w:rsid w:val="00CA0C38"/>
    <w:rsid w:val="00CA4F2E"/>
    <w:rsid w:val="00CA6818"/>
    <w:rsid w:val="00CB0698"/>
    <w:rsid w:val="00CB4A3C"/>
    <w:rsid w:val="00CB7AF6"/>
    <w:rsid w:val="00CC0D4B"/>
    <w:rsid w:val="00CC1D4B"/>
    <w:rsid w:val="00CC2AED"/>
    <w:rsid w:val="00CC2EFA"/>
    <w:rsid w:val="00CD1A51"/>
    <w:rsid w:val="00CD32ED"/>
    <w:rsid w:val="00CD5282"/>
    <w:rsid w:val="00CD5370"/>
    <w:rsid w:val="00CD6A83"/>
    <w:rsid w:val="00CD7793"/>
    <w:rsid w:val="00CD7C76"/>
    <w:rsid w:val="00CF3658"/>
    <w:rsid w:val="00CF3BC1"/>
    <w:rsid w:val="00CF4DCD"/>
    <w:rsid w:val="00CF5CF5"/>
    <w:rsid w:val="00CF6333"/>
    <w:rsid w:val="00D127DD"/>
    <w:rsid w:val="00D148DF"/>
    <w:rsid w:val="00D20235"/>
    <w:rsid w:val="00D20B80"/>
    <w:rsid w:val="00D2277A"/>
    <w:rsid w:val="00D234D0"/>
    <w:rsid w:val="00D23F5C"/>
    <w:rsid w:val="00D333F3"/>
    <w:rsid w:val="00D336A1"/>
    <w:rsid w:val="00D34A26"/>
    <w:rsid w:val="00D363D1"/>
    <w:rsid w:val="00D365E1"/>
    <w:rsid w:val="00D40841"/>
    <w:rsid w:val="00D41C5E"/>
    <w:rsid w:val="00D44CC3"/>
    <w:rsid w:val="00D515AD"/>
    <w:rsid w:val="00D55050"/>
    <w:rsid w:val="00D5618C"/>
    <w:rsid w:val="00D57E93"/>
    <w:rsid w:val="00D617CE"/>
    <w:rsid w:val="00D70BB8"/>
    <w:rsid w:val="00D76C01"/>
    <w:rsid w:val="00D80E4C"/>
    <w:rsid w:val="00D94F8B"/>
    <w:rsid w:val="00D963E1"/>
    <w:rsid w:val="00D964D9"/>
    <w:rsid w:val="00DB02F4"/>
    <w:rsid w:val="00DB4542"/>
    <w:rsid w:val="00DB7DD7"/>
    <w:rsid w:val="00DC099C"/>
    <w:rsid w:val="00DC2B22"/>
    <w:rsid w:val="00DC3E05"/>
    <w:rsid w:val="00DD14ED"/>
    <w:rsid w:val="00DD5092"/>
    <w:rsid w:val="00DE1587"/>
    <w:rsid w:val="00DE1FD7"/>
    <w:rsid w:val="00DE24DE"/>
    <w:rsid w:val="00DE3128"/>
    <w:rsid w:val="00DE6997"/>
    <w:rsid w:val="00DF30E0"/>
    <w:rsid w:val="00DF383B"/>
    <w:rsid w:val="00DF3872"/>
    <w:rsid w:val="00E024C3"/>
    <w:rsid w:val="00E07A46"/>
    <w:rsid w:val="00E1338F"/>
    <w:rsid w:val="00E133BA"/>
    <w:rsid w:val="00E14D04"/>
    <w:rsid w:val="00E26B43"/>
    <w:rsid w:val="00E32C04"/>
    <w:rsid w:val="00E3461D"/>
    <w:rsid w:val="00E36143"/>
    <w:rsid w:val="00E40651"/>
    <w:rsid w:val="00E40ACA"/>
    <w:rsid w:val="00E44A2A"/>
    <w:rsid w:val="00E45F3E"/>
    <w:rsid w:val="00E46630"/>
    <w:rsid w:val="00E519BA"/>
    <w:rsid w:val="00E63643"/>
    <w:rsid w:val="00E66EB5"/>
    <w:rsid w:val="00E7160A"/>
    <w:rsid w:val="00E742BA"/>
    <w:rsid w:val="00E7484B"/>
    <w:rsid w:val="00E91A95"/>
    <w:rsid w:val="00E92472"/>
    <w:rsid w:val="00E93BC3"/>
    <w:rsid w:val="00E940C5"/>
    <w:rsid w:val="00E94790"/>
    <w:rsid w:val="00E94C30"/>
    <w:rsid w:val="00EA345F"/>
    <w:rsid w:val="00EA668F"/>
    <w:rsid w:val="00EA74A2"/>
    <w:rsid w:val="00EB0FB4"/>
    <w:rsid w:val="00EC1745"/>
    <w:rsid w:val="00EC1E54"/>
    <w:rsid w:val="00EC33E7"/>
    <w:rsid w:val="00EC39F8"/>
    <w:rsid w:val="00ED167D"/>
    <w:rsid w:val="00ED2453"/>
    <w:rsid w:val="00ED560E"/>
    <w:rsid w:val="00EE7269"/>
    <w:rsid w:val="00F00A99"/>
    <w:rsid w:val="00F077B1"/>
    <w:rsid w:val="00F154D1"/>
    <w:rsid w:val="00F173B6"/>
    <w:rsid w:val="00F1752D"/>
    <w:rsid w:val="00F17F41"/>
    <w:rsid w:val="00F21F5A"/>
    <w:rsid w:val="00F23C43"/>
    <w:rsid w:val="00F2520A"/>
    <w:rsid w:val="00F311FE"/>
    <w:rsid w:val="00F31E04"/>
    <w:rsid w:val="00F33A53"/>
    <w:rsid w:val="00F40C32"/>
    <w:rsid w:val="00F43C65"/>
    <w:rsid w:val="00F43EB0"/>
    <w:rsid w:val="00F45258"/>
    <w:rsid w:val="00F54ECD"/>
    <w:rsid w:val="00F56E0F"/>
    <w:rsid w:val="00F63168"/>
    <w:rsid w:val="00F70795"/>
    <w:rsid w:val="00F753CC"/>
    <w:rsid w:val="00F7556C"/>
    <w:rsid w:val="00F80BE3"/>
    <w:rsid w:val="00F82990"/>
    <w:rsid w:val="00F84711"/>
    <w:rsid w:val="00F86968"/>
    <w:rsid w:val="00F96F76"/>
    <w:rsid w:val="00FA12E4"/>
    <w:rsid w:val="00FA6D6A"/>
    <w:rsid w:val="00FB224F"/>
    <w:rsid w:val="00FB34A2"/>
    <w:rsid w:val="00FB7056"/>
    <w:rsid w:val="00FC44D6"/>
    <w:rsid w:val="00FD0C24"/>
    <w:rsid w:val="00FD1EEC"/>
    <w:rsid w:val="00FD2D2C"/>
    <w:rsid w:val="00FD36FF"/>
    <w:rsid w:val="00FD4D09"/>
    <w:rsid w:val="00FE280F"/>
    <w:rsid w:val="00FE2E9D"/>
    <w:rsid w:val="00FF22FB"/>
    <w:rsid w:val="00FF4787"/>
    <w:rsid w:val="00FF5891"/>
    <w:rsid w:val="00FF604A"/>
    <w:rsid w:val="00FF62DF"/>
    <w:rsid w:val="00FF649C"/>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80557-6521-4B02-B5B6-94AE0C07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2EA"/>
    <w:rPr>
      <w:rFonts w:eastAsia="Times New Roman" w:cstheme="minorHAnsi"/>
    </w:rPr>
  </w:style>
  <w:style w:type="paragraph" w:styleId="Heading1">
    <w:name w:val="heading 1"/>
    <w:basedOn w:val="Normal"/>
    <w:next w:val="Normal"/>
    <w:link w:val="Heading1Char"/>
    <w:uiPriority w:val="9"/>
    <w:qFormat/>
    <w:rsid w:val="000F61E8"/>
    <w:pPr>
      <w:keepNext/>
      <w:keepLines/>
      <w:numPr>
        <w:numId w:val="1"/>
      </w:numPr>
      <w:spacing w:before="120" w:after="120"/>
      <w:ind w:left="360" w:hanging="180"/>
      <w:jc w:val="center"/>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146A36"/>
    <w:pPr>
      <w:outlineLvl w:val="1"/>
    </w:pPr>
    <w:rPr>
      <w:rFonts w:eastAsia="KievitOT-Regular"/>
      <w:i/>
      <w:sz w:val="26"/>
      <w:szCs w:val="26"/>
    </w:rPr>
  </w:style>
  <w:style w:type="paragraph" w:styleId="Heading3">
    <w:name w:val="heading 3"/>
    <w:basedOn w:val="Normal"/>
    <w:next w:val="Normal"/>
    <w:link w:val="Heading3Char"/>
    <w:uiPriority w:val="9"/>
    <w:unhideWhenUsed/>
    <w:qFormat/>
    <w:rsid w:val="00A7543C"/>
    <w:pPr>
      <w:ind w:left="0"/>
      <w:outlineLvl w:val="2"/>
    </w:pPr>
    <w:rPr>
      <w:rFonts w:ascii="Arial" w:hAnsi="Arial" w:cs="Arial"/>
      <w:b/>
      <w:smallCaps/>
      <w:sz w:val="26"/>
      <w:szCs w:val="26"/>
      <w:u w:val="single"/>
    </w:rPr>
  </w:style>
  <w:style w:type="paragraph" w:styleId="Heading4">
    <w:name w:val="heading 4"/>
    <w:basedOn w:val="Normal"/>
    <w:next w:val="Normal"/>
    <w:link w:val="Heading4Char"/>
    <w:qFormat/>
    <w:rsid w:val="00B81465"/>
    <w:pPr>
      <w:ind w:left="0"/>
      <w:outlineLvl w:val="3"/>
    </w:pPr>
    <w:rPr>
      <w:rFonts w:ascii="Arial" w:hAnsi="Arial" w:cs="Arial"/>
      <w:b/>
      <w:sz w:val="24"/>
      <w:szCs w:val="24"/>
    </w:rPr>
  </w:style>
  <w:style w:type="paragraph" w:styleId="Heading5">
    <w:name w:val="heading 5"/>
    <w:basedOn w:val="Normal"/>
    <w:next w:val="Normal"/>
    <w:link w:val="Heading5Char"/>
    <w:uiPriority w:val="9"/>
    <w:unhideWhenUsed/>
    <w:qFormat/>
    <w:rsid w:val="002E5286"/>
    <w:pPr>
      <w:keepNext/>
      <w:keepLines/>
      <w:spacing w:before="200"/>
      <w:ind w:left="0"/>
      <w:outlineLvl w:val="4"/>
    </w:pPr>
    <w:rPr>
      <w:rFonts w:ascii="Arial" w:eastAsiaTheme="majorEastAsia" w:hAnsi="Arial" w:cs="Arial"/>
      <w:b/>
      <w:color w:val="000000" w:themeColor="text1"/>
    </w:rPr>
  </w:style>
  <w:style w:type="paragraph" w:styleId="Heading6">
    <w:name w:val="heading 6"/>
    <w:basedOn w:val="Normal"/>
    <w:next w:val="Normal"/>
    <w:link w:val="Heading6Char"/>
    <w:uiPriority w:val="9"/>
    <w:unhideWhenUsed/>
    <w:qFormat/>
    <w:rsid w:val="00B41225"/>
    <w:pPr>
      <w:keepNext/>
      <w:keepLines/>
      <w:spacing w:before="200"/>
      <w:ind w:hanging="360"/>
      <w:outlineLvl w:val="5"/>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1E8"/>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146A36"/>
    <w:rPr>
      <w:rFonts w:eastAsia="KievitOT-Regular" w:cstheme="minorHAnsi"/>
      <w:i/>
      <w:sz w:val="26"/>
      <w:szCs w:val="26"/>
    </w:rPr>
  </w:style>
  <w:style w:type="character" w:customStyle="1" w:styleId="Heading3Char">
    <w:name w:val="Heading 3 Char"/>
    <w:basedOn w:val="DefaultParagraphFont"/>
    <w:link w:val="Heading3"/>
    <w:uiPriority w:val="9"/>
    <w:rsid w:val="00A7543C"/>
    <w:rPr>
      <w:rFonts w:ascii="Arial" w:eastAsia="Times New Roman" w:hAnsi="Arial" w:cs="Arial"/>
      <w:b/>
      <w:smallCaps/>
      <w:sz w:val="26"/>
      <w:szCs w:val="26"/>
      <w:u w:val="single"/>
    </w:rPr>
  </w:style>
  <w:style w:type="character" w:customStyle="1" w:styleId="Heading4Char">
    <w:name w:val="Heading 4 Char"/>
    <w:basedOn w:val="DefaultParagraphFont"/>
    <w:link w:val="Heading4"/>
    <w:rsid w:val="00B81465"/>
    <w:rPr>
      <w:rFonts w:ascii="Arial" w:eastAsia="Times New Roman" w:hAnsi="Arial" w:cs="Arial"/>
      <w:b/>
      <w:sz w:val="24"/>
      <w:szCs w:val="24"/>
    </w:rPr>
  </w:style>
  <w:style w:type="character" w:customStyle="1" w:styleId="Heading5Char">
    <w:name w:val="Heading 5 Char"/>
    <w:basedOn w:val="DefaultParagraphFont"/>
    <w:link w:val="Heading5"/>
    <w:uiPriority w:val="9"/>
    <w:rsid w:val="002E5286"/>
    <w:rPr>
      <w:rFonts w:ascii="Arial" w:eastAsiaTheme="majorEastAsia" w:hAnsi="Arial" w:cs="Arial"/>
      <w:b/>
      <w:color w:val="000000" w:themeColor="text1"/>
    </w:rPr>
  </w:style>
  <w:style w:type="paragraph" w:styleId="NoSpacing">
    <w:name w:val="No Spacing"/>
    <w:uiPriority w:val="1"/>
    <w:qFormat/>
    <w:rsid w:val="0044089F"/>
  </w:style>
  <w:style w:type="paragraph" w:styleId="Header">
    <w:name w:val="header"/>
    <w:basedOn w:val="Normal"/>
    <w:link w:val="HeaderChar"/>
    <w:uiPriority w:val="99"/>
    <w:unhideWhenUsed/>
    <w:rsid w:val="0026755C"/>
    <w:pPr>
      <w:tabs>
        <w:tab w:val="center" w:pos="4680"/>
        <w:tab w:val="right" w:pos="9360"/>
      </w:tabs>
    </w:pPr>
  </w:style>
  <w:style w:type="character" w:customStyle="1" w:styleId="HeaderChar">
    <w:name w:val="Header Char"/>
    <w:basedOn w:val="DefaultParagraphFont"/>
    <w:link w:val="Header"/>
    <w:uiPriority w:val="99"/>
    <w:rsid w:val="0026755C"/>
  </w:style>
  <w:style w:type="paragraph" w:styleId="Footer">
    <w:name w:val="footer"/>
    <w:basedOn w:val="Normal"/>
    <w:link w:val="FooterChar"/>
    <w:uiPriority w:val="99"/>
    <w:unhideWhenUsed/>
    <w:rsid w:val="0026755C"/>
    <w:pPr>
      <w:tabs>
        <w:tab w:val="center" w:pos="4680"/>
        <w:tab w:val="right" w:pos="9360"/>
      </w:tabs>
    </w:pPr>
  </w:style>
  <w:style w:type="character" w:customStyle="1" w:styleId="FooterChar">
    <w:name w:val="Footer Char"/>
    <w:basedOn w:val="DefaultParagraphFont"/>
    <w:link w:val="Footer"/>
    <w:uiPriority w:val="99"/>
    <w:rsid w:val="0026755C"/>
  </w:style>
  <w:style w:type="character" w:styleId="PageNumber">
    <w:name w:val="page number"/>
    <w:basedOn w:val="DefaultParagraphFont"/>
    <w:rsid w:val="0026755C"/>
  </w:style>
  <w:style w:type="paragraph" w:customStyle="1" w:styleId="BodyText1">
    <w:name w:val="Body Text1"/>
    <w:rsid w:val="00554597"/>
    <w:pPr>
      <w:spacing w:after="12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54597"/>
    <w:rPr>
      <w:rFonts w:ascii="Tahoma" w:hAnsi="Tahoma" w:cs="Tahoma"/>
      <w:sz w:val="16"/>
      <w:szCs w:val="16"/>
    </w:rPr>
  </w:style>
  <w:style w:type="character" w:customStyle="1" w:styleId="BalloonTextChar">
    <w:name w:val="Balloon Text Char"/>
    <w:basedOn w:val="DefaultParagraphFont"/>
    <w:link w:val="BalloonText"/>
    <w:uiPriority w:val="99"/>
    <w:semiHidden/>
    <w:rsid w:val="00554597"/>
    <w:rPr>
      <w:rFonts w:ascii="Tahoma" w:hAnsi="Tahoma" w:cs="Tahoma"/>
      <w:sz w:val="16"/>
      <w:szCs w:val="16"/>
    </w:rPr>
  </w:style>
  <w:style w:type="character" w:styleId="Hyperlink">
    <w:name w:val="Hyperlink"/>
    <w:uiPriority w:val="99"/>
    <w:rsid w:val="001A75B6"/>
    <w:rPr>
      <w:color w:val="0000FF"/>
      <w:u w:val="single"/>
    </w:rPr>
  </w:style>
  <w:style w:type="table" w:styleId="TableGrid">
    <w:name w:val="Table Grid"/>
    <w:basedOn w:val="TableNormal"/>
    <w:uiPriority w:val="59"/>
    <w:rsid w:val="0076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3658"/>
    <w:pPr>
      <w:ind w:left="720"/>
      <w:contextualSpacing/>
    </w:pPr>
  </w:style>
  <w:style w:type="paragraph" w:customStyle="1" w:styleId="Default">
    <w:name w:val="Default"/>
    <w:basedOn w:val="Normal"/>
    <w:rsid w:val="00AE337E"/>
    <w:rPr>
      <w:bCs/>
    </w:rPr>
  </w:style>
  <w:style w:type="paragraph" w:customStyle="1" w:styleId="Theme">
    <w:name w:val="Theme"/>
    <w:basedOn w:val="Heading5"/>
    <w:link w:val="ThemeChar"/>
    <w:rsid w:val="000B4BB0"/>
    <w:rPr>
      <w:b w:val="0"/>
      <w:smallCaps/>
      <w:sz w:val="24"/>
      <w:u w:val="single"/>
    </w:rPr>
  </w:style>
  <w:style w:type="paragraph" w:styleId="Title">
    <w:name w:val="Title"/>
    <w:basedOn w:val="Subtitle"/>
    <w:next w:val="Normal"/>
    <w:link w:val="TitleChar"/>
    <w:uiPriority w:val="10"/>
    <w:qFormat/>
    <w:rsid w:val="00A961BE"/>
  </w:style>
  <w:style w:type="character" w:customStyle="1" w:styleId="ThemeChar">
    <w:name w:val="Theme Char"/>
    <w:basedOn w:val="Heading5Char"/>
    <w:link w:val="Theme"/>
    <w:rsid w:val="000B4BB0"/>
    <w:rPr>
      <w:rFonts w:ascii="Arial" w:eastAsiaTheme="majorEastAsia" w:hAnsi="Arial" w:cs="Arial"/>
      <w:b w:val="0"/>
      <w:smallCaps/>
      <w:color w:val="000000" w:themeColor="text1"/>
      <w:sz w:val="24"/>
      <w:u w:val="single"/>
    </w:rPr>
  </w:style>
  <w:style w:type="character" w:customStyle="1" w:styleId="TitleChar">
    <w:name w:val="Title Char"/>
    <w:basedOn w:val="DefaultParagraphFont"/>
    <w:link w:val="Title"/>
    <w:uiPriority w:val="10"/>
    <w:rsid w:val="00A961BE"/>
    <w:rPr>
      <w:rFonts w:eastAsia="Times New Roman" w:cstheme="minorHAnsi"/>
      <w:b/>
      <w:sz w:val="48"/>
      <w:szCs w:val="48"/>
    </w:rPr>
  </w:style>
  <w:style w:type="paragraph" w:styleId="Subtitle">
    <w:name w:val="Subtitle"/>
    <w:basedOn w:val="Normal"/>
    <w:next w:val="Normal"/>
    <w:link w:val="SubtitleChar"/>
    <w:uiPriority w:val="11"/>
    <w:qFormat/>
    <w:rsid w:val="00A961BE"/>
    <w:pPr>
      <w:ind w:left="0"/>
    </w:pPr>
    <w:rPr>
      <w:b/>
      <w:sz w:val="48"/>
      <w:szCs w:val="48"/>
    </w:rPr>
  </w:style>
  <w:style w:type="character" w:customStyle="1" w:styleId="SubtitleChar">
    <w:name w:val="Subtitle Char"/>
    <w:basedOn w:val="DefaultParagraphFont"/>
    <w:link w:val="Subtitle"/>
    <w:uiPriority w:val="11"/>
    <w:rsid w:val="00A961BE"/>
    <w:rPr>
      <w:rFonts w:eastAsia="Times New Roman" w:cstheme="minorHAnsi"/>
      <w:b/>
      <w:sz w:val="48"/>
      <w:szCs w:val="48"/>
    </w:rPr>
  </w:style>
  <w:style w:type="paragraph" w:styleId="TOC1">
    <w:name w:val="toc 1"/>
    <w:basedOn w:val="Normal"/>
    <w:next w:val="Normal"/>
    <w:autoRedefine/>
    <w:uiPriority w:val="39"/>
    <w:unhideWhenUsed/>
    <w:rsid w:val="0041030B"/>
    <w:pPr>
      <w:spacing w:before="360"/>
      <w:ind w:left="0"/>
    </w:pPr>
    <w:rPr>
      <w:rFonts w:asciiTheme="majorHAnsi" w:hAnsiTheme="majorHAnsi"/>
      <w:b/>
      <w:bCs/>
      <w:caps/>
      <w:sz w:val="24"/>
      <w:szCs w:val="24"/>
    </w:rPr>
  </w:style>
  <w:style w:type="paragraph" w:styleId="TOC2">
    <w:name w:val="toc 2"/>
    <w:basedOn w:val="Normal"/>
    <w:next w:val="Normal"/>
    <w:autoRedefine/>
    <w:uiPriority w:val="39"/>
    <w:unhideWhenUsed/>
    <w:rsid w:val="007577EA"/>
    <w:pPr>
      <w:spacing w:before="240"/>
      <w:ind w:left="0"/>
    </w:pPr>
    <w:rPr>
      <w:bCs/>
      <w:i/>
      <w:sz w:val="20"/>
      <w:szCs w:val="20"/>
    </w:rPr>
  </w:style>
  <w:style w:type="paragraph" w:styleId="TOC3">
    <w:name w:val="toc 3"/>
    <w:basedOn w:val="Normal"/>
    <w:next w:val="Normal"/>
    <w:autoRedefine/>
    <w:uiPriority w:val="39"/>
    <w:unhideWhenUsed/>
    <w:rsid w:val="00A24C04"/>
    <w:pPr>
      <w:ind w:left="220"/>
    </w:pPr>
    <w:rPr>
      <w:b/>
      <w:smallCaps/>
      <w:sz w:val="20"/>
      <w:szCs w:val="20"/>
    </w:rPr>
  </w:style>
  <w:style w:type="paragraph" w:styleId="TOC4">
    <w:name w:val="toc 4"/>
    <w:basedOn w:val="Normal"/>
    <w:next w:val="Normal"/>
    <w:autoRedefine/>
    <w:uiPriority w:val="39"/>
    <w:unhideWhenUsed/>
    <w:rsid w:val="0041030B"/>
    <w:pPr>
      <w:ind w:left="440"/>
    </w:pPr>
    <w:rPr>
      <w:sz w:val="20"/>
      <w:szCs w:val="20"/>
    </w:rPr>
  </w:style>
  <w:style w:type="paragraph" w:styleId="TOC5">
    <w:name w:val="toc 5"/>
    <w:basedOn w:val="Normal"/>
    <w:next w:val="Normal"/>
    <w:autoRedefine/>
    <w:uiPriority w:val="39"/>
    <w:unhideWhenUsed/>
    <w:rsid w:val="0041030B"/>
    <w:pPr>
      <w:ind w:left="660"/>
    </w:pPr>
    <w:rPr>
      <w:sz w:val="20"/>
      <w:szCs w:val="20"/>
    </w:rPr>
  </w:style>
  <w:style w:type="paragraph" w:styleId="TOC6">
    <w:name w:val="toc 6"/>
    <w:basedOn w:val="Normal"/>
    <w:next w:val="Normal"/>
    <w:autoRedefine/>
    <w:uiPriority w:val="39"/>
    <w:unhideWhenUsed/>
    <w:rsid w:val="0041030B"/>
    <w:pPr>
      <w:ind w:left="880"/>
    </w:pPr>
    <w:rPr>
      <w:sz w:val="20"/>
      <w:szCs w:val="20"/>
    </w:rPr>
  </w:style>
  <w:style w:type="paragraph" w:styleId="TOC7">
    <w:name w:val="toc 7"/>
    <w:basedOn w:val="Normal"/>
    <w:next w:val="Normal"/>
    <w:autoRedefine/>
    <w:uiPriority w:val="39"/>
    <w:unhideWhenUsed/>
    <w:rsid w:val="0041030B"/>
    <w:pPr>
      <w:ind w:left="1100"/>
    </w:pPr>
    <w:rPr>
      <w:sz w:val="20"/>
      <w:szCs w:val="20"/>
    </w:rPr>
  </w:style>
  <w:style w:type="paragraph" w:styleId="TOC8">
    <w:name w:val="toc 8"/>
    <w:basedOn w:val="Normal"/>
    <w:next w:val="Normal"/>
    <w:autoRedefine/>
    <w:uiPriority w:val="39"/>
    <w:unhideWhenUsed/>
    <w:rsid w:val="0041030B"/>
    <w:pPr>
      <w:ind w:left="1320"/>
    </w:pPr>
    <w:rPr>
      <w:sz w:val="20"/>
      <w:szCs w:val="20"/>
    </w:rPr>
  </w:style>
  <w:style w:type="paragraph" w:styleId="TOC9">
    <w:name w:val="toc 9"/>
    <w:basedOn w:val="Normal"/>
    <w:next w:val="Normal"/>
    <w:autoRedefine/>
    <w:uiPriority w:val="39"/>
    <w:unhideWhenUsed/>
    <w:rsid w:val="0041030B"/>
    <w:pPr>
      <w:ind w:left="1540"/>
    </w:pPr>
    <w:rPr>
      <w:sz w:val="20"/>
      <w:szCs w:val="20"/>
    </w:rPr>
  </w:style>
  <w:style w:type="character" w:styleId="CommentReference">
    <w:name w:val="annotation reference"/>
    <w:basedOn w:val="DefaultParagraphFont"/>
    <w:uiPriority w:val="99"/>
    <w:semiHidden/>
    <w:unhideWhenUsed/>
    <w:rsid w:val="00AC4D95"/>
    <w:rPr>
      <w:sz w:val="16"/>
      <w:szCs w:val="16"/>
    </w:rPr>
  </w:style>
  <w:style w:type="paragraph" w:styleId="CommentText">
    <w:name w:val="annotation text"/>
    <w:basedOn w:val="Normal"/>
    <w:link w:val="CommentTextChar"/>
    <w:uiPriority w:val="99"/>
    <w:semiHidden/>
    <w:unhideWhenUsed/>
    <w:rsid w:val="00AC4D95"/>
    <w:rPr>
      <w:sz w:val="20"/>
      <w:szCs w:val="20"/>
    </w:rPr>
  </w:style>
  <w:style w:type="character" w:customStyle="1" w:styleId="CommentTextChar">
    <w:name w:val="Comment Text Char"/>
    <w:basedOn w:val="DefaultParagraphFont"/>
    <w:link w:val="CommentText"/>
    <w:uiPriority w:val="99"/>
    <w:semiHidden/>
    <w:rsid w:val="00AC4D95"/>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AC4D95"/>
    <w:rPr>
      <w:b/>
      <w:bCs/>
    </w:rPr>
  </w:style>
  <w:style w:type="character" w:customStyle="1" w:styleId="CommentSubjectChar">
    <w:name w:val="Comment Subject Char"/>
    <w:basedOn w:val="CommentTextChar"/>
    <w:link w:val="CommentSubject"/>
    <w:uiPriority w:val="99"/>
    <w:semiHidden/>
    <w:rsid w:val="00AC4D95"/>
    <w:rPr>
      <w:rFonts w:eastAsia="Times New Roman" w:cstheme="minorHAnsi"/>
      <w:b/>
      <w:bCs/>
      <w:sz w:val="20"/>
      <w:szCs w:val="20"/>
    </w:rPr>
  </w:style>
  <w:style w:type="character" w:customStyle="1" w:styleId="Heading6Char">
    <w:name w:val="Heading 6 Char"/>
    <w:basedOn w:val="DefaultParagraphFont"/>
    <w:link w:val="Heading6"/>
    <w:uiPriority w:val="9"/>
    <w:rsid w:val="00B41225"/>
    <w:rPr>
      <w:rFonts w:asciiTheme="majorHAnsi" w:eastAsiaTheme="majorEastAsia" w:hAnsiTheme="majorHAnsi" w:cstheme="majorBidi"/>
      <w:b/>
      <w:i/>
      <w:iCs/>
    </w:rPr>
  </w:style>
  <w:style w:type="character" w:customStyle="1" w:styleId="apple-converted-space">
    <w:name w:val="apple-converted-space"/>
    <w:basedOn w:val="DefaultParagraphFont"/>
    <w:rsid w:val="00513A3A"/>
  </w:style>
  <w:style w:type="character" w:customStyle="1" w:styleId="citation-publication-date">
    <w:name w:val="citation-publication-date"/>
    <w:basedOn w:val="DefaultParagraphFont"/>
    <w:rsid w:val="00513A3A"/>
  </w:style>
  <w:style w:type="paragraph" w:customStyle="1" w:styleId="BodyText2">
    <w:name w:val="Body Text2"/>
    <w:rsid w:val="002D2354"/>
    <w:pPr>
      <w:spacing w:after="120"/>
      <w:ind w:left="0"/>
    </w:pPr>
    <w:rPr>
      <w:rFonts w:ascii="Times New Roman" w:eastAsia="Times New Roman" w:hAnsi="Times New Roman" w:cs="Times New Roman"/>
      <w:szCs w:val="20"/>
    </w:rPr>
  </w:style>
  <w:style w:type="paragraph" w:customStyle="1" w:styleId="MasterIntroText">
    <w:name w:val="Master Intro Text"/>
    <w:basedOn w:val="Normal"/>
    <w:link w:val="MasterIntroTextChar"/>
    <w:qFormat/>
    <w:rsid w:val="00101BB0"/>
    <w:pPr>
      <w:ind w:left="0"/>
    </w:pPr>
  </w:style>
  <w:style w:type="character" w:customStyle="1" w:styleId="MasterIntroTextChar">
    <w:name w:val="Master Intro Text Char"/>
    <w:basedOn w:val="DefaultParagraphFont"/>
    <w:link w:val="MasterIntroText"/>
    <w:rsid w:val="00101BB0"/>
    <w:rPr>
      <w:rFonts w:eastAsia="Times New Roman" w:cstheme="minorHAnsi"/>
    </w:rPr>
  </w:style>
  <w:style w:type="paragraph" w:customStyle="1" w:styleId="Indent-a">
    <w:name w:val="Indent-a"/>
    <w:basedOn w:val="Normal"/>
    <w:next w:val="Normal"/>
    <w:rsid w:val="00C3283A"/>
    <w:pPr>
      <w:spacing w:after="120"/>
      <w:ind w:left="979"/>
    </w:pPr>
    <w:rPr>
      <w:rFonts w:ascii="Times New Roman" w:hAnsi="Times New Roman" w:cs="Times New Roman"/>
      <w:szCs w:val="20"/>
    </w:rPr>
  </w:style>
  <w:style w:type="paragraph" w:customStyle="1" w:styleId="Outline-A">
    <w:name w:val="Outline-A"/>
    <w:basedOn w:val="Normal"/>
    <w:next w:val="Normal"/>
    <w:rsid w:val="00C3283A"/>
    <w:pPr>
      <w:ind w:left="980" w:hanging="490"/>
    </w:pPr>
    <w:rPr>
      <w:rFonts w:ascii="Times New Roman" w:hAnsi="Times New Roman" w:cs="Times New Roman"/>
      <w:szCs w:val="20"/>
    </w:rPr>
  </w:style>
  <w:style w:type="paragraph" w:customStyle="1" w:styleId="Outline-1">
    <w:name w:val="Outline-1"/>
    <w:basedOn w:val="Outline-A"/>
    <w:next w:val="Normal"/>
    <w:rsid w:val="00C3283A"/>
    <w:pPr>
      <w:ind w:left="1469"/>
    </w:pPr>
  </w:style>
  <w:style w:type="paragraph" w:customStyle="1" w:styleId="Outline-a0">
    <w:name w:val="Outline-a"/>
    <w:basedOn w:val="Outline-A"/>
    <w:next w:val="Normal"/>
    <w:rsid w:val="005E530A"/>
    <w:pPr>
      <w:ind w:left="1959"/>
    </w:pPr>
  </w:style>
  <w:style w:type="paragraph" w:customStyle="1" w:styleId="SecondaryIRMheading">
    <w:name w:val="Secondary IRM heading"/>
    <w:basedOn w:val="Normal"/>
    <w:link w:val="SecondaryIRMheadingChar"/>
    <w:qFormat/>
    <w:rsid w:val="00FD1EEC"/>
    <w:pPr>
      <w:ind w:left="0"/>
    </w:pPr>
    <w:rPr>
      <w:rFonts w:ascii="Arial" w:hAnsi="Arial" w:cs="Arial"/>
      <w:b/>
      <w:i/>
      <w:sz w:val="24"/>
      <w:szCs w:val="24"/>
    </w:rPr>
  </w:style>
  <w:style w:type="character" w:customStyle="1" w:styleId="SecondaryIRMheadingChar">
    <w:name w:val="Secondary IRM heading Char"/>
    <w:link w:val="SecondaryIRMheading"/>
    <w:rsid w:val="00FD1EEC"/>
    <w:rPr>
      <w:rFonts w:ascii="Arial" w:eastAsia="Times New Roman" w:hAnsi="Arial" w:cs="Arial"/>
      <w:b/>
      <w:i/>
      <w:sz w:val="24"/>
      <w:szCs w:val="24"/>
    </w:rPr>
  </w:style>
  <w:style w:type="character" w:customStyle="1" w:styleId="ListParagraphChar">
    <w:name w:val="List Paragraph Char"/>
    <w:link w:val="ListParagraph"/>
    <w:uiPriority w:val="34"/>
    <w:rsid w:val="00FD1EEC"/>
    <w:rPr>
      <w:rFonts w:eastAsia="Times New Roman" w:cstheme="minorHAnsi"/>
    </w:rPr>
  </w:style>
  <w:style w:type="paragraph" w:customStyle="1" w:styleId="BodyText3">
    <w:name w:val="Body Text3"/>
    <w:rsid w:val="009B03C0"/>
    <w:pPr>
      <w:spacing w:after="120"/>
      <w:ind w:left="0"/>
    </w:pPr>
    <w:rPr>
      <w:rFonts w:ascii="Times New Roman" w:eastAsia="Times New Roman" w:hAnsi="Times New Roman" w:cs="Times New Roman"/>
      <w:szCs w:val="20"/>
    </w:rPr>
  </w:style>
  <w:style w:type="paragraph" w:customStyle="1" w:styleId="Tablecellbody">
    <w:name w:val="Table cell body"/>
    <w:basedOn w:val="BodyText3"/>
    <w:rsid w:val="009B03C0"/>
    <w:pPr>
      <w:spacing w:after="0"/>
    </w:pPr>
  </w:style>
  <w:style w:type="paragraph" w:customStyle="1" w:styleId="SecondaryIIRMheading">
    <w:name w:val="Secondary IIRM heading"/>
    <w:basedOn w:val="Normal"/>
    <w:link w:val="SecondaryIIRMheadingChar"/>
    <w:qFormat/>
    <w:rsid w:val="0030191E"/>
    <w:pPr>
      <w:ind w:left="0"/>
    </w:pPr>
    <w:rPr>
      <w:rFonts w:ascii="Arial" w:hAnsi="Arial" w:cs="Arial"/>
      <w:b/>
      <w:i/>
      <w:sz w:val="24"/>
      <w:szCs w:val="24"/>
    </w:rPr>
  </w:style>
  <w:style w:type="character" w:customStyle="1" w:styleId="SecondaryIIRMheadingChar">
    <w:name w:val="Secondary IIRM heading Char"/>
    <w:link w:val="SecondaryIIRMheading"/>
    <w:rsid w:val="0030191E"/>
    <w:rPr>
      <w:rFonts w:ascii="Arial" w:eastAsia="Times New Roman" w:hAnsi="Arial" w:cs="Arial"/>
      <w:b/>
      <w:i/>
      <w:sz w:val="24"/>
      <w:szCs w:val="24"/>
    </w:rPr>
  </w:style>
  <w:style w:type="paragraph" w:styleId="NormalWeb">
    <w:name w:val="Normal (Web)"/>
    <w:basedOn w:val="Normal"/>
    <w:uiPriority w:val="99"/>
    <w:unhideWhenUsed/>
    <w:rsid w:val="00285736"/>
    <w:pPr>
      <w:spacing w:before="100" w:beforeAutospacing="1" w:after="100" w:afterAutospacing="1"/>
      <w:ind w:left="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5736">
      <w:bodyDiv w:val="1"/>
      <w:marLeft w:val="0"/>
      <w:marRight w:val="0"/>
      <w:marTop w:val="0"/>
      <w:marBottom w:val="0"/>
      <w:divBdr>
        <w:top w:val="none" w:sz="0" w:space="0" w:color="auto"/>
        <w:left w:val="none" w:sz="0" w:space="0" w:color="auto"/>
        <w:bottom w:val="none" w:sz="0" w:space="0" w:color="auto"/>
        <w:right w:val="none" w:sz="0" w:space="0" w:color="auto"/>
      </w:divBdr>
    </w:div>
    <w:div w:id="1685279214">
      <w:bodyDiv w:val="1"/>
      <w:marLeft w:val="0"/>
      <w:marRight w:val="0"/>
      <w:marTop w:val="0"/>
      <w:marBottom w:val="0"/>
      <w:divBdr>
        <w:top w:val="none" w:sz="0" w:space="0" w:color="auto"/>
        <w:left w:val="none" w:sz="0" w:space="0" w:color="auto"/>
        <w:bottom w:val="none" w:sz="0" w:space="0" w:color="auto"/>
        <w:right w:val="none" w:sz="0" w:space="0" w:color="auto"/>
      </w:divBdr>
    </w:div>
    <w:div w:id="1851793206">
      <w:bodyDiv w:val="1"/>
      <w:marLeft w:val="0"/>
      <w:marRight w:val="0"/>
      <w:marTop w:val="0"/>
      <w:marBottom w:val="0"/>
      <w:divBdr>
        <w:top w:val="none" w:sz="0" w:space="0" w:color="auto"/>
        <w:left w:val="none" w:sz="0" w:space="0" w:color="auto"/>
        <w:bottom w:val="none" w:sz="0" w:space="0" w:color="auto"/>
        <w:right w:val="none" w:sz="0" w:space="0" w:color="auto"/>
      </w:divBdr>
      <w:divsChild>
        <w:div w:id="786196440">
          <w:marLeft w:val="0"/>
          <w:marRight w:val="0"/>
          <w:marTop w:val="34"/>
          <w:marBottom w:val="34"/>
          <w:divBdr>
            <w:top w:val="none" w:sz="0" w:space="0" w:color="auto"/>
            <w:left w:val="none" w:sz="0" w:space="0" w:color="auto"/>
            <w:bottom w:val="none" w:sz="0" w:space="0" w:color="auto"/>
            <w:right w:val="none" w:sz="0" w:space="0" w:color="auto"/>
          </w:divBdr>
          <w:divsChild>
            <w:div w:id="1309048694">
              <w:marLeft w:val="0"/>
              <w:marRight w:val="0"/>
              <w:marTop w:val="0"/>
              <w:marBottom w:val="0"/>
              <w:divBdr>
                <w:top w:val="none" w:sz="0" w:space="0" w:color="auto"/>
                <w:left w:val="none" w:sz="0" w:space="0" w:color="auto"/>
                <w:bottom w:val="none" w:sz="0" w:space="0" w:color="auto"/>
                <w:right w:val="none" w:sz="0" w:space="0" w:color="auto"/>
              </w:divBdr>
            </w:div>
            <w:div w:id="1341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ybehindthescience.org/pdf/characteristics.pdf" TargetMode="External"/><Relationship Id="rId13" Type="http://schemas.openxmlformats.org/officeDocument/2006/relationships/hyperlink" Target="https://courses.lumenlearning.com/wsu-sandbox/chapter/history-of-psychology/" TargetMode="External"/><Relationship Id="rId18" Type="http://schemas.openxmlformats.org/officeDocument/2006/relationships/hyperlink" Target="http://www.aipny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uskingum.edu/~psych/psycweb/history/cognitiv.htm" TargetMode="External"/><Relationship Id="rId7" Type="http://schemas.openxmlformats.org/officeDocument/2006/relationships/endnotes" Target="endnotes.xml"/><Relationship Id="rId12" Type="http://schemas.openxmlformats.org/officeDocument/2006/relationships/hyperlink" Target="https://www.youtube.com/watch?v=65dyBoqGSgU&amp;list=PL05410AD5CCFB2F05" TargetMode="External"/><Relationship Id="rId17" Type="http://schemas.openxmlformats.org/officeDocument/2006/relationships/hyperlink" Target="http://psych.wisc.edu/primatelab/primatelabhome.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o.stanford.edu/entries/evolutionary-psychology/" TargetMode="External"/><Relationship Id="rId20" Type="http://schemas.openxmlformats.org/officeDocument/2006/relationships/hyperlink" Target="http://www.apadivisions.org/division-32/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5dyBoqGSgU&amp;list=PL05410AD5CCFB2F0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com/watch?v=6RL-xs6JfUU&amp;feature=relmfu" TargetMode="External"/><Relationship Id="rId23" Type="http://schemas.openxmlformats.org/officeDocument/2006/relationships/footer" Target="footer1.xml"/><Relationship Id="rId10" Type="http://schemas.openxmlformats.org/officeDocument/2006/relationships/hyperlink" Target="http://www.all-about-psychology.com/" TargetMode="External"/><Relationship Id="rId19" Type="http://schemas.openxmlformats.org/officeDocument/2006/relationships/hyperlink" Target="http://www.dailymotion.com/video/xcyp6k_compilation-of-freudian-slips-on-li_shortfilms" TargetMode="External"/><Relationship Id="rId4" Type="http://schemas.openxmlformats.org/officeDocument/2006/relationships/settings" Target="settings.xml"/><Relationship Id="rId9" Type="http://schemas.openxmlformats.org/officeDocument/2006/relationships/hyperlink" Target="http://www.apa.org" TargetMode="External"/><Relationship Id="rId14" Type="http://schemas.openxmlformats.org/officeDocument/2006/relationships/hyperlink" Target="https://www.learner.org/series/discoveringpsychology/history/index.html" TargetMode="External"/><Relationship Id="rId22" Type="http://schemas.openxmlformats.org/officeDocument/2006/relationships/hyperlink" Target="http://www.apadivisions.org/division-6/index.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9A2CB7F-3C9C-4341-93D2-73824182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11348</Words>
  <Characters>64685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75882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Adina Lonn</cp:lastModifiedBy>
  <cp:revision>24</cp:revision>
  <cp:lastPrinted>2015-09-05T15:27:00Z</cp:lastPrinted>
  <dcterms:created xsi:type="dcterms:W3CDTF">2017-10-20T16:02:00Z</dcterms:created>
  <dcterms:modified xsi:type="dcterms:W3CDTF">2017-11-10T15:28:00Z</dcterms:modified>
</cp:coreProperties>
</file>